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371D" w14:textId="77777777" w:rsidR="00F519D0" w:rsidRPr="00F519D0" w:rsidRDefault="00F519D0" w:rsidP="00F519D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F519D0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080/2020 – EDITAL Nº 070/2020 </w:t>
      </w:r>
    </w:p>
    <w:p w14:paraId="159A0A63" w14:textId="77777777" w:rsidR="00F519D0" w:rsidRPr="00F519D0" w:rsidRDefault="00F519D0" w:rsidP="00F519D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F519D0">
        <w:rPr>
          <w:rFonts w:ascii="Calibri" w:hAnsi="Calibri" w:cs="Times New Roman"/>
          <w:b/>
          <w:snapToGrid/>
          <w:sz w:val="24"/>
          <w:szCs w:val="24"/>
        </w:rPr>
        <w:t xml:space="preserve"> </w:t>
      </w:r>
      <w:bookmarkStart w:id="0" w:name="_Hlk52401027"/>
      <w:r w:rsidRPr="00F519D0">
        <w:rPr>
          <w:rFonts w:ascii="Calibri" w:hAnsi="Calibri" w:cs="Times New Roman"/>
          <w:b/>
          <w:snapToGrid/>
          <w:sz w:val="24"/>
          <w:szCs w:val="24"/>
        </w:rPr>
        <w:t>PRÊMIO “MESTRES E MESTRAS DA CULTURA POPULAR”</w:t>
      </w:r>
    </w:p>
    <w:bookmarkEnd w:id="0"/>
    <w:p w14:paraId="518D29F1" w14:textId="77777777" w:rsidR="00F519D0" w:rsidRPr="00F519D0" w:rsidRDefault="00F519D0" w:rsidP="00F519D0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</w:t>
      </w:r>
      <w:proofErr w:type="gramStart"/>
      <w:r w:rsidRPr="00F519D0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F519D0">
        <w:rPr>
          <w:rFonts w:ascii="Calibri" w:hAnsi="Calibri" w:cs="Times New Roman"/>
          <w:b/>
          <w:snapToGrid/>
          <w:sz w:val="24"/>
          <w:szCs w:val="24"/>
          <w:u w:val="single"/>
        </w:rPr>
        <w:t>DE  COMPROMISSO DE CONTRAPARTIDA</w:t>
      </w:r>
    </w:p>
    <w:p w14:paraId="2F8EE24F" w14:textId="77777777" w:rsidR="00F519D0" w:rsidRPr="00F519D0" w:rsidRDefault="00F519D0" w:rsidP="00F519D0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178CCFC9" w14:textId="77777777" w:rsidR="00F519D0" w:rsidRPr="00F519D0" w:rsidRDefault="00F519D0" w:rsidP="00F519D0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snapToGrid/>
          <w:sz w:val="24"/>
          <w:szCs w:val="24"/>
        </w:rPr>
        <w:t xml:space="preserve">Pelo presente, </w:t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</w:r>
      <w:r w:rsidRPr="00F519D0">
        <w:rPr>
          <w:rFonts w:ascii="Calibri" w:hAnsi="Calibri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F519D0">
        <w:rPr>
          <w:rFonts w:ascii="Calibri" w:hAnsi="Calibri" w:cs="Times New Roman"/>
          <w:snapToGrid/>
          <w:sz w:val="24"/>
          <w:szCs w:val="24"/>
        </w:rPr>
        <w:t>Paraitinga-SP</w:t>
      </w:r>
      <w:proofErr w:type="gramEnd"/>
      <w:r w:rsidRPr="00F519D0">
        <w:rPr>
          <w:rFonts w:ascii="Calibri" w:hAnsi="Calibri" w:cs="Times New Roman"/>
          <w:snapToGrid/>
          <w:sz w:val="24"/>
          <w:szCs w:val="24"/>
        </w:rPr>
        <w:t xml:space="preserve">, selecionado pelo  </w:t>
      </w:r>
      <w:r w:rsidRPr="00F519D0">
        <w:rPr>
          <w:rFonts w:ascii="Calibri" w:hAnsi="Calibri" w:cs="Times New Roman"/>
          <w:b/>
          <w:bCs/>
          <w:snapToGrid/>
          <w:sz w:val="24"/>
          <w:szCs w:val="24"/>
        </w:rPr>
        <w:t>Edital – PRÊMIO “MESTRES E MESTRAS DA CULTURA POPULAR”</w:t>
      </w:r>
      <w:r w:rsidRPr="00F519D0">
        <w:rPr>
          <w:rFonts w:ascii="Calibri" w:hAnsi="Calibri" w:cs="Times New Roman"/>
          <w:snapToGrid/>
          <w:sz w:val="24"/>
          <w:szCs w:val="24"/>
        </w:rPr>
        <w:t xml:space="preserve">, apoiado pela Lei nº 14.017/2020 de Emergência Cultural, denominada Lei Aldir Blanc, </w:t>
      </w:r>
      <w:r w:rsidRPr="00F519D0">
        <w:rPr>
          <w:rFonts w:ascii="Calibri" w:hAnsi="Calibri" w:cs="Times New Roman"/>
          <w:b/>
          <w:bCs/>
          <w:snapToGrid/>
          <w:sz w:val="24"/>
          <w:szCs w:val="24"/>
        </w:rPr>
        <w:t>DECLARO ESTAR CIENTE</w:t>
      </w:r>
      <w:r w:rsidRPr="00F519D0">
        <w:rPr>
          <w:rFonts w:ascii="Calibri" w:hAnsi="Calibri" w:cs="Times New Roman"/>
          <w:snapToGrid/>
          <w:sz w:val="24"/>
          <w:szCs w:val="24"/>
        </w:rPr>
        <w:t xml:space="preserve"> das contrapartidas estabelecidas a seguir:</w:t>
      </w:r>
    </w:p>
    <w:p w14:paraId="100C18C1" w14:textId="77777777" w:rsidR="00F519D0" w:rsidRPr="00F519D0" w:rsidRDefault="00F519D0" w:rsidP="00F519D0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3B1E6993" w14:textId="77777777" w:rsidR="00F519D0" w:rsidRPr="00F519D0" w:rsidRDefault="00F519D0" w:rsidP="00F519D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18C4EE7E" w14:textId="77777777" w:rsidR="00F519D0" w:rsidRPr="00F519D0" w:rsidRDefault="00F519D0" w:rsidP="00F519D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55FE1331" w14:textId="77777777" w:rsidR="00F519D0" w:rsidRPr="00F519D0" w:rsidRDefault="00F519D0" w:rsidP="00F519D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519D0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F519D0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F519D0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0F331A37" w14:textId="77777777" w:rsidR="00F519D0" w:rsidRPr="00F519D0" w:rsidRDefault="00F519D0" w:rsidP="00F519D0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36817A89" w14:textId="77777777" w:rsidR="00F519D0" w:rsidRPr="00F519D0" w:rsidRDefault="00F519D0" w:rsidP="00F519D0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2046A958" w14:textId="77777777" w:rsidR="00F519D0" w:rsidRPr="00F519D0" w:rsidRDefault="00F519D0" w:rsidP="00F519D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51DB6B10" w14:textId="77777777" w:rsidR="00F519D0" w:rsidRPr="00F519D0" w:rsidRDefault="00F519D0" w:rsidP="00F519D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519D0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F519D0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F519D0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69A71356" w14:textId="77777777" w:rsidR="00F519D0" w:rsidRPr="00F519D0" w:rsidRDefault="00F519D0" w:rsidP="00F519D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499DB1DE" w14:textId="77777777" w:rsidR="00F519D0" w:rsidRPr="00F519D0" w:rsidRDefault="00F519D0" w:rsidP="00F519D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41BD7381" w14:textId="77777777" w:rsidR="00F519D0" w:rsidRPr="00F519D0" w:rsidRDefault="00F519D0" w:rsidP="00F519D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519D0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1C04FE3F" w14:textId="77777777" w:rsidR="00F519D0" w:rsidRPr="00F519D0" w:rsidRDefault="00F519D0" w:rsidP="00F519D0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F519D0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F519D0" w:rsidRDefault="00E002CF" w:rsidP="00F519D0">
      <w:bookmarkStart w:id="1" w:name="_GoBack"/>
      <w:bookmarkEnd w:id="1"/>
    </w:p>
    <w:sectPr w:rsidR="00E002CF" w:rsidRPr="00F519D0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02DF4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B60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19D0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9C7-B1F5-49D2-8D7A-8E5F7895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2020-10-02T22:34:00Z</dcterms:created>
  <dcterms:modified xsi:type="dcterms:W3CDTF">2020-10-02T22:34:00Z</dcterms:modified>
</cp:coreProperties>
</file>