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</w:t>
      </w:r>
      <w:r w:rsidR="001E5DC4">
        <w:rPr>
          <w:b/>
          <w:sz w:val="28"/>
          <w:szCs w:val="28"/>
          <w:u w:val="single"/>
        </w:rPr>
        <w:t>5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E5DC4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927DA" w:rsidRPr="00DB7AD3" w:rsidRDefault="000831DA" w:rsidP="009927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27DA">
        <w:rPr>
          <w:b/>
          <w:sz w:val="28"/>
          <w:szCs w:val="28"/>
        </w:rPr>
        <w:t xml:space="preserve">INDICA </w:t>
      </w:r>
      <w:r w:rsidR="009927DA" w:rsidRPr="005D1711">
        <w:rPr>
          <w:sz w:val="28"/>
          <w:szCs w:val="28"/>
        </w:rPr>
        <w:t>o</w:t>
      </w:r>
      <w:r w:rsidR="009927DA">
        <w:rPr>
          <w:sz w:val="28"/>
          <w:szCs w:val="28"/>
        </w:rPr>
        <w:t xml:space="preserve"> senhor Prefeito seja, na medida do possível, realizado estudos no sentido de que, seja </w:t>
      </w:r>
      <w:r w:rsidR="001E5DC4">
        <w:rPr>
          <w:sz w:val="28"/>
          <w:szCs w:val="28"/>
        </w:rPr>
        <w:t>realizado abertura maior da vazão de águas na lombada de frente ao Centro Comunitário da Rua José Nogueira de Souza</w:t>
      </w:r>
      <w:r w:rsidR="009927DA">
        <w:rPr>
          <w:sz w:val="28"/>
          <w:szCs w:val="28"/>
        </w:rPr>
        <w:t>.</w:t>
      </w:r>
    </w:p>
    <w:p w:rsidR="009927DA" w:rsidRPr="00476B51" w:rsidRDefault="009927DA" w:rsidP="009927DA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9927DA" w:rsidRDefault="009927DA" w:rsidP="009927DA">
      <w:pPr>
        <w:jc w:val="both"/>
        <w:rPr>
          <w:sz w:val="28"/>
          <w:szCs w:val="28"/>
        </w:rPr>
      </w:pPr>
    </w:p>
    <w:p w:rsidR="009927DA" w:rsidRDefault="009927DA" w:rsidP="009927DA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 p</w:t>
      </w:r>
      <w:r w:rsidR="001E5DC4">
        <w:rPr>
          <w:color w:val="000000" w:themeColor="text1"/>
          <w:sz w:val="28"/>
          <w:szCs w:val="28"/>
        </w:rPr>
        <w:t>ois águas ficam paradas devido ao vazamento ser estreito, necessitando de uma abertura maior e colocação grade protetora</w:t>
      </w:r>
      <w:r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5459D4" w:rsidRDefault="005459D4" w:rsidP="009927DA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E5DC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9927DA">
        <w:rPr>
          <w:sz w:val="28"/>
          <w:szCs w:val="28"/>
        </w:rPr>
        <w:t>outu</w:t>
      </w:r>
      <w:r w:rsidR="008F029D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1E5DC4" w:rsidRDefault="001E5DC4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FRANCISCO EDER DE SOUZA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1789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E56FB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5DC4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927DA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39C"/>
    <w:rsid w:val="00BA280B"/>
    <w:rsid w:val="00BA7589"/>
    <w:rsid w:val="00BD3372"/>
    <w:rsid w:val="00BE2A45"/>
    <w:rsid w:val="00BE33EA"/>
    <w:rsid w:val="00BF50E2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A4819"/>
    <w:rsid w:val="00EB0D0E"/>
    <w:rsid w:val="00EB192D"/>
    <w:rsid w:val="00EB62D5"/>
    <w:rsid w:val="00ED298B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494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474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EB5FA-FCC0-494B-A857-033D70CE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2025-09-22T13:05:00Z</cp:lastPrinted>
  <dcterms:created xsi:type="dcterms:W3CDTF">2025-10-30T18:07:00Z</dcterms:created>
  <dcterms:modified xsi:type="dcterms:W3CDTF">2025-10-30T18:07:00Z</dcterms:modified>
</cp:coreProperties>
</file>