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D002A8">
        <w:rPr>
          <w:b/>
          <w:sz w:val="28"/>
          <w:szCs w:val="28"/>
          <w:u w:val="single"/>
        </w:rPr>
        <w:t>2</w:t>
      </w:r>
      <w:r w:rsidR="00FC00C5">
        <w:rPr>
          <w:b/>
          <w:sz w:val="28"/>
          <w:szCs w:val="28"/>
          <w:u w:val="single"/>
        </w:rPr>
        <w:t>9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FC00C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AMAURI MARANGÃO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BB6413" w:rsidRDefault="000831DA" w:rsidP="00BB641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421622">
        <w:rPr>
          <w:sz w:val="28"/>
          <w:szCs w:val="28"/>
        </w:rPr>
        <w:t xml:space="preserve"> seja</w:t>
      </w:r>
      <w:r w:rsidR="00FC00C5">
        <w:rPr>
          <w:sz w:val="28"/>
          <w:szCs w:val="28"/>
        </w:rPr>
        <w:t xml:space="preserve"> refeito os adesivos do veículo utilizado pelo Conselho Tutelar de nossa cidade, ou adquirir um veículo novo.</w:t>
      </w:r>
    </w:p>
    <w:p w:rsidR="00BB6413" w:rsidRDefault="00BB6413" w:rsidP="00BB6413">
      <w:pPr>
        <w:ind w:right="-1134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D22354" w:rsidRPr="00421622" w:rsidRDefault="00BB6413" w:rsidP="00BB6413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 xml:space="preserve">Este pedido se faz necessário, </w:t>
      </w:r>
      <w:r w:rsidR="00197728">
        <w:rPr>
          <w:color w:val="000000" w:themeColor="text1"/>
          <w:sz w:val="28"/>
          <w:szCs w:val="28"/>
        </w:rPr>
        <w:t>p</w:t>
      </w:r>
      <w:r w:rsidR="00421622">
        <w:rPr>
          <w:color w:val="000000" w:themeColor="text1"/>
          <w:sz w:val="28"/>
          <w:szCs w:val="28"/>
        </w:rPr>
        <w:t xml:space="preserve">ois </w:t>
      </w:r>
      <w:r w:rsidR="00FC00C5">
        <w:rPr>
          <w:color w:val="000000" w:themeColor="text1"/>
          <w:sz w:val="28"/>
          <w:szCs w:val="28"/>
        </w:rPr>
        <w:t>os adesivos do veículo estão apagados, nem sendo quase possível identificar como Conselho Tutelar</w:t>
      </w:r>
      <w:r w:rsidR="00421622" w:rsidRPr="00421622">
        <w:rPr>
          <w:sz w:val="28"/>
          <w:szCs w:val="28"/>
        </w:rPr>
        <w:t>.</w:t>
      </w: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C00C5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FC00C5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FC00C5" w:rsidRDefault="00FC00C5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AMAURI MARANGÃO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5246C"/>
    <w:rsid w:val="00172E9A"/>
    <w:rsid w:val="00173F5F"/>
    <w:rsid w:val="00186A3D"/>
    <w:rsid w:val="00197728"/>
    <w:rsid w:val="001A1254"/>
    <w:rsid w:val="001A19E9"/>
    <w:rsid w:val="001A5D40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78A3"/>
    <w:rsid w:val="00A76A72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4F41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44103-31EA-4011-85E0-101516E3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2023-03-28T19:40:00Z</cp:lastPrinted>
  <dcterms:created xsi:type="dcterms:W3CDTF">2023-04-05T17:02:00Z</dcterms:created>
  <dcterms:modified xsi:type="dcterms:W3CDTF">2023-04-05T17:02:00Z</dcterms:modified>
</cp:coreProperties>
</file>