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FF2246">
        <w:rPr>
          <w:b/>
          <w:sz w:val="28"/>
          <w:szCs w:val="28"/>
          <w:u w:val="single"/>
        </w:rPr>
        <w:t>6</w:t>
      </w:r>
      <w:r w:rsidR="008F029D">
        <w:rPr>
          <w:b/>
          <w:sz w:val="28"/>
          <w:szCs w:val="28"/>
          <w:u w:val="single"/>
        </w:rPr>
        <w:t>6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FF2246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8F029D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E16A70">
        <w:rPr>
          <w:sz w:val="28"/>
          <w:szCs w:val="28"/>
        </w:rPr>
        <w:t xml:space="preserve">seja </w:t>
      </w:r>
      <w:r w:rsidR="008F029D">
        <w:rPr>
          <w:sz w:val="28"/>
          <w:szCs w:val="28"/>
        </w:rPr>
        <w:t>efetuado reforma completa e pintura no Cemitério Municipal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8F029D">
        <w:rPr>
          <w:color w:val="000000" w:themeColor="text1"/>
          <w:sz w:val="28"/>
          <w:szCs w:val="28"/>
        </w:rPr>
        <w:t>haja visto que o dia de finados se aproxima, portanto, que seja realizado manutenção completa no local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8F029D">
        <w:rPr>
          <w:sz w:val="28"/>
          <w:szCs w:val="28"/>
        </w:rPr>
        <w:t>08</w:t>
      </w:r>
      <w:r>
        <w:rPr>
          <w:sz w:val="28"/>
          <w:szCs w:val="28"/>
        </w:rPr>
        <w:t xml:space="preserve"> de </w:t>
      </w:r>
      <w:r w:rsidR="008F029D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FF224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8F029D" w:rsidRDefault="008F029D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=Vereador=</w:t>
      </w:r>
    </w:p>
    <w:sectPr w:rsidR="00E8337A" w:rsidRPr="000831DA" w:rsidSect="00FF2246">
      <w:pgSz w:w="11906" w:h="16838"/>
      <w:pgMar w:top="2835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572C5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4227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87C3D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3F3CD7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35CF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8F029D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2246"/>
    <w:rsid w:val="00FF30AE"/>
    <w:rsid w:val="00FF3CC6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8D2D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4AA74-C0A6-4DAF-BB2C-7F7D1052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2024-10-22T17:09:00Z</cp:lastPrinted>
  <dcterms:created xsi:type="dcterms:W3CDTF">2025-09-08T18:36:00Z</dcterms:created>
  <dcterms:modified xsi:type="dcterms:W3CDTF">2025-09-08T18:36:00Z</dcterms:modified>
</cp:coreProperties>
</file>