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B61AC">
        <w:rPr>
          <w:b/>
          <w:sz w:val="28"/>
          <w:szCs w:val="28"/>
          <w:u w:val="single"/>
        </w:rPr>
        <w:t>4</w:t>
      </w:r>
      <w:r w:rsidR="009540AD">
        <w:rPr>
          <w:b/>
          <w:sz w:val="28"/>
          <w:szCs w:val="28"/>
          <w:u w:val="single"/>
        </w:rPr>
        <w:t>3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9540A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 e ALEX CABERLIN,</w:t>
      </w:r>
      <w:r w:rsidR="000831DA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117DC7" w:rsidRPr="006B52ED" w:rsidRDefault="000831DA" w:rsidP="00117DC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03DA">
        <w:rPr>
          <w:sz w:val="28"/>
          <w:szCs w:val="28"/>
        </w:rPr>
        <w:t>seja</w:t>
      </w:r>
      <w:r w:rsidR="00A32851">
        <w:rPr>
          <w:sz w:val="28"/>
          <w:szCs w:val="28"/>
        </w:rPr>
        <w:t>m</w:t>
      </w:r>
      <w:r w:rsidR="000203DA">
        <w:rPr>
          <w:sz w:val="28"/>
          <w:szCs w:val="28"/>
        </w:rPr>
        <w:t xml:space="preserve"> </w:t>
      </w:r>
      <w:r w:rsidR="009540AD">
        <w:rPr>
          <w:sz w:val="28"/>
          <w:szCs w:val="28"/>
        </w:rPr>
        <w:t>instalados Parque Infantil e Academia Ao Ar Livre ao lado do Ginásio de Esportes de nossa cidade</w:t>
      </w:r>
      <w:r w:rsidR="00117DC7" w:rsidRPr="000A45D0">
        <w:rPr>
          <w:sz w:val="28"/>
          <w:szCs w:val="28"/>
        </w:rPr>
        <w:t>.</w:t>
      </w:r>
    </w:p>
    <w:p w:rsidR="00117DC7" w:rsidRDefault="00117DC7" w:rsidP="00117DC7">
      <w:pPr>
        <w:jc w:val="both"/>
        <w:rPr>
          <w:sz w:val="28"/>
          <w:szCs w:val="28"/>
        </w:rPr>
      </w:pPr>
    </w:p>
    <w:p w:rsidR="00117DC7" w:rsidRPr="00FC5B63" w:rsidRDefault="00117DC7" w:rsidP="00117DC7">
      <w:pPr>
        <w:rPr>
          <w:b/>
          <w:color w:val="000000" w:themeColor="text1"/>
          <w:sz w:val="28"/>
          <w:szCs w:val="28"/>
          <w:u w:val="single"/>
        </w:rPr>
      </w:pPr>
    </w:p>
    <w:p w:rsidR="00117DC7" w:rsidRDefault="00117DC7" w:rsidP="00117DC7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A32851">
        <w:rPr>
          <w:color w:val="000000" w:themeColor="text1"/>
          <w:sz w:val="28"/>
          <w:szCs w:val="28"/>
        </w:rPr>
        <w:t xml:space="preserve">ara que </w:t>
      </w:r>
      <w:r w:rsidR="009540AD">
        <w:rPr>
          <w:color w:val="000000" w:themeColor="text1"/>
          <w:sz w:val="28"/>
          <w:szCs w:val="28"/>
        </w:rPr>
        <w:t>as crianças possam utilizar para suas diversões e os adultos para seus exercícios diários</w:t>
      </w:r>
      <w:r>
        <w:rPr>
          <w:sz w:val="28"/>
          <w:szCs w:val="28"/>
        </w:rPr>
        <w:t>.</w:t>
      </w:r>
    </w:p>
    <w:p w:rsidR="00634ADF" w:rsidRPr="00476B51" w:rsidRDefault="00634ADF" w:rsidP="00117DC7">
      <w:pPr>
        <w:jc w:val="both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9540AD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470FE8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9540AD" w:rsidP="009540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CLEZIO APARECIDO DA SILVA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ALEX CABERLIN</w:t>
      </w:r>
      <w:r w:rsidR="000203DA">
        <w:rPr>
          <w:b/>
          <w:sz w:val="28"/>
          <w:szCs w:val="28"/>
        </w:rPr>
        <w:t xml:space="preserve"> </w:t>
      </w:r>
    </w:p>
    <w:p w:rsidR="00E8337A" w:rsidRPr="000831DA" w:rsidRDefault="009540AD" w:rsidP="009540AD">
      <w:pPr>
        <w:jc w:val="both"/>
      </w:pPr>
      <w:r>
        <w:rPr>
          <w:b/>
          <w:sz w:val="28"/>
          <w:szCs w:val="28"/>
        </w:rPr>
        <w:t xml:space="preserve">                  </w:t>
      </w:r>
      <w:r w:rsidR="00AF23FD">
        <w:rPr>
          <w:b/>
          <w:sz w:val="28"/>
          <w:szCs w:val="28"/>
        </w:rPr>
        <w:t>=Vereador=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B178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B0C3C-7D35-4267-823B-97D7A866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2025-04-08T18:22:00Z</cp:lastPrinted>
  <dcterms:created xsi:type="dcterms:W3CDTF">2025-04-22T18:08:00Z</dcterms:created>
  <dcterms:modified xsi:type="dcterms:W3CDTF">2025-04-22T18:08:00Z</dcterms:modified>
</cp:coreProperties>
</file>