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B61AC">
        <w:rPr>
          <w:b/>
          <w:sz w:val="28"/>
          <w:szCs w:val="28"/>
          <w:u w:val="single"/>
        </w:rPr>
        <w:t>4</w:t>
      </w:r>
      <w:r w:rsidR="00A32851">
        <w:rPr>
          <w:b/>
          <w:sz w:val="28"/>
          <w:szCs w:val="28"/>
          <w:u w:val="single"/>
        </w:rPr>
        <w:t>2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A32851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EDUARDO RESIS CARVALHO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117DC7" w:rsidRPr="006B52ED" w:rsidRDefault="000831DA" w:rsidP="00117DC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0203DA">
        <w:rPr>
          <w:sz w:val="28"/>
          <w:szCs w:val="28"/>
        </w:rPr>
        <w:t>seja</w:t>
      </w:r>
      <w:r w:rsidR="00A32851">
        <w:rPr>
          <w:sz w:val="28"/>
          <w:szCs w:val="28"/>
        </w:rPr>
        <w:t>m</w:t>
      </w:r>
      <w:r w:rsidR="000203DA">
        <w:rPr>
          <w:sz w:val="28"/>
          <w:szCs w:val="28"/>
        </w:rPr>
        <w:t xml:space="preserve"> </w:t>
      </w:r>
      <w:r w:rsidR="00A32851">
        <w:rPr>
          <w:sz w:val="28"/>
          <w:szCs w:val="28"/>
        </w:rPr>
        <w:t>entregues e inaugurado os Quiosques da Praça da Matriz</w:t>
      </w:r>
      <w:r w:rsidR="00117DC7" w:rsidRPr="000A45D0">
        <w:rPr>
          <w:sz w:val="28"/>
          <w:szCs w:val="28"/>
        </w:rPr>
        <w:t>.</w:t>
      </w:r>
    </w:p>
    <w:p w:rsidR="00117DC7" w:rsidRDefault="00117DC7" w:rsidP="00117DC7">
      <w:pPr>
        <w:jc w:val="both"/>
        <w:rPr>
          <w:sz w:val="28"/>
          <w:szCs w:val="28"/>
        </w:rPr>
      </w:pPr>
    </w:p>
    <w:p w:rsidR="00117DC7" w:rsidRPr="00FC5B63" w:rsidRDefault="00117DC7" w:rsidP="00117DC7">
      <w:pPr>
        <w:rPr>
          <w:b/>
          <w:color w:val="000000" w:themeColor="text1"/>
          <w:sz w:val="28"/>
          <w:szCs w:val="28"/>
          <w:u w:val="single"/>
        </w:rPr>
      </w:pPr>
    </w:p>
    <w:p w:rsidR="00117DC7" w:rsidRDefault="00117DC7" w:rsidP="00117DC7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A32851">
        <w:rPr>
          <w:color w:val="000000" w:themeColor="text1"/>
          <w:sz w:val="28"/>
          <w:szCs w:val="28"/>
        </w:rPr>
        <w:t>ara que os proprietários possam usufruir do seu espaço e frequentadores apreciarem de suas variedades de</w:t>
      </w:r>
      <w:bookmarkStart w:id="0" w:name="_GoBack"/>
      <w:bookmarkEnd w:id="0"/>
      <w:r w:rsidR="00A32851">
        <w:rPr>
          <w:color w:val="000000" w:themeColor="text1"/>
          <w:sz w:val="28"/>
          <w:szCs w:val="28"/>
        </w:rPr>
        <w:t xml:space="preserve"> ofertas</w:t>
      </w:r>
      <w:r>
        <w:rPr>
          <w:sz w:val="28"/>
          <w:szCs w:val="28"/>
        </w:rPr>
        <w:t>.</w:t>
      </w:r>
    </w:p>
    <w:p w:rsidR="00634ADF" w:rsidRPr="00476B51" w:rsidRDefault="00634ADF" w:rsidP="00117DC7">
      <w:pPr>
        <w:jc w:val="both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470FE8">
        <w:rPr>
          <w:sz w:val="28"/>
          <w:szCs w:val="28"/>
        </w:rPr>
        <w:t>08</w:t>
      </w:r>
      <w:r>
        <w:rPr>
          <w:sz w:val="28"/>
          <w:szCs w:val="28"/>
        </w:rPr>
        <w:t xml:space="preserve"> de </w:t>
      </w:r>
      <w:r w:rsidR="00470FE8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203DA" w:rsidRDefault="00A32851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EDUARDO RESIS CARVALHO</w:t>
      </w:r>
      <w:r w:rsidR="000203DA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03DA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6503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2851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44D4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04347-87DC-45BD-AB7C-DA1AC672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2025-04-08T18:22:00Z</cp:lastPrinted>
  <dcterms:created xsi:type="dcterms:W3CDTF">2025-04-08T18:23:00Z</dcterms:created>
  <dcterms:modified xsi:type="dcterms:W3CDTF">2025-04-08T18:23:00Z</dcterms:modified>
</cp:coreProperties>
</file>