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7F1D71">
        <w:rPr>
          <w:b/>
          <w:sz w:val="28"/>
          <w:szCs w:val="28"/>
          <w:u w:val="single"/>
        </w:rPr>
        <w:t>3</w:t>
      </w:r>
      <w:r w:rsidR="00AE0314">
        <w:rPr>
          <w:b/>
          <w:sz w:val="28"/>
          <w:szCs w:val="28"/>
          <w:u w:val="single"/>
        </w:rPr>
        <w:t>3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BE190C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</w:t>
      </w:r>
      <w:r w:rsidR="000263DC">
        <w:rPr>
          <w:b/>
          <w:sz w:val="28"/>
          <w:szCs w:val="28"/>
        </w:rPr>
        <w:t>LEX CABERLIN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0263DC" w:rsidRPr="00DB7AD3" w:rsidRDefault="000831DA" w:rsidP="000263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 xml:space="preserve">as providências necessárias no sentido de </w:t>
      </w:r>
      <w:r w:rsidR="007F1D71">
        <w:rPr>
          <w:sz w:val="28"/>
          <w:szCs w:val="28"/>
        </w:rPr>
        <w:t xml:space="preserve">que </w:t>
      </w:r>
      <w:r w:rsidR="000263DC">
        <w:rPr>
          <w:sz w:val="28"/>
          <w:szCs w:val="28"/>
        </w:rPr>
        <w:t xml:space="preserve">seja construído </w:t>
      </w:r>
      <w:r w:rsidR="00AE0314">
        <w:rPr>
          <w:sz w:val="28"/>
          <w:szCs w:val="28"/>
        </w:rPr>
        <w:t xml:space="preserve">alambrado no parque infantil da Praça Pedro </w:t>
      </w:r>
      <w:proofErr w:type="spellStart"/>
      <w:r w:rsidR="00AE0314">
        <w:rPr>
          <w:sz w:val="28"/>
          <w:szCs w:val="28"/>
        </w:rPr>
        <w:t>Nucci</w:t>
      </w:r>
      <w:proofErr w:type="spellEnd"/>
      <w:r w:rsidR="000263DC">
        <w:rPr>
          <w:sz w:val="28"/>
          <w:szCs w:val="28"/>
        </w:rPr>
        <w:t>.</w:t>
      </w:r>
    </w:p>
    <w:p w:rsidR="000263DC" w:rsidRPr="00476B51" w:rsidRDefault="000263DC" w:rsidP="000263DC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0263DC" w:rsidRDefault="000263DC" w:rsidP="000263DC">
      <w:pPr>
        <w:jc w:val="both"/>
        <w:rPr>
          <w:sz w:val="28"/>
          <w:szCs w:val="28"/>
        </w:rPr>
      </w:pPr>
    </w:p>
    <w:p w:rsidR="00634ADF" w:rsidRPr="00DB7AD3" w:rsidRDefault="000263DC" w:rsidP="00AE0314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AE0314">
        <w:rPr>
          <w:color w:val="000000" w:themeColor="text1"/>
          <w:sz w:val="28"/>
          <w:szCs w:val="28"/>
        </w:rPr>
        <w:t>ois animais estão fazendo necessidades na areia do referido local, podendo transmitir doenças as crianças que lá frequentam.</w:t>
      </w:r>
      <w:bookmarkStart w:id="0" w:name="_GoBack"/>
      <w:bookmarkEnd w:id="0"/>
    </w:p>
    <w:p w:rsidR="00634ADF" w:rsidRPr="00476B51" w:rsidRDefault="00634ADF" w:rsidP="00634ADF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634ADF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0263DC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7F1D71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B62170" w:rsidRDefault="000263DC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ALEX CABERLIN</w:t>
      </w:r>
      <w:r w:rsidR="00B62170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B549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843F6-68A3-4F0C-8452-16BAF93D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2025-02-25T18:58:00Z</cp:lastPrinted>
  <dcterms:created xsi:type="dcterms:W3CDTF">2025-03-11T11:39:00Z</dcterms:created>
  <dcterms:modified xsi:type="dcterms:W3CDTF">2025-03-11T11:39:00Z</dcterms:modified>
</cp:coreProperties>
</file>