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F13603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13EB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r w:rsidR="00F13603">
        <w:rPr>
          <w:sz w:val="28"/>
          <w:szCs w:val="28"/>
        </w:rPr>
        <w:t>construído sar</w:t>
      </w:r>
      <w:r w:rsidR="00B04756">
        <w:rPr>
          <w:sz w:val="28"/>
          <w:szCs w:val="28"/>
        </w:rPr>
        <w:t>j</w:t>
      </w:r>
      <w:r w:rsidR="00F13603">
        <w:rPr>
          <w:sz w:val="28"/>
          <w:szCs w:val="28"/>
        </w:rPr>
        <w:t>et</w:t>
      </w:r>
      <w:r w:rsidR="00B04756">
        <w:rPr>
          <w:sz w:val="28"/>
          <w:szCs w:val="28"/>
        </w:rPr>
        <w:t>ão na Rua XV de Novembro</w:t>
      </w:r>
      <w:bookmarkStart w:id="0" w:name="_GoBack"/>
      <w:bookmarkEnd w:id="0"/>
      <w:r w:rsidR="00F13603">
        <w:rPr>
          <w:sz w:val="28"/>
          <w:szCs w:val="28"/>
        </w:rPr>
        <w:t xml:space="preserve"> esquina com a Rua João Carvalho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B04756">
        <w:rPr>
          <w:color w:val="000000" w:themeColor="text1"/>
          <w:sz w:val="28"/>
          <w:szCs w:val="28"/>
        </w:rPr>
        <w:t>ois o local encontra em desnível, acumulando águas, provocando assim mal cheiro à vizinhança e Casa da Agricultura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63138">
        <w:rPr>
          <w:sz w:val="28"/>
          <w:szCs w:val="28"/>
        </w:rPr>
        <w:t>0</w:t>
      </w:r>
      <w:r w:rsidR="00B60CBB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A63138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13EB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DE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2C8B-52FF-49C3-A9E2-E12A45B8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2023-06-27T19:50:00Z</cp:lastPrinted>
  <dcterms:created xsi:type="dcterms:W3CDTF">2023-08-08T12:50:00Z</dcterms:created>
  <dcterms:modified xsi:type="dcterms:W3CDTF">2023-08-08T12:50:00Z</dcterms:modified>
</cp:coreProperties>
</file>