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</w:t>
      </w:r>
      <w:r w:rsidR="00AF5F3D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B52E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</w:t>
      </w:r>
      <w:r w:rsidR="006B52ED">
        <w:rPr>
          <w:sz w:val="28"/>
          <w:szCs w:val="28"/>
        </w:rPr>
        <w:t>manutenção e consertos na estrada de ligação da Rodovia Ant</w:t>
      </w:r>
      <w:r w:rsidR="00AF5F3D">
        <w:rPr>
          <w:sz w:val="28"/>
          <w:szCs w:val="28"/>
        </w:rPr>
        <w:t>ô</w:t>
      </w:r>
      <w:r w:rsidR="006B52ED">
        <w:rPr>
          <w:sz w:val="28"/>
          <w:szCs w:val="28"/>
        </w:rPr>
        <w:t xml:space="preserve">nio </w:t>
      </w:r>
      <w:proofErr w:type="spellStart"/>
      <w:r w:rsidR="006B52ED">
        <w:rPr>
          <w:sz w:val="28"/>
          <w:szCs w:val="28"/>
        </w:rPr>
        <w:t>Alduino</w:t>
      </w:r>
      <w:proofErr w:type="spellEnd"/>
      <w:r w:rsidR="006B52ED">
        <w:rPr>
          <w:sz w:val="28"/>
          <w:szCs w:val="28"/>
        </w:rPr>
        <w:t xml:space="preserve"> até o final da propriedade de Fortunato Francisco Dias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p</w:t>
      </w:r>
      <w:r w:rsidR="006B52ED">
        <w:rPr>
          <w:color w:val="000000" w:themeColor="text1"/>
          <w:sz w:val="28"/>
          <w:szCs w:val="28"/>
        </w:rPr>
        <w:t>ois o trecho encontra-se em mal estado de conservação necessitando, portanto, de melhoramentos</w:t>
      </w:r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B52E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proofErr w:type="gramStart"/>
      <w:r w:rsidR="00E6266C">
        <w:rPr>
          <w:sz w:val="28"/>
          <w:szCs w:val="28"/>
        </w:rPr>
        <w:t>Maio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6B52ED" w:rsidRDefault="006B52E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826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51422-BC74-46CE-BAF1-B83830DB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2023-05-23T17:33:00Z</cp:lastPrinted>
  <dcterms:created xsi:type="dcterms:W3CDTF">2023-05-23T17:35:00Z</dcterms:created>
  <dcterms:modified xsi:type="dcterms:W3CDTF">2023-05-23T17:35:00Z</dcterms:modified>
</cp:coreProperties>
</file>