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PEDIDO DE INFORMAÇÃO Nº. 001/20</w:t>
      </w:r>
      <w:r w:rsidR="001119C6">
        <w:rPr>
          <w:b/>
          <w:sz w:val="28"/>
          <w:szCs w:val="28"/>
          <w:u w:val="single"/>
        </w:rPr>
        <w:t>2</w:t>
      </w:r>
      <w:r w:rsidR="008D45DF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E00F2D" w:rsidRDefault="009D5D08" w:rsidP="00E00F2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AMAURI MARANGÃO</w:t>
      </w:r>
      <w:r w:rsidR="00E00F2D">
        <w:rPr>
          <w:b/>
          <w:sz w:val="28"/>
          <w:szCs w:val="28"/>
        </w:rPr>
        <w:t xml:space="preserve">, </w:t>
      </w:r>
      <w:r w:rsidR="001119C6" w:rsidRPr="001119C6">
        <w:rPr>
          <w:sz w:val="28"/>
          <w:szCs w:val="28"/>
        </w:rPr>
        <w:t xml:space="preserve">Vereador </w:t>
      </w:r>
      <w:r w:rsidR="00E00F2D">
        <w:rPr>
          <w:sz w:val="28"/>
          <w:szCs w:val="28"/>
        </w:rPr>
        <w:t>com assento junto a Câmara Municipal de Vitória Brasil – SP, no uso de suas atribuições legais, requer a Mesa, após ouvido o douto plenário, seja oficiad</w:t>
      </w:r>
      <w:r w:rsidR="001119C6">
        <w:rPr>
          <w:sz w:val="28"/>
          <w:szCs w:val="28"/>
        </w:rPr>
        <w:t>o</w:t>
      </w:r>
      <w:r w:rsidR="00E00F2D">
        <w:rPr>
          <w:sz w:val="28"/>
          <w:szCs w:val="28"/>
        </w:rPr>
        <w:t xml:space="preserve"> </w:t>
      </w:r>
      <w:r w:rsidR="008D0E82">
        <w:rPr>
          <w:sz w:val="28"/>
          <w:szCs w:val="28"/>
        </w:rPr>
        <w:t>o Sr</w:t>
      </w:r>
      <w:r w:rsidR="00E00F2D">
        <w:rPr>
          <w:sz w:val="28"/>
          <w:szCs w:val="28"/>
        </w:rPr>
        <w:t>. Prefeit</w:t>
      </w:r>
      <w:r w:rsidR="008D0E82">
        <w:rPr>
          <w:sz w:val="28"/>
          <w:szCs w:val="28"/>
        </w:rPr>
        <w:t>o</w:t>
      </w:r>
      <w:r w:rsidR="00E00F2D">
        <w:rPr>
          <w:sz w:val="28"/>
          <w:szCs w:val="28"/>
        </w:rPr>
        <w:t xml:space="preserve"> Municipal, para que informe no prazo do inciso XXVI do art. 45 da Lei LOM, o seguinte:</w:t>
      </w:r>
    </w:p>
    <w:p w:rsidR="00E00F2D" w:rsidRDefault="00E00F2D" w:rsidP="00E00F2D">
      <w:pPr>
        <w:spacing w:line="360" w:lineRule="auto"/>
        <w:jc w:val="both"/>
        <w:rPr>
          <w:sz w:val="28"/>
          <w:szCs w:val="28"/>
        </w:rPr>
      </w:pPr>
    </w:p>
    <w:p w:rsidR="009D5D08" w:rsidRDefault="00E00F2D" w:rsidP="00E00F2D">
      <w:pPr>
        <w:spacing w:line="360" w:lineRule="auto"/>
        <w:ind w:firstLine="2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– </w:t>
      </w:r>
      <w:r w:rsidR="009D5D08">
        <w:rPr>
          <w:sz w:val="28"/>
          <w:szCs w:val="28"/>
        </w:rPr>
        <w:t>Qual foi o gasto total com o Show em comemoração ao aniversário da cidade, citando item a item, tais como:</w:t>
      </w:r>
    </w:p>
    <w:p w:rsidR="009D5D08" w:rsidRDefault="009D5D08" w:rsidP="00E00F2D">
      <w:pPr>
        <w:spacing w:line="360" w:lineRule="auto"/>
        <w:ind w:firstLine="2160"/>
        <w:jc w:val="both"/>
        <w:rPr>
          <w:sz w:val="28"/>
          <w:szCs w:val="28"/>
        </w:rPr>
      </w:pPr>
      <w:r>
        <w:rPr>
          <w:sz w:val="28"/>
          <w:szCs w:val="28"/>
        </w:rPr>
        <w:t>- Palco</w:t>
      </w:r>
    </w:p>
    <w:p w:rsidR="009D5D08" w:rsidRDefault="009D5D08" w:rsidP="00E00F2D">
      <w:pPr>
        <w:spacing w:line="360" w:lineRule="auto"/>
        <w:ind w:firstLine="2160"/>
        <w:jc w:val="both"/>
        <w:rPr>
          <w:sz w:val="28"/>
          <w:szCs w:val="28"/>
        </w:rPr>
      </w:pPr>
      <w:r>
        <w:rPr>
          <w:sz w:val="28"/>
          <w:szCs w:val="28"/>
        </w:rPr>
        <w:t>- Banheiros</w:t>
      </w:r>
    </w:p>
    <w:p w:rsidR="009D5D08" w:rsidRDefault="009D5D08" w:rsidP="00E00F2D">
      <w:pPr>
        <w:spacing w:line="360" w:lineRule="auto"/>
        <w:ind w:firstLine="2160"/>
        <w:jc w:val="both"/>
        <w:rPr>
          <w:sz w:val="28"/>
          <w:szCs w:val="28"/>
        </w:rPr>
      </w:pPr>
      <w:r>
        <w:rPr>
          <w:sz w:val="28"/>
          <w:szCs w:val="28"/>
        </w:rPr>
        <w:t>- Cantores</w:t>
      </w:r>
    </w:p>
    <w:p w:rsidR="00E00F2D" w:rsidRDefault="009D5D08" w:rsidP="00E00F2D">
      <w:pPr>
        <w:spacing w:line="360" w:lineRule="auto"/>
        <w:ind w:firstLine="2160"/>
        <w:jc w:val="both"/>
        <w:rPr>
          <w:sz w:val="28"/>
          <w:szCs w:val="28"/>
        </w:rPr>
      </w:pPr>
      <w:r>
        <w:rPr>
          <w:sz w:val="28"/>
          <w:szCs w:val="28"/>
        </w:rPr>
        <w:t>- Seguranças</w:t>
      </w:r>
    </w:p>
    <w:p w:rsidR="00C826E6" w:rsidRDefault="00C826E6" w:rsidP="00E00F2D">
      <w:pPr>
        <w:spacing w:line="360" w:lineRule="auto"/>
        <w:ind w:firstLine="2160"/>
        <w:jc w:val="both"/>
        <w:rPr>
          <w:sz w:val="28"/>
          <w:szCs w:val="28"/>
        </w:rPr>
      </w:pPr>
      <w:r>
        <w:rPr>
          <w:sz w:val="28"/>
          <w:szCs w:val="28"/>
        </w:rPr>
        <w:t>- Cavalgada, etc.</w:t>
      </w:r>
    </w:p>
    <w:p w:rsidR="001119C6" w:rsidRDefault="001119C6" w:rsidP="00E00F2D">
      <w:pPr>
        <w:spacing w:line="360" w:lineRule="auto"/>
        <w:ind w:firstLine="2160"/>
        <w:jc w:val="both"/>
        <w:rPr>
          <w:sz w:val="28"/>
          <w:szCs w:val="28"/>
        </w:rPr>
      </w:pPr>
    </w:p>
    <w:p w:rsidR="00E00F2D" w:rsidRDefault="00E00F2D" w:rsidP="00E00F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Desta forma, exercendo a função de vereança, é o presente para requerer a informação solicitada acima.</w:t>
      </w:r>
    </w:p>
    <w:p w:rsidR="00E00F2D" w:rsidRDefault="00E00F2D" w:rsidP="00E00F2D">
      <w:pPr>
        <w:spacing w:line="360" w:lineRule="auto"/>
        <w:jc w:val="both"/>
        <w:rPr>
          <w:sz w:val="28"/>
          <w:szCs w:val="28"/>
        </w:rPr>
      </w:pPr>
    </w:p>
    <w:p w:rsidR="00E00F2D" w:rsidRDefault="00E00F2D" w:rsidP="00E00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Vitória Brasil/SP, </w:t>
      </w:r>
      <w:r w:rsidR="008D45DF">
        <w:rPr>
          <w:sz w:val="28"/>
          <w:szCs w:val="28"/>
        </w:rPr>
        <w:t>20</w:t>
      </w:r>
      <w:r>
        <w:rPr>
          <w:sz w:val="28"/>
          <w:szCs w:val="28"/>
        </w:rPr>
        <w:t xml:space="preserve"> de </w:t>
      </w:r>
      <w:proofErr w:type="gramStart"/>
      <w:r w:rsidR="008D0E82">
        <w:rPr>
          <w:sz w:val="28"/>
          <w:szCs w:val="28"/>
        </w:rPr>
        <w:t>Ma</w:t>
      </w:r>
      <w:r w:rsidR="009D5D08">
        <w:rPr>
          <w:sz w:val="28"/>
          <w:szCs w:val="28"/>
        </w:rPr>
        <w:t>rço</w:t>
      </w:r>
      <w:proofErr w:type="gramEnd"/>
      <w:r>
        <w:rPr>
          <w:sz w:val="28"/>
          <w:szCs w:val="28"/>
        </w:rPr>
        <w:t xml:space="preserve"> de 20</w:t>
      </w:r>
      <w:r w:rsidR="001119C6">
        <w:rPr>
          <w:sz w:val="28"/>
          <w:szCs w:val="28"/>
        </w:rPr>
        <w:t>2</w:t>
      </w:r>
      <w:r w:rsidR="008D45DF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>.</w:t>
      </w:r>
    </w:p>
    <w:p w:rsidR="00E00F2D" w:rsidRDefault="00E00F2D" w:rsidP="00E00F2D">
      <w:pPr>
        <w:jc w:val="center"/>
        <w:rPr>
          <w:sz w:val="28"/>
          <w:szCs w:val="28"/>
        </w:rPr>
      </w:pPr>
    </w:p>
    <w:p w:rsidR="00E00F2D" w:rsidRPr="003652B4" w:rsidRDefault="00E00F2D" w:rsidP="00E00F2D">
      <w:pPr>
        <w:jc w:val="center"/>
        <w:rPr>
          <w:b/>
          <w:sz w:val="28"/>
          <w:szCs w:val="28"/>
        </w:rPr>
      </w:pPr>
    </w:p>
    <w:p w:rsidR="00E00F2D" w:rsidRPr="003652B4" w:rsidRDefault="00E00F2D" w:rsidP="00E00F2D">
      <w:pPr>
        <w:rPr>
          <w:b/>
          <w:sz w:val="28"/>
          <w:szCs w:val="28"/>
        </w:rPr>
      </w:pPr>
    </w:p>
    <w:p w:rsidR="00E00F2D" w:rsidRPr="003652B4" w:rsidRDefault="00E00F2D" w:rsidP="00E00F2D">
      <w:pPr>
        <w:jc w:val="center"/>
        <w:rPr>
          <w:b/>
          <w:sz w:val="28"/>
          <w:szCs w:val="28"/>
        </w:rPr>
      </w:pPr>
    </w:p>
    <w:p w:rsidR="00E00F2D" w:rsidRPr="003652B4" w:rsidRDefault="00E00F2D" w:rsidP="00E00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</w:t>
      </w:r>
    </w:p>
    <w:p w:rsidR="00E00F2D" w:rsidRPr="003652B4" w:rsidRDefault="009D5D08" w:rsidP="00E00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AMAURI MARANGÃO</w:t>
      </w:r>
    </w:p>
    <w:p w:rsidR="007167D2" w:rsidRDefault="00E00F2D" w:rsidP="00822FE7">
      <w:pPr>
        <w:jc w:val="center"/>
      </w:pPr>
      <w:r>
        <w:rPr>
          <w:b/>
          <w:sz w:val="28"/>
          <w:szCs w:val="28"/>
        </w:rPr>
        <w:t>Vereador</w:t>
      </w:r>
    </w:p>
    <w:sectPr w:rsidR="007167D2" w:rsidSect="00E00F2D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2D"/>
    <w:rsid w:val="001119C6"/>
    <w:rsid w:val="001A19E9"/>
    <w:rsid w:val="001D55D5"/>
    <w:rsid w:val="002560E5"/>
    <w:rsid w:val="002E2144"/>
    <w:rsid w:val="00374E48"/>
    <w:rsid w:val="004C4E1E"/>
    <w:rsid w:val="00583728"/>
    <w:rsid w:val="005A6C50"/>
    <w:rsid w:val="007167D2"/>
    <w:rsid w:val="00756CEC"/>
    <w:rsid w:val="00822FE7"/>
    <w:rsid w:val="008D0E82"/>
    <w:rsid w:val="008D2C18"/>
    <w:rsid w:val="008D45DF"/>
    <w:rsid w:val="00920CA0"/>
    <w:rsid w:val="009D5D08"/>
    <w:rsid w:val="009F5080"/>
    <w:rsid w:val="00A03200"/>
    <w:rsid w:val="00BA07BA"/>
    <w:rsid w:val="00C826E6"/>
    <w:rsid w:val="00CA1B3E"/>
    <w:rsid w:val="00DD2FD7"/>
    <w:rsid w:val="00E00F2D"/>
    <w:rsid w:val="00E8698B"/>
    <w:rsid w:val="00F102AD"/>
    <w:rsid w:val="00F5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4FB1"/>
  <w15:docId w15:val="{E7CAC415-D03A-4089-84F1-147EC530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F2D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26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6E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cp:lastPrinted>2023-03-21T16:17:00Z</cp:lastPrinted>
  <dcterms:created xsi:type="dcterms:W3CDTF">2023-03-21T16:23:00Z</dcterms:created>
  <dcterms:modified xsi:type="dcterms:W3CDTF">2023-03-21T16:23:00Z</dcterms:modified>
</cp:coreProperties>
</file>