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9FF7B" w14:textId="77777777" w:rsidR="00CC3BFE" w:rsidRPr="00961597" w:rsidRDefault="00CC3BFE" w:rsidP="00CC3BFE">
      <w:pPr>
        <w:jc w:val="center"/>
        <w:rPr>
          <w:rFonts w:ascii="Times New Roman" w:hAnsi="Times New Roman" w:cs="Times New Roman"/>
          <w:b/>
        </w:rPr>
      </w:pPr>
      <w:r w:rsidRPr="00814A4F">
        <w:rPr>
          <w:rFonts w:ascii="Times New Roman" w:hAnsi="Times New Roman" w:cs="Times New Roman"/>
          <w:b/>
        </w:rPr>
        <w:t xml:space="preserve">ANEXO II </w:t>
      </w:r>
    </w:p>
    <w:p w14:paraId="7D30353C" w14:textId="69C9CF1A" w:rsidR="00CC3BFE" w:rsidRPr="00961597" w:rsidRDefault="00CC3BFE" w:rsidP="00CC3BFE">
      <w:pPr>
        <w:jc w:val="center"/>
        <w:rPr>
          <w:rFonts w:ascii="Times New Roman" w:hAnsi="Times New Roman" w:cs="Times New Roman"/>
          <w:b/>
        </w:rPr>
      </w:pPr>
      <w:r w:rsidRPr="00961597">
        <w:rPr>
          <w:rFonts w:ascii="Times New Roman" w:hAnsi="Times New Roman" w:cs="Times New Roman"/>
          <w:b/>
        </w:rPr>
        <w:t xml:space="preserve">DECLARAÇÃO I </w:t>
      </w:r>
    </w:p>
    <w:p w14:paraId="3D774AC3" w14:textId="77777777" w:rsidR="00CC3BFE" w:rsidRPr="00961597" w:rsidRDefault="00CC3BFE" w:rsidP="00CC3BFE">
      <w:pPr>
        <w:jc w:val="center"/>
        <w:rPr>
          <w:rFonts w:ascii="Times New Roman" w:hAnsi="Times New Roman" w:cs="Times New Roman"/>
          <w:b/>
        </w:rPr>
      </w:pPr>
      <w:r w:rsidRPr="00961597">
        <w:rPr>
          <w:rFonts w:ascii="Times New Roman" w:hAnsi="Times New Roman" w:cs="Times New Roman"/>
          <w:b/>
        </w:rPr>
        <w:t>DECLARAÇÃO DA NÃO OCORRÊNCIA DE IMPEDIMENTOS DA OSC</w:t>
      </w:r>
    </w:p>
    <w:p w14:paraId="247C005F" w14:textId="77777777" w:rsidR="00CC3BFE" w:rsidRPr="00961597" w:rsidRDefault="00CC3BFE" w:rsidP="00CC3BFE">
      <w:pPr>
        <w:jc w:val="both"/>
        <w:rPr>
          <w:rFonts w:ascii="Times New Roman" w:hAnsi="Times New Roman" w:cs="Times New Roman"/>
        </w:rPr>
      </w:pPr>
    </w:p>
    <w:p w14:paraId="4426F4B5" w14:textId="77777777" w:rsidR="00CC3BFE" w:rsidRPr="00961597" w:rsidRDefault="00CC3BFE" w:rsidP="00CC3BFE">
      <w:pPr>
        <w:jc w:val="both"/>
        <w:rPr>
          <w:rFonts w:ascii="Times New Roman" w:hAnsi="Times New Roman" w:cs="Times New Roman"/>
        </w:rPr>
      </w:pPr>
      <w:r w:rsidRPr="00961597">
        <w:rPr>
          <w:rFonts w:ascii="Times New Roman" w:hAnsi="Times New Roman" w:cs="Times New Roman"/>
        </w:rPr>
        <w:t>Declaro para os devidos fins que a _________________________________________ não incorrem em quaisquer das vedações previstas no art. 39 da Lei nº 13.019/2014. Nesse sent</w:t>
      </w:r>
      <w:r>
        <w:rPr>
          <w:rFonts w:ascii="Times New Roman" w:hAnsi="Times New Roman" w:cs="Times New Roman"/>
        </w:rPr>
        <w:t>ido, a citada entidade:</w:t>
      </w:r>
    </w:p>
    <w:p w14:paraId="2586A670" w14:textId="77777777" w:rsidR="00CC3BFE" w:rsidRPr="00961597" w:rsidRDefault="00CC3BFE" w:rsidP="00CC3BFE">
      <w:pPr>
        <w:pStyle w:val="PargrafodaLista"/>
        <w:widowControl/>
        <w:numPr>
          <w:ilvl w:val="0"/>
          <w:numId w:val="1"/>
        </w:numPr>
        <w:suppressAutoHyphens w:val="0"/>
        <w:autoSpaceDE/>
        <w:contextualSpacing/>
        <w:rPr>
          <w:rFonts w:ascii="Times New Roman" w:hAnsi="Times New Roman" w:cs="Times New Roman"/>
          <w:sz w:val="20"/>
          <w:szCs w:val="20"/>
        </w:rPr>
      </w:pPr>
      <w:r w:rsidRPr="00961597">
        <w:rPr>
          <w:rFonts w:ascii="Times New Roman" w:hAnsi="Times New Roman" w:cs="Times New Roman"/>
          <w:sz w:val="20"/>
          <w:szCs w:val="20"/>
        </w:rPr>
        <w:t>Está regularmente constituída ou, se estrangeira, está autorizada a funcionar no território nacional.</w:t>
      </w:r>
    </w:p>
    <w:p w14:paraId="39ABD2A1" w14:textId="77777777" w:rsidR="00CC3BFE" w:rsidRPr="00961597" w:rsidRDefault="00CC3BFE" w:rsidP="00CC3BFE">
      <w:pPr>
        <w:pStyle w:val="PargrafodaLista"/>
        <w:rPr>
          <w:rFonts w:ascii="Times New Roman" w:hAnsi="Times New Roman" w:cs="Times New Roman"/>
          <w:sz w:val="20"/>
          <w:szCs w:val="20"/>
        </w:rPr>
      </w:pPr>
    </w:p>
    <w:p w14:paraId="0FBC5052" w14:textId="77777777" w:rsidR="00CC3BFE" w:rsidRPr="00961597" w:rsidRDefault="00CC3BFE" w:rsidP="00CC3BFE">
      <w:pPr>
        <w:pStyle w:val="PargrafodaLista"/>
        <w:widowControl/>
        <w:numPr>
          <w:ilvl w:val="0"/>
          <w:numId w:val="1"/>
        </w:numPr>
        <w:suppressAutoHyphens w:val="0"/>
        <w:autoSpaceDE/>
        <w:contextualSpacing/>
        <w:rPr>
          <w:rFonts w:ascii="Times New Roman" w:hAnsi="Times New Roman" w:cs="Times New Roman"/>
          <w:sz w:val="20"/>
          <w:szCs w:val="20"/>
        </w:rPr>
      </w:pPr>
      <w:r w:rsidRPr="00961597">
        <w:rPr>
          <w:rFonts w:ascii="Times New Roman" w:hAnsi="Times New Roman" w:cs="Times New Roman"/>
          <w:sz w:val="20"/>
          <w:szCs w:val="20"/>
        </w:rPr>
        <w:t>Não foi omissa no dever de prestar contas de parceria anteriormente celebrada.</w:t>
      </w:r>
    </w:p>
    <w:p w14:paraId="4662077F" w14:textId="77777777" w:rsidR="00CC3BFE" w:rsidRPr="00961597" w:rsidRDefault="00CC3BFE" w:rsidP="00CC3BFE">
      <w:pPr>
        <w:jc w:val="both"/>
        <w:rPr>
          <w:rFonts w:ascii="Times New Roman" w:hAnsi="Times New Roman" w:cs="Times New Roman"/>
        </w:rPr>
      </w:pPr>
    </w:p>
    <w:p w14:paraId="39C66555" w14:textId="77777777" w:rsidR="00CC3BFE" w:rsidRPr="00961597" w:rsidRDefault="00CC3BFE" w:rsidP="00CC3BFE">
      <w:pPr>
        <w:pStyle w:val="PargrafodaLista"/>
        <w:widowControl/>
        <w:numPr>
          <w:ilvl w:val="0"/>
          <w:numId w:val="1"/>
        </w:numPr>
        <w:suppressAutoHyphens w:val="0"/>
        <w:autoSpaceDE/>
        <w:contextualSpacing/>
        <w:rPr>
          <w:rFonts w:ascii="Times New Roman" w:hAnsi="Times New Roman" w:cs="Times New Roman"/>
          <w:sz w:val="20"/>
          <w:szCs w:val="20"/>
        </w:rPr>
      </w:pPr>
      <w:r w:rsidRPr="00961597">
        <w:rPr>
          <w:rFonts w:ascii="Times New Roman" w:hAnsi="Times New Roman" w:cs="Times New Roman"/>
          <w:sz w:val="20"/>
          <w:szCs w:val="20"/>
        </w:rPr>
        <w:t>Não tem como dirigente membro de Poder ou do Ministério Público, ou dirigente de órgão ou entidade da administração pública da mesma esfera governamental na qual será celebrado o termo de colaboração, estendendo-se a vedação aos respectivos cônjuges ou companheiros, bem como parentes em linha reta, colateral ou por afinidade, até o segundo grau.</w:t>
      </w:r>
    </w:p>
    <w:p w14:paraId="0B2A51B0" w14:textId="77777777" w:rsidR="00CC3BFE" w:rsidRPr="00961597" w:rsidRDefault="00CC3BFE" w:rsidP="00CC3BFE">
      <w:pPr>
        <w:jc w:val="both"/>
        <w:rPr>
          <w:rFonts w:ascii="Times New Roman" w:hAnsi="Times New Roman" w:cs="Times New Roman"/>
        </w:rPr>
      </w:pPr>
    </w:p>
    <w:p w14:paraId="718C7E50" w14:textId="77777777" w:rsidR="00CC3BFE" w:rsidRPr="00961597" w:rsidRDefault="00CC3BFE" w:rsidP="00CC3BFE">
      <w:pPr>
        <w:pStyle w:val="PargrafodaLista"/>
        <w:widowControl/>
        <w:numPr>
          <w:ilvl w:val="0"/>
          <w:numId w:val="1"/>
        </w:numPr>
        <w:suppressAutoHyphens w:val="0"/>
        <w:autoSpaceDE/>
        <w:contextualSpacing/>
        <w:rPr>
          <w:rFonts w:ascii="Times New Roman" w:hAnsi="Times New Roman" w:cs="Times New Roman"/>
          <w:sz w:val="20"/>
          <w:szCs w:val="20"/>
        </w:rPr>
      </w:pPr>
      <w:r w:rsidRPr="00961597">
        <w:rPr>
          <w:rFonts w:ascii="Times New Roman" w:hAnsi="Times New Roman" w:cs="Times New Roman"/>
          <w:sz w:val="20"/>
          <w:szCs w:val="20"/>
        </w:rPr>
        <w:t>Não teve as contas rejeitadas pela administração pública nos últimos cinco anos, observadas as exceções previstas no art. 39, caput, inciso IV, alíneas “a” a “c”, da Lei nº 13.019, de 2014.</w:t>
      </w:r>
    </w:p>
    <w:p w14:paraId="35D6B7CD" w14:textId="77777777" w:rsidR="00CC3BFE" w:rsidRPr="00961597" w:rsidRDefault="00CC3BFE" w:rsidP="00CC3BFE">
      <w:pPr>
        <w:jc w:val="both"/>
        <w:rPr>
          <w:rFonts w:ascii="Times New Roman" w:hAnsi="Times New Roman" w:cs="Times New Roman"/>
        </w:rPr>
      </w:pPr>
    </w:p>
    <w:p w14:paraId="09560D51" w14:textId="77777777" w:rsidR="00CC3BFE" w:rsidRPr="00961597" w:rsidRDefault="00CC3BFE" w:rsidP="00CC3BFE">
      <w:pPr>
        <w:pStyle w:val="PargrafodaLista"/>
        <w:widowControl/>
        <w:numPr>
          <w:ilvl w:val="0"/>
          <w:numId w:val="1"/>
        </w:numPr>
        <w:suppressAutoHyphens w:val="0"/>
        <w:autoSpaceDE/>
        <w:contextualSpacing/>
        <w:rPr>
          <w:rFonts w:ascii="Times New Roman" w:hAnsi="Times New Roman" w:cs="Times New Roman"/>
          <w:sz w:val="20"/>
          <w:szCs w:val="20"/>
        </w:rPr>
      </w:pPr>
      <w:r w:rsidRPr="00961597">
        <w:rPr>
          <w:rFonts w:ascii="Times New Roman" w:hAnsi="Times New Roman" w:cs="Times New Roman"/>
          <w:sz w:val="20"/>
          <w:szCs w:val="20"/>
        </w:rPr>
        <w:t>Não se encontra submetida aos efeitos das sanções de suspensão de participação em licitação e impedimento de contratar com a administração, declaração de inidoneidade para licitar ou contratar com a administração pública, suspensão temporária da participação em chamamento público e impedimento de celebrar parceria ou contrato com órgãos e entidades da esfera de governo da administração pública sancionadora e, por fim, declaração de inidoneidade para participar de chamamento público ou celebrar parceria ou contrato com órgãos e entidades de todas as esferas de governo.</w:t>
      </w:r>
    </w:p>
    <w:p w14:paraId="454987BC" w14:textId="77777777" w:rsidR="00CC3BFE" w:rsidRPr="00961597" w:rsidRDefault="00CC3BFE" w:rsidP="00CC3BFE">
      <w:pPr>
        <w:jc w:val="both"/>
        <w:rPr>
          <w:rFonts w:ascii="Times New Roman" w:hAnsi="Times New Roman" w:cs="Times New Roman"/>
        </w:rPr>
      </w:pPr>
    </w:p>
    <w:p w14:paraId="30E910B0" w14:textId="77777777" w:rsidR="00CC3BFE" w:rsidRPr="00961597" w:rsidRDefault="00CC3BFE" w:rsidP="00CC3BFE">
      <w:pPr>
        <w:pStyle w:val="PargrafodaLista"/>
        <w:widowControl/>
        <w:numPr>
          <w:ilvl w:val="0"/>
          <w:numId w:val="1"/>
        </w:numPr>
        <w:suppressAutoHyphens w:val="0"/>
        <w:autoSpaceDE/>
        <w:contextualSpacing/>
        <w:rPr>
          <w:rFonts w:ascii="Times New Roman" w:hAnsi="Times New Roman" w:cs="Times New Roman"/>
          <w:sz w:val="20"/>
          <w:szCs w:val="20"/>
        </w:rPr>
      </w:pPr>
      <w:r w:rsidRPr="00961597">
        <w:rPr>
          <w:rFonts w:ascii="Times New Roman" w:hAnsi="Times New Roman" w:cs="Times New Roman"/>
          <w:sz w:val="20"/>
          <w:szCs w:val="20"/>
        </w:rPr>
        <w:t>Não teve contas de parceria julgadas irregulares ou rejeitadas por Tribunal ou Conselho de Contas de qualquer esfera da Federação, em decisão irrecorrível, nos últimos 8 (oito) anos.</w:t>
      </w:r>
    </w:p>
    <w:p w14:paraId="7831FE29" w14:textId="77777777" w:rsidR="00CC3BFE" w:rsidRPr="00961597" w:rsidRDefault="00CC3BFE" w:rsidP="00CC3BFE">
      <w:pPr>
        <w:jc w:val="both"/>
        <w:rPr>
          <w:rFonts w:ascii="Times New Roman" w:hAnsi="Times New Roman" w:cs="Times New Roman"/>
        </w:rPr>
      </w:pPr>
    </w:p>
    <w:p w14:paraId="30F05D03" w14:textId="77777777" w:rsidR="00CC3BFE" w:rsidRPr="00961597" w:rsidRDefault="00CC3BFE" w:rsidP="00CC3BFE">
      <w:pPr>
        <w:jc w:val="center"/>
        <w:rPr>
          <w:rFonts w:ascii="Times New Roman" w:hAnsi="Times New Roman" w:cs="Times New Roman"/>
        </w:rPr>
      </w:pPr>
      <w:r w:rsidRPr="00961597">
        <w:rPr>
          <w:rFonts w:ascii="Times New Roman" w:hAnsi="Times New Roman" w:cs="Times New Roman"/>
        </w:rPr>
        <w:t>_________________________, ____ de ______________ de 20___.</w:t>
      </w:r>
    </w:p>
    <w:p w14:paraId="102D0825" w14:textId="77777777" w:rsidR="00CC3BFE" w:rsidRPr="00961597" w:rsidRDefault="00CC3BFE" w:rsidP="00CC3BFE">
      <w:pPr>
        <w:jc w:val="center"/>
        <w:rPr>
          <w:rFonts w:ascii="Times New Roman" w:hAnsi="Times New Roman" w:cs="Times New Roman"/>
        </w:rPr>
      </w:pPr>
    </w:p>
    <w:p w14:paraId="2A9E34EE" w14:textId="77777777" w:rsidR="00CC3BFE" w:rsidRDefault="00CC3BFE" w:rsidP="00CC3BFE">
      <w:pPr>
        <w:jc w:val="center"/>
        <w:rPr>
          <w:rFonts w:ascii="Times New Roman" w:hAnsi="Times New Roman" w:cs="Times New Roman"/>
        </w:rPr>
      </w:pPr>
      <w:r w:rsidRPr="00961597">
        <w:rPr>
          <w:rFonts w:ascii="Times New Roman" w:hAnsi="Times New Roman" w:cs="Times New Roman"/>
        </w:rPr>
        <w:t>...........................................................</w:t>
      </w:r>
      <w:r>
        <w:rPr>
          <w:rFonts w:ascii="Times New Roman" w:hAnsi="Times New Roman" w:cs="Times New Roman"/>
        </w:rPr>
        <w:t>...............................</w:t>
      </w:r>
    </w:p>
    <w:p w14:paraId="12615EDD" w14:textId="77777777" w:rsidR="00CC3BFE" w:rsidRDefault="00CC3BFE" w:rsidP="00CC3BFE">
      <w:pPr>
        <w:jc w:val="center"/>
        <w:rPr>
          <w:rFonts w:ascii="Times New Roman" w:hAnsi="Times New Roman" w:cs="Times New Roman"/>
        </w:rPr>
      </w:pPr>
      <w:r w:rsidRPr="00961597">
        <w:rPr>
          <w:rFonts w:ascii="Times New Roman" w:hAnsi="Times New Roman" w:cs="Times New Roman"/>
        </w:rPr>
        <w:t>(Nome e Cargo do Representante Legal da OSC)</w:t>
      </w:r>
    </w:p>
    <w:p w14:paraId="3C80F3F1" w14:textId="77777777" w:rsidR="00CC3BFE" w:rsidRDefault="00CC3BFE" w:rsidP="00CC3BFE">
      <w:pPr>
        <w:jc w:val="center"/>
        <w:rPr>
          <w:rFonts w:ascii="Times New Roman" w:hAnsi="Times New Roman" w:cs="Times New Roman"/>
          <w:b/>
        </w:rPr>
      </w:pPr>
    </w:p>
    <w:p w14:paraId="3A1B2C1C" w14:textId="77777777" w:rsidR="00CC3BFE" w:rsidRDefault="00CC3BFE" w:rsidP="00CC3BFE">
      <w:pPr>
        <w:jc w:val="center"/>
        <w:rPr>
          <w:rFonts w:ascii="Times New Roman" w:hAnsi="Times New Roman" w:cs="Times New Roman"/>
          <w:b/>
        </w:rPr>
      </w:pPr>
    </w:p>
    <w:p w14:paraId="3F77F38E" w14:textId="77777777" w:rsidR="00CC3BFE" w:rsidRDefault="00CC3BFE" w:rsidP="00CC3BFE">
      <w:pPr>
        <w:jc w:val="center"/>
        <w:rPr>
          <w:rFonts w:ascii="Times New Roman" w:hAnsi="Times New Roman" w:cs="Times New Roman"/>
          <w:b/>
        </w:rPr>
      </w:pPr>
    </w:p>
    <w:p w14:paraId="77C77011" w14:textId="6C744404" w:rsidR="000E249D" w:rsidRDefault="000E249D" w:rsidP="00CC3BFE">
      <w:pPr>
        <w:jc w:val="center"/>
        <w:rPr>
          <w:rFonts w:ascii="Times New Roman" w:hAnsi="Times New Roman" w:cs="Times New Roman"/>
          <w:b/>
        </w:rPr>
      </w:pPr>
    </w:p>
    <w:p w14:paraId="43624411" w14:textId="7E1B0EFA" w:rsidR="00591A78" w:rsidRDefault="00591A78" w:rsidP="00CC3BFE">
      <w:pPr>
        <w:jc w:val="center"/>
        <w:rPr>
          <w:rFonts w:ascii="Times New Roman" w:hAnsi="Times New Roman" w:cs="Times New Roman"/>
          <w:b/>
        </w:rPr>
      </w:pPr>
    </w:p>
    <w:p w14:paraId="6F1A9AA8" w14:textId="77777777" w:rsidR="006A4670" w:rsidRDefault="006A4670" w:rsidP="00CC3BFE">
      <w:pPr>
        <w:jc w:val="center"/>
        <w:rPr>
          <w:rFonts w:ascii="Times New Roman" w:hAnsi="Times New Roman" w:cs="Times New Roman"/>
          <w:b/>
        </w:rPr>
      </w:pPr>
    </w:p>
    <w:p w14:paraId="667E7BA5" w14:textId="77777777" w:rsidR="00591A78" w:rsidRDefault="00591A78" w:rsidP="00CC3BFE">
      <w:pPr>
        <w:jc w:val="center"/>
        <w:rPr>
          <w:rFonts w:ascii="Times New Roman" w:hAnsi="Times New Roman" w:cs="Times New Roman"/>
          <w:b/>
        </w:rPr>
      </w:pPr>
    </w:p>
    <w:p w14:paraId="39232214" w14:textId="77777777" w:rsidR="00CC3BFE" w:rsidRDefault="00CC3BFE" w:rsidP="00CC3BFE">
      <w:pPr>
        <w:jc w:val="center"/>
        <w:rPr>
          <w:rFonts w:ascii="Times New Roman" w:hAnsi="Times New Roman" w:cs="Times New Roman"/>
          <w:b/>
        </w:rPr>
      </w:pPr>
      <w:r>
        <w:rPr>
          <w:rFonts w:ascii="Times New Roman" w:hAnsi="Times New Roman" w:cs="Times New Roman"/>
          <w:b/>
        </w:rPr>
        <w:lastRenderedPageBreak/>
        <w:t>ANEXO II</w:t>
      </w:r>
    </w:p>
    <w:p w14:paraId="13DF344E" w14:textId="6AAC1963" w:rsidR="00CC3BFE" w:rsidRPr="000E249D" w:rsidRDefault="00CC3BFE" w:rsidP="000E249D">
      <w:pPr>
        <w:jc w:val="center"/>
        <w:rPr>
          <w:rFonts w:ascii="Times New Roman" w:hAnsi="Times New Roman" w:cs="Times New Roman"/>
        </w:rPr>
      </w:pPr>
      <w:r w:rsidRPr="00961597">
        <w:rPr>
          <w:rFonts w:ascii="Times New Roman" w:hAnsi="Times New Roman" w:cs="Times New Roman"/>
          <w:b/>
        </w:rPr>
        <w:t>DECLARAÇÃO II</w:t>
      </w:r>
    </w:p>
    <w:p w14:paraId="74E66269" w14:textId="77777777" w:rsidR="00CC3BFE" w:rsidRPr="00961597" w:rsidRDefault="00CC3BFE" w:rsidP="00CC3BFE">
      <w:pPr>
        <w:jc w:val="center"/>
        <w:rPr>
          <w:rFonts w:ascii="Times New Roman" w:hAnsi="Times New Roman" w:cs="Times New Roman"/>
          <w:b/>
        </w:rPr>
      </w:pPr>
      <w:r w:rsidRPr="00961597">
        <w:rPr>
          <w:rFonts w:ascii="Times New Roman" w:hAnsi="Times New Roman" w:cs="Times New Roman"/>
          <w:b/>
        </w:rPr>
        <w:t>DECLARAÇÃO DA NÃO OCORRÊNCIA DE IMPEDIMENTOS D</w:t>
      </w:r>
      <w:r>
        <w:rPr>
          <w:rFonts w:ascii="Times New Roman" w:hAnsi="Times New Roman" w:cs="Times New Roman"/>
          <w:b/>
        </w:rPr>
        <w:t>OS DIRIGENTES DA OSC</w:t>
      </w:r>
    </w:p>
    <w:p w14:paraId="455A3A53" w14:textId="77777777" w:rsidR="00CC3BFE" w:rsidRPr="00961597" w:rsidRDefault="00CC3BFE" w:rsidP="00CC3BFE">
      <w:pPr>
        <w:jc w:val="both"/>
        <w:rPr>
          <w:rFonts w:ascii="Times New Roman" w:hAnsi="Times New Roman" w:cs="Times New Roman"/>
        </w:rPr>
      </w:pPr>
      <w:r w:rsidRPr="00961597">
        <w:rPr>
          <w:rFonts w:ascii="Times New Roman" w:hAnsi="Times New Roman" w:cs="Times New Roman"/>
        </w:rPr>
        <w:t>Declaro para os devidos fins que os dirigentes da __________________________________ não incorrem em quaisquer das vedações abaixo descriminadas:</w:t>
      </w:r>
    </w:p>
    <w:p w14:paraId="317C5673" w14:textId="77777777" w:rsidR="00CC3BFE" w:rsidRPr="00961597" w:rsidRDefault="00CC3BFE" w:rsidP="00CC3BFE">
      <w:pPr>
        <w:jc w:val="both"/>
        <w:rPr>
          <w:rFonts w:ascii="Times New Roman" w:hAnsi="Times New Roman" w:cs="Times New Roman"/>
        </w:rPr>
      </w:pPr>
    </w:p>
    <w:p w14:paraId="0A0D3A85" w14:textId="77777777" w:rsidR="00CC3BFE" w:rsidRPr="00961597" w:rsidRDefault="00CC3BFE" w:rsidP="00CC3BFE">
      <w:pPr>
        <w:pStyle w:val="PargrafodaLista"/>
        <w:widowControl/>
        <w:numPr>
          <w:ilvl w:val="0"/>
          <w:numId w:val="2"/>
        </w:numPr>
        <w:suppressAutoHyphens w:val="0"/>
        <w:autoSpaceDE/>
        <w:contextualSpacing/>
        <w:rPr>
          <w:rFonts w:ascii="Times New Roman" w:hAnsi="Times New Roman" w:cs="Times New Roman"/>
          <w:sz w:val="20"/>
          <w:szCs w:val="20"/>
        </w:rPr>
      </w:pPr>
      <w:r w:rsidRPr="00961597">
        <w:rPr>
          <w:rFonts w:ascii="Times New Roman" w:hAnsi="Times New Roman" w:cs="Times New Roman"/>
          <w:sz w:val="20"/>
          <w:szCs w:val="20"/>
        </w:rPr>
        <w:t xml:space="preserve">Não tem entre seus dirigentes pessoa cujas contas relativas a parcerias tenham sido julgadas irregulares ou rejeitadas por Tribunal ou Conselho de Contas de qualquer esfera da Federação, em decisão irrecorrível, nos últimos 8 (oito) anos; julgada responsável por falta grave e inabilitada para o exercício de cargo em comissão ou função de confiança, enquanto durar a inabilitação; ou considerada responsável por ato de improbidade, enquanto durarem os prazos estabelecidos nos incisos I, II e III do art. 12 da Lei nº 8.429, de 2 de junho de 1992. </w:t>
      </w:r>
    </w:p>
    <w:p w14:paraId="388AB165" w14:textId="77777777" w:rsidR="00CC3BFE" w:rsidRPr="00961597" w:rsidRDefault="00CC3BFE" w:rsidP="00CC3BFE">
      <w:pPr>
        <w:jc w:val="both"/>
        <w:rPr>
          <w:rFonts w:ascii="Times New Roman" w:hAnsi="Times New Roman" w:cs="Times New Roman"/>
        </w:rPr>
      </w:pPr>
    </w:p>
    <w:p w14:paraId="3BC4488F" w14:textId="77777777" w:rsidR="00CC3BFE" w:rsidRPr="00961597" w:rsidRDefault="00CC3BFE" w:rsidP="00CC3BFE">
      <w:pPr>
        <w:pStyle w:val="PargrafodaLista"/>
        <w:widowControl/>
        <w:numPr>
          <w:ilvl w:val="0"/>
          <w:numId w:val="2"/>
        </w:numPr>
        <w:suppressAutoHyphens w:val="0"/>
        <w:autoSpaceDE/>
        <w:contextualSpacing/>
        <w:rPr>
          <w:rFonts w:ascii="Times New Roman" w:hAnsi="Times New Roman" w:cs="Times New Roman"/>
          <w:sz w:val="20"/>
          <w:szCs w:val="20"/>
        </w:rPr>
      </w:pPr>
      <w:r w:rsidRPr="00961597">
        <w:rPr>
          <w:rFonts w:ascii="Times New Roman" w:hAnsi="Times New Roman" w:cs="Times New Roman"/>
          <w:sz w:val="20"/>
          <w:szCs w:val="20"/>
        </w:rPr>
        <w:t>Não há no quadro de dirigentes eleitos para o período de ______ a _______</w:t>
      </w:r>
    </w:p>
    <w:p w14:paraId="742059C2" w14:textId="77777777" w:rsidR="00CC3BFE" w:rsidRPr="00961597" w:rsidRDefault="00CC3BFE" w:rsidP="00CC3BFE">
      <w:pPr>
        <w:jc w:val="both"/>
        <w:rPr>
          <w:rFonts w:ascii="Times New Roman" w:hAnsi="Times New Roman" w:cs="Times New Roman"/>
        </w:rPr>
      </w:pPr>
    </w:p>
    <w:p w14:paraId="18205014" w14:textId="77777777" w:rsidR="00CC3BFE" w:rsidRPr="00961597" w:rsidRDefault="00CC3BFE" w:rsidP="00CC3BFE">
      <w:pPr>
        <w:pStyle w:val="PargrafodaLista"/>
        <w:widowControl/>
        <w:numPr>
          <w:ilvl w:val="0"/>
          <w:numId w:val="2"/>
        </w:numPr>
        <w:suppressAutoHyphens w:val="0"/>
        <w:autoSpaceDE/>
        <w:contextualSpacing/>
        <w:rPr>
          <w:rFonts w:ascii="Times New Roman" w:hAnsi="Times New Roman" w:cs="Times New Roman"/>
          <w:sz w:val="20"/>
          <w:szCs w:val="20"/>
        </w:rPr>
      </w:pPr>
      <w:r w:rsidRPr="00961597">
        <w:rPr>
          <w:rFonts w:ascii="Times New Roman" w:hAnsi="Times New Roman" w:cs="Times New Roman"/>
          <w:sz w:val="20"/>
          <w:szCs w:val="20"/>
        </w:rPr>
        <w:t xml:space="preserve">membro de Poder ou do Ministério Público ou dirigente de órgão ou entidade da administração pública federal ou estadual; </w:t>
      </w:r>
    </w:p>
    <w:p w14:paraId="2AACD89F" w14:textId="77777777" w:rsidR="00CC3BFE" w:rsidRPr="00961597" w:rsidRDefault="00CC3BFE" w:rsidP="00CC3BFE">
      <w:pPr>
        <w:jc w:val="both"/>
        <w:rPr>
          <w:rFonts w:ascii="Times New Roman" w:hAnsi="Times New Roman" w:cs="Times New Roman"/>
        </w:rPr>
      </w:pPr>
    </w:p>
    <w:p w14:paraId="43FF1EEF" w14:textId="77777777" w:rsidR="00CC3BFE" w:rsidRPr="00961597" w:rsidRDefault="00CC3BFE" w:rsidP="00CC3BFE">
      <w:pPr>
        <w:pStyle w:val="PargrafodaLista"/>
        <w:widowControl/>
        <w:numPr>
          <w:ilvl w:val="0"/>
          <w:numId w:val="2"/>
        </w:numPr>
        <w:suppressAutoHyphens w:val="0"/>
        <w:autoSpaceDE/>
        <w:contextualSpacing/>
        <w:rPr>
          <w:rFonts w:ascii="Times New Roman" w:hAnsi="Times New Roman" w:cs="Times New Roman"/>
          <w:sz w:val="20"/>
          <w:szCs w:val="20"/>
        </w:rPr>
      </w:pPr>
      <w:r w:rsidRPr="00961597">
        <w:rPr>
          <w:rFonts w:ascii="Times New Roman" w:hAnsi="Times New Roman" w:cs="Times New Roman"/>
          <w:sz w:val="20"/>
          <w:szCs w:val="20"/>
        </w:rPr>
        <w:t xml:space="preserve">ou (b) cônjuge, companheiro ou parente em linha reta, colateral ou por afinidade, até o segundo grau, das pessoas mencionadas na alínea “a”. </w:t>
      </w:r>
    </w:p>
    <w:p w14:paraId="2D528221" w14:textId="77777777" w:rsidR="00CC3BFE" w:rsidRPr="00961597" w:rsidRDefault="00CC3BFE" w:rsidP="00CC3BFE">
      <w:pPr>
        <w:jc w:val="both"/>
        <w:rPr>
          <w:rFonts w:ascii="Times New Roman" w:hAnsi="Times New Roman" w:cs="Times New Roman"/>
        </w:rPr>
      </w:pPr>
    </w:p>
    <w:p w14:paraId="5156F485" w14:textId="77777777" w:rsidR="00CC3BFE" w:rsidRPr="00961597" w:rsidRDefault="00CC3BFE" w:rsidP="00CC3BFE">
      <w:pPr>
        <w:pStyle w:val="PargrafodaLista"/>
        <w:widowControl/>
        <w:numPr>
          <w:ilvl w:val="0"/>
          <w:numId w:val="2"/>
        </w:numPr>
        <w:suppressAutoHyphens w:val="0"/>
        <w:autoSpaceDE/>
        <w:contextualSpacing/>
        <w:rPr>
          <w:rFonts w:ascii="Times New Roman" w:hAnsi="Times New Roman" w:cs="Times New Roman"/>
          <w:sz w:val="20"/>
          <w:szCs w:val="20"/>
        </w:rPr>
      </w:pPr>
      <w:r w:rsidRPr="00961597">
        <w:rPr>
          <w:rFonts w:ascii="Times New Roman" w:hAnsi="Times New Roman" w:cs="Times New Roman"/>
          <w:sz w:val="20"/>
          <w:szCs w:val="20"/>
        </w:rPr>
        <w:t>Não contratará com recursos da parceria, para prestação de serviços, servidor ou empregado público, inclusive aquele que exerça cargo em comissão ou função de confiança, de órgão ou entidade da administração pública federal celebrante, ou seu cônjuge, companheiro ou parente em linha reta, colateral ou por afinidade, até o segundo grau, ressalvadas as hipóteses previstas em lei específica e na lei de diretrizes orçamentárias;</w:t>
      </w:r>
    </w:p>
    <w:p w14:paraId="0FEF6591" w14:textId="77777777" w:rsidR="00CC3BFE" w:rsidRPr="00961597" w:rsidRDefault="00CC3BFE" w:rsidP="00CC3BFE">
      <w:pPr>
        <w:jc w:val="both"/>
        <w:rPr>
          <w:rFonts w:ascii="Times New Roman" w:hAnsi="Times New Roman" w:cs="Times New Roman"/>
        </w:rPr>
      </w:pPr>
    </w:p>
    <w:p w14:paraId="6E181795" w14:textId="77777777" w:rsidR="00CC3BFE" w:rsidRPr="00961597" w:rsidRDefault="00CC3BFE" w:rsidP="00CC3BFE">
      <w:pPr>
        <w:pStyle w:val="PargrafodaLista"/>
        <w:widowControl/>
        <w:numPr>
          <w:ilvl w:val="0"/>
          <w:numId w:val="2"/>
        </w:numPr>
        <w:suppressAutoHyphens w:val="0"/>
        <w:autoSpaceDE/>
        <w:contextualSpacing/>
        <w:rPr>
          <w:rFonts w:ascii="Times New Roman" w:hAnsi="Times New Roman" w:cs="Times New Roman"/>
          <w:sz w:val="20"/>
          <w:szCs w:val="20"/>
        </w:rPr>
      </w:pPr>
      <w:r w:rsidRPr="00961597">
        <w:rPr>
          <w:rFonts w:ascii="Times New Roman" w:hAnsi="Times New Roman" w:cs="Times New Roman"/>
          <w:sz w:val="20"/>
          <w:szCs w:val="20"/>
        </w:rPr>
        <w:t xml:space="preserve">Não serão remunerados, a qualquer título, com os recursos repassados: (a) membro de Poder ou do Ministério Público ou dirigente de órgão ou entidade da administração pública federal; (b) servidor ou empregado público, inclusive aquele que exerça cargo em comissão ou função de confiança, de órgão ou entidade da administração pública federal celebrante, ou seu cônjuge, companheiro ou parente em linha reta, colateral ou por afinidade, até o segundo grau, ressalvadas as hipóteses previstas em lei específica e na lei de diretrizes orçamentárias; e (c) pessoas naturais condenadas pela prática de crimes contra a administração pública ou contra o patrimônio público, de crimes eleitorais para os quais a lei comine pena privativa de liberdade, e de crimes de lavagem ou ocultação de bens, direitos e valores. </w:t>
      </w:r>
    </w:p>
    <w:p w14:paraId="2D4D99E7" w14:textId="77777777" w:rsidR="00CC3BFE" w:rsidRDefault="00CC3BFE" w:rsidP="00CC3BFE">
      <w:pPr>
        <w:rPr>
          <w:rFonts w:ascii="Times New Roman" w:hAnsi="Times New Roman" w:cs="Times New Roman"/>
        </w:rPr>
      </w:pPr>
    </w:p>
    <w:p w14:paraId="1516069E" w14:textId="77777777" w:rsidR="00CC3BFE" w:rsidRPr="00961597" w:rsidRDefault="00CC3BFE" w:rsidP="00CC3BFE">
      <w:pPr>
        <w:jc w:val="center"/>
        <w:rPr>
          <w:rFonts w:ascii="Times New Roman" w:hAnsi="Times New Roman" w:cs="Times New Roman"/>
        </w:rPr>
      </w:pPr>
      <w:r w:rsidRPr="00961597">
        <w:rPr>
          <w:rFonts w:ascii="Times New Roman" w:hAnsi="Times New Roman" w:cs="Times New Roman"/>
        </w:rPr>
        <w:t>_________________________, _</w:t>
      </w:r>
      <w:r>
        <w:rPr>
          <w:rFonts w:ascii="Times New Roman" w:hAnsi="Times New Roman" w:cs="Times New Roman"/>
        </w:rPr>
        <w:t>___ de ______________ de 20___.</w:t>
      </w:r>
    </w:p>
    <w:p w14:paraId="09088AC2" w14:textId="77777777" w:rsidR="00CC3BFE" w:rsidRPr="00961597" w:rsidRDefault="00CC3BFE" w:rsidP="00CC3BFE">
      <w:pPr>
        <w:jc w:val="center"/>
        <w:rPr>
          <w:rFonts w:ascii="Times New Roman" w:hAnsi="Times New Roman" w:cs="Times New Roman"/>
        </w:rPr>
      </w:pPr>
      <w:r w:rsidRPr="00961597">
        <w:rPr>
          <w:rFonts w:ascii="Times New Roman" w:hAnsi="Times New Roman" w:cs="Times New Roman"/>
        </w:rPr>
        <w:t>...........................................................................................</w:t>
      </w:r>
    </w:p>
    <w:p w14:paraId="27BFE029" w14:textId="77777777" w:rsidR="00CC3BFE" w:rsidRPr="00961597" w:rsidRDefault="00CC3BFE" w:rsidP="00CC3BFE">
      <w:pPr>
        <w:jc w:val="center"/>
        <w:rPr>
          <w:rFonts w:ascii="Times New Roman" w:hAnsi="Times New Roman" w:cs="Times New Roman"/>
        </w:rPr>
      </w:pPr>
      <w:r w:rsidRPr="00961597">
        <w:rPr>
          <w:rFonts w:ascii="Times New Roman" w:hAnsi="Times New Roman" w:cs="Times New Roman"/>
        </w:rPr>
        <w:t>(Nome e Cargo do Representante Legal da OSC)</w:t>
      </w:r>
    </w:p>
    <w:p w14:paraId="07075AC4" w14:textId="1D5A4FD2" w:rsidR="000E249D" w:rsidRDefault="000E249D" w:rsidP="00CC3BFE">
      <w:pPr>
        <w:ind w:right="-19"/>
        <w:jc w:val="center"/>
        <w:rPr>
          <w:rFonts w:ascii="Times New Roman" w:eastAsia="Arial" w:hAnsi="Times New Roman" w:cs="Times New Roman"/>
          <w:b/>
          <w:sz w:val="23"/>
          <w:szCs w:val="23"/>
        </w:rPr>
      </w:pPr>
    </w:p>
    <w:p w14:paraId="2CB4EDD4" w14:textId="34149CE2" w:rsidR="00591A78" w:rsidRDefault="00591A78" w:rsidP="00CC3BFE">
      <w:pPr>
        <w:ind w:right="-19"/>
        <w:jc w:val="center"/>
        <w:rPr>
          <w:rFonts w:ascii="Times New Roman" w:eastAsia="Arial" w:hAnsi="Times New Roman" w:cs="Times New Roman"/>
          <w:b/>
          <w:sz w:val="23"/>
          <w:szCs w:val="23"/>
        </w:rPr>
      </w:pPr>
    </w:p>
    <w:p w14:paraId="15D34CCA" w14:textId="77777777" w:rsidR="00591A78" w:rsidRDefault="00591A78" w:rsidP="00CC3BFE">
      <w:pPr>
        <w:ind w:right="-19"/>
        <w:jc w:val="center"/>
        <w:rPr>
          <w:rFonts w:ascii="Times New Roman" w:eastAsia="Arial" w:hAnsi="Times New Roman" w:cs="Times New Roman"/>
          <w:b/>
          <w:sz w:val="23"/>
          <w:szCs w:val="23"/>
        </w:rPr>
      </w:pPr>
    </w:p>
    <w:p w14:paraId="4031CAD3" w14:textId="77777777" w:rsidR="000E249D" w:rsidRDefault="000E249D" w:rsidP="00CC3BFE">
      <w:pPr>
        <w:ind w:right="-19"/>
        <w:jc w:val="center"/>
        <w:rPr>
          <w:rFonts w:ascii="Times New Roman" w:eastAsia="Arial" w:hAnsi="Times New Roman" w:cs="Times New Roman"/>
          <w:b/>
          <w:sz w:val="23"/>
          <w:szCs w:val="23"/>
        </w:rPr>
      </w:pPr>
    </w:p>
    <w:sectPr w:rsidR="000E249D" w:rsidSect="00BC4B2D">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D522A" w14:textId="77777777" w:rsidR="00AD20B8" w:rsidRDefault="00AD20B8">
      <w:pPr>
        <w:spacing w:after="0" w:line="240" w:lineRule="auto"/>
      </w:pPr>
      <w:r>
        <w:separator/>
      </w:r>
    </w:p>
  </w:endnote>
  <w:endnote w:type="continuationSeparator" w:id="0">
    <w:p w14:paraId="1DA863D0" w14:textId="77777777" w:rsidR="00AD20B8" w:rsidRDefault="00AD20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21D48" w14:textId="77777777" w:rsidR="00AD20B8" w:rsidRDefault="00AD20B8">
      <w:pPr>
        <w:spacing w:after="0" w:line="240" w:lineRule="auto"/>
      </w:pPr>
      <w:r>
        <w:separator/>
      </w:r>
    </w:p>
  </w:footnote>
  <w:footnote w:type="continuationSeparator" w:id="0">
    <w:p w14:paraId="1CED9BA5" w14:textId="77777777" w:rsidR="00AD20B8" w:rsidRDefault="00AD20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C774BB"/>
    <w:multiLevelType w:val="hybridMultilevel"/>
    <w:tmpl w:val="FE4A2982"/>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3B7704C3"/>
    <w:multiLevelType w:val="hybridMultilevel"/>
    <w:tmpl w:val="DA96261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551037688">
    <w:abstractNumId w:val="0"/>
  </w:num>
  <w:num w:numId="2" w16cid:durableId="4027998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BFE"/>
    <w:rsid w:val="000E249D"/>
    <w:rsid w:val="00591A78"/>
    <w:rsid w:val="006A4670"/>
    <w:rsid w:val="006F5631"/>
    <w:rsid w:val="00847DA9"/>
    <w:rsid w:val="00AD20B8"/>
    <w:rsid w:val="00BC220A"/>
    <w:rsid w:val="00CC3BFE"/>
    <w:rsid w:val="00E241E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CE9BA"/>
  <w15:chartTrackingRefBased/>
  <w15:docId w15:val="{D5B4F212-B984-4954-A4BB-A40A1857B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BFE"/>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C3BF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C3BFE"/>
  </w:style>
  <w:style w:type="paragraph" w:styleId="PargrafodaLista">
    <w:name w:val="List Paragraph"/>
    <w:basedOn w:val="Normal"/>
    <w:uiPriority w:val="34"/>
    <w:qFormat/>
    <w:rsid w:val="00CC3BFE"/>
    <w:pPr>
      <w:widowControl w:val="0"/>
      <w:suppressAutoHyphens/>
      <w:autoSpaceDE w:val="0"/>
      <w:spacing w:after="0" w:line="240" w:lineRule="auto"/>
      <w:ind w:left="382"/>
      <w:jc w:val="both"/>
    </w:pPr>
    <w:rPr>
      <w:rFonts w:ascii="Arial" w:eastAsia="Arial" w:hAnsi="Arial" w:cs="Arial"/>
      <w:lang w:eastAsia="zh-CN" w:bidi="pt-BR"/>
    </w:rPr>
  </w:style>
  <w:style w:type="paragraph" w:styleId="Rodap">
    <w:name w:val="footer"/>
    <w:basedOn w:val="Normal"/>
    <w:link w:val="RodapChar"/>
    <w:uiPriority w:val="99"/>
    <w:unhideWhenUsed/>
    <w:rsid w:val="00591A78"/>
    <w:pPr>
      <w:tabs>
        <w:tab w:val="center" w:pos="4252"/>
        <w:tab w:val="right" w:pos="8504"/>
      </w:tabs>
      <w:spacing w:after="0" w:line="240" w:lineRule="auto"/>
    </w:pPr>
  </w:style>
  <w:style w:type="character" w:customStyle="1" w:styleId="RodapChar">
    <w:name w:val="Rodapé Char"/>
    <w:basedOn w:val="Fontepargpadro"/>
    <w:link w:val="Rodap"/>
    <w:uiPriority w:val="99"/>
    <w:rsid w:val="00591A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707</Words>
  <Characters>3822</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Silvia Aline</cp:lastModifiedBy>
  <cp:revision>2</cp:revision>
  <dcterms:created xsi:type="dcterms:W3CDTF">2025-01-29T18:23:00Z</dcterms:created>
  <dcterms:modified xsi:type="dcterms:W3CDTF">2025-01-29T18:23:00Z</dcterms:modified>
</cp:coreProperties>
</file>