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5A47" w14:textId="77777777" w:rsidR="00B95546" w:rsidRPr="005B48CE" w:rsidRDefault="00B95546" w:rsidP="00B95546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8CE">
        <w:rPr>
          <w:rFonts w:ascii="Times New Roman" w:hAnsi="Times New Roman"/>
          <w:b/>
          <w:sz w:val="24"/>
          <w:szCs w:val="24"/>
        </w:rPr>
        <w:t>ANEXO II</w:t>
      </w:r>
    </w:p>
    <w:p w14:paraId="71E743EF" w14:textId="77777777" w:rsidR="00B95546" w:rsidRPr="005B48CE" w:rsidRDefault="00B95546" w:rsidP="00B95546">
      <w:pPr>
        <w:pStyle w:val="Recuodecorpodetexto22"/>
        <w:ind w:firstLine="0"/>
        <w:jc w:val="center"/>
        <w:rPr>
          <w:b/>
        </w:rPr>
      </w:pPr>
    </w:p>
    <w:p w14:paraId="5026287A" w14:textId="77777777" w:rsidR="00B95546" w:rsidRDefault="00B95546" w:rsidP="00B95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8CE"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62EBA583" w14:textId="77777777" w:rsidR="00B95546" w:rsidRDefault="00B95546" w:rsidP="00B95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398097" w14:textId="6146A2E4" w:rsidR="00B95546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Razão social:______________</w:t>
      </w:r>
    </w:p>
    <w:p w14:paraId="0A06C6D9" w14:textId="77777777" w:rsidR="00B95546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CNPJ nº _________________________ Inscrição Estadual nº _______________________</w:t>
      </w:r>
    </w:p>
    <w:p w14:paraId="410729D4" w14:textId="77777777" w:rsidR="00B95546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Endereço: __________________________________________________________________</w:t>
      </w:r>
    </w:p>
    <w:p w14:paraId="0A9864C4" w14:textId="3E2E58B4" w:rsidR="00B95546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Telefone(s):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E-mail(s):</w:t>
      </w:r>
    </w:p>
    <w:p w14:paraId="135E6CAD" w14:textId="77777777" w:rsidR="00B95546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7BE88A" w14:textId="77777777" w:rsidR="00B95546" w:rsidRPr="009E303B" w:rsidRDefault="00B95546" w:rsidP="00B95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03B"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14:paraId="3494B8BF" w14:textId="77777777" w:rsidR="00B95546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Ref.: Pregão Eletrônico nº 111/2022 - Proposta Comercial </w:t>
      </w:r>
    </w:p>
    <w:p w14:paraId="48803D38" w14:textId="77777777" w:rsidR="00B95546" w:rsidRPr="004B5836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836">
        <w:rPr>
          <w:rFonts w:ascii="Times New Roman" w:hAnsi="Times New Roman"/>
          <w:b/>
          <w:sz w:val="24"/>
          <w:szCs w:val="24"/>
        </w:rPr>
        <w:t>OC nº 834400801002022OC00</w:t>
      </w:r>
      <w:r>
        <w:rPr>
          <w:rFonts w:ascii="Times New Roman" w:hAnsi="Times New Roman"/>
          <w:b/>
          <w:sz w:val="24"/>
          <w:szCs w:val="24"/>
        </w:rPr>
        <w:t>127</w:t>
      </w:r>
      <w:r w:rsidRPr="004B5836">
        <w:rPr>
          <w:rFonts w:ascii="Times New Roman" w:hAnsi="Times New Roman"/>
          <w:b/>
          <w:sz w:val="24"/>
          <w:szCs w:val="24"/>
        </w:rPr>
        <w:t xml:space="preserve"> - Pregão Eletrônico nº </w:t>
      </w:r>
      <w:r>
        <w:rPr>
          <w:rFonts w:ascii="Times New Roman" w:hAnsi="Times New Roman"/>
          <w:b/>
          <w:sz w:val="24"/>
          <w:szCs w:val="24"/>
        </w:rPr>
        <w:t>111/2022</w:t>
      </w:r>
      <w:r w:rsidRPr="004B5836">
        <w:rPr>
          <w:rFonts w:ascii="Times New Roman" w:hAnsi="Times New Roman"/>
          <w:b/>
          <w:sz w:val="24"/>
          <w:szCs w:val="24"/>
        </w:rPr>
        <w:t xml:space="preserve"> - Proposta Comercial </w:t>
      </w:r>
    </w:p>
    <w:tbl>
      <w:tblPr>
        <w:tblW w:w="9088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745"/>
        <w:gridCol w:w="690"/>
        <w:gridCol w:w="4202"/>
        <w:gridCol w:w="1276"/>
        <w:gridCol w:w="1559"/>
      </w:tblGrid>
      <w:tr w:rsidR="00B95546" w:rsidRPr="00386A29" w14:paraId="3659AF32" w14:textId="77777777" w:rsidTr="00714968">
        <w:trPr>
          <w:trHeight w:val="345"/>
        </w:trPr>
        <w:tc>
          <w:tcPr>
            <w:tcW w:w="616" w:type="dxa"/>
            <w:shd w:val="clear" w:color="auto" w:fill="BFBFBF"/>
            <w:noWrap/>
            <w:vAlign w:val="center"/>
            <w:hideMark/>
          </w:tcPr>
          <w:p w14:paraId="7AB9724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Hlk110513540"/>
            <w:r w:rsidRPr="00386A29">
              <w:rPr>
                <w:rFonts w:ascii="Times New Roman" w:hAnsi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45" w:type="dxa"/>
            <w:shd w:val="clear" w:color="auto" w:fill="BFBFBF"/>
          </w:tcPr>
          <w:p w14:paraId="3761B49B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6A29">
              <w:rPr>
                <w:rFonts w:ascii="Times New Roman" w:hAnsi="Times New Roman"/>
                <w:b/>
                <w:sz w:val="18"/>
                <w:szCs w:val="18"/>
              </w:rPr>
              <w:t>Quant</w:t>
            </w:r>
          </w:p>
        </w:tc>
        <w:tc>
          <w:tcPr>
            <w:tcW w:w="677" w:type="dxa"/>
            <w:shd w:val="clear" w:color="auto" w:fill="BFBFBF"/>
          </w:tcPr>
          <w:p w14:paraId="3A5A7BBF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6A29">
              <w:rPr>
                <w:rFonts w:ascii="Times New Roman" w:hAnsi="Times New Roman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15" w:type="dxa"/>
            <w:shd w:val="clear" w:color="auto" w:fill="BFBFBF"/>
          </w:tcPr>
          <w:p w14:paraId="3C4A154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6A29">
              <w:rPr>
                <w:rFonts w:ascii="Times New Roman" w:hAnsi="Times New Roman"/>
                <w:b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shd w:val="clear" w:color="auto" w:fill="BFBFBF"/>
            <w:noWrap/>
          </w:tcPr>
          <w:p w14:paraId="011ECB77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6A29">
              <w:rPr>
                <w:rFonts w:ascii="Times New Roman" w:hAnsi="Times New Roman"/>
                <w:b/>
                <w:sz w:val="18"/>
                <w:szCs w:val="18"/>
              </w:rPr>
              <w:t>Marca/</w:t>
            </w:r>
          </w:p>
          <w:p w14:paraId="15704E14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6A29">
              <w:rPr>
                <w:rFonts w:ascii="Times New Roman" w:hAnsi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1559" w:type="dxa"/>
            <w:shd w:val="clear" w:color="auto" w:fill="BFBFBF"/>
            <w:noWrap/>
          </w:tcPr>
          <w:p w14:paraId="10701170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6A29">
              <w:rPr>
                <w:rFonts w:ascii="Times New Roman" w:hAnsi="Times New Roman"/>
                <w:b/>
                <w:sz w:val="18"/>
                <w:szCs w:val="18"/>
              </w:rPr>
              <w:t>Valor Unitário</w:t>
            </w:r>
          </w:p>
        </w:tc>
      </w:tr>
      <w:tr w:rsidR="00B95546" w:rsidRPr="00386A29" w14:paraId="4820059D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29A2E78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45" w:type="dxa"/>
            <w:vAlign w:val="center"/>
          </w:tcPr>
          <w:p w14:paraId="6998AD16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4.250</w:t>
            </w:r>
          </w:p>
        </w:tc>
        <w:tc>
          <w:tcPr>
            <w:tcW w:w="677" w:type="dxa"/>
            <w:vAlign w:val="center"/>
          </w:tcPr>
          <w:p w14:paraId="213501AE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4215" w:type="dxa"/>
            <w:vAlign w:val="center"/>
          </w:tcPr>
          <w:p w14:paraId="098E3E24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ARROZ AGULHINHA - 5kg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  longo</w:t>
            </w:r>
            <w:proofErr w:type="gram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tipo 1, especial, polido, de safra corrente, limpo, grãos inteiros mínimo de 90%. Características físicas, químicas, biológicas e da embalagem devem obedecer a legislação vigente. não deve ser necessário lavar ou escolher para sua preparação. Deve constar na embalagem a marca, o prazo de validade e a procedência. Embalagem primaria: saco plástico atóxico com 5kg e secundária: fardo plástico com 6 pacotes de 5kg. Validade de 01 (um) </w:t>
            </w:r>
            <w:proofErr w:type="gram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ano e empacotamento não superior</w:t>
            </w:r>
            <w:proofErr w:type="gram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 30 (trinta) dias da entrega do produto.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A638D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t-BR"/>
              </w:rPr>
              <w:t>EXCLUSIVA ME E EPP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F29AF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662F8577" w14:textId="77777777" w:rsidR="00B95546" w:rsidRPr="00386A29" w:rsidRDefault="00B95546" w:rsidP="007149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546" w:rsidRPr="00386A29" w14:paraId="421DB931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0F843AA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45" w:type="dxa"/>
            <w:vAlign w:val="center"/>
          </w:tcPr>
          <w:p w14:paraId="5ECA80EA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677" w:type="dxa"/>
            <w:vAlign w:val="center"/>
          </w:tcPr>
          <w:p w14:paraId="19C07AF6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4215" w:type="dxa"/>
            <w:vAlign w:val="center"/>
          </w:tcPr>
          <w:p w14:paraId="0839DCB4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BISCOITO POLVILHO TRADICIONAL - 100gr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Biscoito de polvilho, sabor tradicional; Composta de polvilho, gordura vegetal e sal; Embalagem primaria plástica, atóxica e hermeticamente fechada, peso mínimo de 100g por pacote, embalagem secundaria caixa de papelão reforçado.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D494BF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2C5B356F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3881DAED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09566CCA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45" w:type="dxa"/>
            <w:vAlign w:val="center"/>
          </w:tcPr>
          <w:p w14:paraId="539828A5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4.000</w:t>
            </w:r>
          </w:p>
        </w:tc>
        <w:tc>
          <w:tcPr>
            <w:tcW w:w="677" w:type="dxa"/>
            <w:vAlign w:val="center"/>
          </w:tcPr>
          <w:p w14:paraId="0F5C22AD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4215" w:type="dxa"/>
            <w:vAlign w:val="center"/>
          </w:tcPr>
          <w:p w14:paraId="5CAB0D6E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CHOCOLATE EM PÓ SOLÚVEL 50% CACAU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- 200gr - Chocolate em pó, solúvel, com 50% de cacau, composto de cacau em pó solúvel, açúcar e aromatizantes. Apresentar embalagem primária reforçada, atóxica e lacrada, com validade mínima de 10 meses na data de entrega. O pacote deverá ter peso mínimo de 200 gr.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2F12D9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0DF2D92A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1B17B236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68B8988D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45" w:type="dxa"/>
            <w:vAlign w:val="center"/>
          </w:tcPr>
          <w:p w14:paraId="0CC14CFE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677" w:type="dxa"/>
            <w:vAlign w:val="center"/>
          </w:tcPr>
          <w:p w14:paraId="6EB351BC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4215" w:type="dxa"/>
            <w:vAlign w:val="center"/>
          </w:tcPr>
          <w:p w14:paraId="7053929A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COOKIE DIET C/CASTANHA DO PARÁ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Mín. 80gr - Biscoito doce sem recheio diet, tipo cookies, sabor castanha do Para (sem açúcar); Composta de farinha de trigo integral, farinha de trigo enriquecida com ferro e ácido fólico, óleo vegetal, castanha do Pará e outros ingredientes permitidos; Isenta de sujidades e outros materiais estranhos; Embalagem primaria plástica, atóxica e lacrada, peso mínimo por pacote 80 g, embalagem secundaria caixa de papelão reforçada; Com validade mínima de 07 meses na data da entrega.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2C212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25006461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1366760C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771C7457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45" w:type="dxa"/>
            <w:vAlign w:val="center"/>
          </w:tcPr>
          <w:p w14:paraId="19A82CB0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6.300</w:t>
            </w:r>
          </w:p>
        </w:tc>
        <w:tc>
          <w:tcPr>
            <w:tcW w:w="677" w:type="dxa"/>
            <w:vAlign w:val="center"/>
          </w:tcPr>
          <w:p w14:paraId="63C711CF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4215" w:type="dxa"/>
            <w:vAlign w:val="center"/>
          </w:tcPr>
          <w:p w14:paraId="6703230A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COOKIE SABOR BAUNILHA C/GOTAS CHOCOLATE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Mín. 80gr - Biscoito doce sem recheio, tipo cookies, sabor baunilha com gotas de chocolate; Embalagem primaria plástica, atóxica e lacrada, Peso mínimo da embalagem 80g; Embalagem secundaria caixa de papelão reforçado; com validade mínima de 07 meses na data da entrega.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642599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63035F28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4FD475D3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5CCB6F24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745" w:type="dxa"/>
            <w:vAlign w:val="center"/>
          </w:tcPr>
          <w:p w14:paraId="0373AE8B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677" w:type="dxa"/>
            <w:vAlign w:val="center"/>
          </w:tcPr>
          <w:p w14:paraId="07FBC4A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Kg</w:t>
            </w:r>
          </w:p>
        </w:tc>
        <w:tc>
          <w:tcPr>
            <w:tcW w:w="4215" w:type="dxa"/>
            <w:vAlign w:val="center"/>
          </w:tcPr>
          <w:p w14:paraId="60B39F9E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ERVA DOCE PARA CHÁ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– PACOTES DE 500 </w:t>
            </w:r>
            <w:proofErr w:type="gram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GR  a</w:t>
            </w:r>
            <w:proofErr w:type="gram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01 </w:t>
            </w: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kG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FF5AA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10455B83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3040B894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24B8F333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45" w:type="dxa"/>
            <w:vAlign w:val="center"/>
          </w:tcPr>
          <w:p w14:paraId="6656B34E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4.742</w:t>
            </w:r>
          </w:p>
        </w:tc>
        <w:tc>
          <w:tcPr>
            <w:tcW w:w="677" w:type="dxa"/>
            <w:vAlign w:val="center"/>
          </w:tcPr>
          <w:p w14:paraId="2729B7FD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Kg</w:t>
            </w:r>
          </w:p>
        </w:tc>
        <w:tc>
          <w:tcPr>
            <w:tcW w:w="4215" w:type="dxa"/>
            <w:vAlign w:val="center"/>
          </w:tcPr>
          <w:p w14:paraId="06843A08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EXTRATO DE TOMATE CONCENTRADO 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 lata até 1kg - não deverá conter glucose. A composição de ser com tomate, açúcar e sal - validade mínima de 01 ano na data da entrega do produto.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B30592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03E98284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6CCE6032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3DF5C934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45" w:type="dxa"/>
            <w:vAlign w:val="center"/>
          </w:tcPr>
          <w:p w14:paraId="193495A7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4.420</w:t>
            </w:r>
          </w:p>
        </w:tc>
        <w:tc>
          <w:tcPr>
            <w:tcW w:w="677" w:type="dxa"/>
            <w:vAlign w:val="center"/>
          </w:tcPr>
          <w:p w14:paraId="115DDF4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Kg</w:t>
            </w:r>
          </w:p>
        </w:tc>
        <w:tc>
          <w:tcPr>
            <w:tcW w:w="4215" w:type="dxa"/>
            <w:vAlign w:val="center"/>
          </w:tcPr>
          <w:p w14:paraId="594B0500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FEIJÃO CARIOCA, TIPO 1 - 1KG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</w:t>
            </w:r>
            <w:proofErr w:type="spellStart"/>
            <w:proofErr w:type="gram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natural,constituído</w:t>
            </w:r>
            <w:proofErr w:type="spellEnd"/>
            <w:proofErr w:type="gram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no mínimo 95% de grãos inteiros e correspondente na variedade no tamanho e cor, maduros, limpos e secos. Deve estar de acordo com a legislação vigente. Embalagem primária saco plástico atóxico, transparente, termos-soldado, resistente, devidamente rotulado conforme legislação vigente, com peso liquido de 01 (UM) Kg. Reembalados em sacos plásticos atóxico, transparente, resistente, contendo até 30 kg. Validade mínima de 06 (seis) </w:t>
            </w:r>
            <w:proofErr w:type="gram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meses e empacotamento não superior</w:t>
            </w:r>
            <w:proofErr w:type="gram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 30 (trinta) dias da entrega do produto.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A638D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t-BR"/>
              </w:rPr>
              <w:t>EXCLUSIVA ME E EPP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0BADEA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111BA67A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75576A0D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444D621D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45" w:type="dxa"/>
            <w:vAlign w:val="center"/>
          </w:tcPr>
          <w:p w14:paraId="67B9C76D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2.330</w:t>
            </w:r>
          </w:p>
        </w:tc>
        <w:tc>
          <w:tcPr>
            <w:tcW w:w="677" w:type="dxa"/>
            <w:vAlign w:val="center"/>
          </w:tcPr>
          <w:p w14:paraId="5D24991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4215" w:type="dxa"/>
            <w:vAlign w:val="center"/>
          </w:tcPr>
          <w:p w14:paraId="60119777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FUBÁ DE MILHO, MIMOSO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- 500gr - produzido de matéria prima limpa, sem outros materiais que não seja milho. Produto final isento de glúten. Embalagem primária: plástica atóxica contendo 500gr, devidamente rotulada conforme legislação vigente e reembalada em fardo plástico contendo até 30 (trinta)kg. validade mínima de 06 (seis) </w:t>
            </w:r>
            <w:proofErr w:type="gram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meses e fabricação não superior</w:t>
            </w:r>
            <w:proofErr w:type="gram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 30 (trinta) dias da entrega do produto.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A638D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t-BR"/>
              </w:rPr>
              <w:t>EXCLUSIVA ME E EPP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EC8C18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16C742B9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4B734335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358C736D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14:paraId="6834FC6E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677" w:type="dxa"/>
            <w:vAlign w:val="center"/>
          </w:tcPr>
          <w:p w14:paraId="53C4EE03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4215" w:type="dxa"/>
            <w:vAlign w:val="center"/>
          </w:tcPr>
          <w:p w14:paraId="44EBD210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LEITE CONDENSADO - mín. 385gr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fabricação recente, dentro da validade. Acondicionado em lata ou embalagem acartonada tipo "tetra </w:t>
            </w: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pak</w:t>
            </w:r>
            <w:proofErr w:type="spell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".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E69C03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1AFBDDA8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3AEB9FD9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1FE6258B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45" w:type="dxa"/>
            <w:vAlign w:val="center"/>
          </w:tcPr>
          <w:p w14:paraId="5B3AFE71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1.640</w:t>
            </w:r>
          </w:p>
        </w:tc>
        <w:tc>
          <w:tcPr>
            <w:tcW w:w="677" w:type="dxa"/>
            <w:vAlign w:val="center"/>
          </w:tcPr>
          <w:p w14:paraId="014010B1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Cx</w:t>
            </w:r>
            <w:proofErr w:type="spellEnd"/>
          </w:p>
        </w:tc>
        <w:tc>
          <w:tcPr>
            <w:tcW w:w="4215" w:type="dxa"/>
            <w:vAlign w:val="center"/>
          </w:tcPr>
          <w:p w14:paraId="11CD0F66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LEITE UHT/UAT, INTEGRAL - 12 CAIXINHAS 1 LITRO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leite UHT/UAT; integral, teor de matéria gorda mínimo de 3%, embalagem primária estéril e hermeticamente fechada, caixa cartonada aluminizada contendo 1 litro; embalagem secundária de papelão reforçado contendo 12 caixinhas de 1 litro; suas condições deverão estar de acordo com a portaria 370/97 (mapa), RDC 12/01, RDC 259/02, RDC 360/03 e suas alterações posteriores, produto sujeito a verificação no ato da entrega aos </w:t>
            </w: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proced</w:t>
            </w:r>
            <w:proofErr w:type="spell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. adm. determinados pelo MAPA e ANVISA, com validade da data de fabricação de 120 dias e validade mínima de 90 dias na data da entrega.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D47F4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2D23366C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0B905469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7C60090E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45" w:type="dxa"/>
            <w:vAlign w:val="center"/>
          </w:tcPr>
          <w:p w14:paraId="0B484FAE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677" w:type="dxa"/>
            <w:vAlign w:val="center"/>
          </w:tcPr>
          <w:p w14:paraId="702587C5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L</w:t>
            </w:r>
          </w:p>
        </w:tc>
        <w:tc>
          <w:tcPr>
            <w:tcW w:w="4215" w:type="dxa"/>
            <w:vAlign w:val="center"/>
          </w:tcPr>
          <w:p w14:paraId="6AD68E4B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LEITE UHT/UAT, INTEGRAL, ZERO LACTOSE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Acartonada 1L </w:t>
            </w:r>
            <w:proofErr w:type="gram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-  isento</w:t>
            </w:r>
            <w:proofErr w:type="gram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glúten, validade mínima de 120 (cento e vinte) dias em embalagem fechada e temperatura ambiente, com fabricação máxima de 30 (trinta) dias na data de entrega. Embalagem cartonada tipo "tetra", contendo 1 litro do produto.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1DCBA8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461AC1F9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77CA0062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3B0309A6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45" w:type="dxa"/>
            <w:vAlign w:val="center"/>
          </w:tcPr>
          <w:p w14:paraId="7E960669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677" w:type="dxa"/>
            <w:vAlign w:val="center"/>
          </w:tcPr>
          <w:p w14:paraId="5C80D391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4215" w:type="dxa"/>
            <w:vAlign w:val="center"/>
          </w:tcPr>
          <w:p w14:paraId="55415165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MACARRÃO TIPO CABELO DE ANJO/ALETRIA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- 500gr - Macarrão pacote de 500g, formato cabelo de anjo (aletria), massa seca, transportada e conservada a temperatura ambiente; Composta de Sêmola de trigo enriquecida com </w:t>
            </w: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acido</w:t>
            </w:r>
            <w:proofErr w:type="spell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fólico e ferro; Embalagem primaria plástica hermeticamente fechada; Com validade mínima de 10 meses na data da entrega.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DC62DD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32C98397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5F841270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1B7DA936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45" w:type="dxa"/>
            <w:vAlign w:val="center"/>
          </w:tcPr>
          <w:p w14:paraId="3ED14EF7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677" w:type="dxa"/>
            <w:vAlign w:val="center"/>
          </w:tcPr>
          <w:p w14:paraId="7ECF251B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Fr</w:t>
            </w:r>
            <w:proofErr w:type="spellEnd"/>
          </w:p>
        </w:tc>
        <w:tc>
          <w:tcPr>
            <w:tcW w:w="4215" w:type="dxa"/>
            <w:vAlign w:val="center"/>
          </w:tcPr>
          <w:p w14:paraId="6BCF72AB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MAIONESE TRADICIONAL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Pote plástico 500gr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6EFFB0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0D53B644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01BA3880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68C43451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45" w:type="dxa"/>
            <w:vAlign w:val="center"/>
          </w:tcPr>
          <w:p w14:paraId="4A17FB44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2.115</w:t>
            </w:r>
          </w:p>
        </w:tc>
        <w:tc>
          <w:tcPr>
            <w:tcW w:w="677" w:type="dxa"/>
            <w:vAlign w:val="center"/>
          </w:tcPr>
          <w:p w14:paraId="150F3280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Pote</w:t>
            </w:r>
          </w:p>
        </w:tc>
        <w:tc>
          <w:tcPr>
            <w:tcW w:w="4215" w:type="dxa"/>
            <w:vAlign w:val="center"/>
          </w:tcPr>
          <w:p w14:paraId="03112754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MANTEIGA COM SAL - Pote 500gr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primeira qualidade, ingredientes: creme de leite e corante natural de urucum ins160b. Embalagem primária apropriada 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>contendo 500gr do produto; acondicionada em caixa de papelão reforçada, transportada e conservada em temperatura não superior a 10°c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1E784A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5FF98041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7A540F5D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601635C7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745" w:type="dxa"/>
            <w:vAlign w:val="center"/>
          </w:tcPr>
          <w:p w14:paraId="4F1A04BC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677" w:type="dxa"/>
            <w:vAlign w:val="center"/>
          </w:tcPr>
          <w:p w14:paraId="3434914A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POTE</w:t>
            </w:r>
          </w:p>
        </w:tc>
        <w:tc>
          <w:tcPr>
            <w:tcW w:w="4215" w:type="dxa"/>
            <w:vAlign w:val="center"/>
          </w:tcPr>
          <w:p w14:paraId="5FB69A6C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MANTEIGA COM SAL, SEM LACTOSE, POTE 500 GRAMAS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Manteiga com sal, sem lactose que atenda as recomendações para dieta especial, pote 500 gramas, embalagem primaria hermeticamente fechada e atóxica; suas condições deverão estar de acordo com a RDC 331/19, In 60/19, RDC 259/02, RDC 360/03, Portaria 29/98 (ANVISA), RDC 460/20, Decreto 9.013/17; Portaria 146/96 (MAPA) e alterações posteriores; Produto sujeito a verificação no ato da entrega. Validade mínima na data da entrega de 5 meses.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4F1991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2494C4F1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6954F75E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05DE5D5F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745" w:type="dxa"/>
            <w:vAlign w:val="center"/>
          </w:tcPr>
          <w:p w14:paraId="3EB0BF48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677" w:type="dxa"/>
            <w:vAlign w:val="center"/>
          </w:tcPr>
          <w:p w14:paraId="1DA708B9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Saco</w:t>
            </w:r>
          </w:p>
        </w:tc>
        <w:tc>
          <w:tcPr>
            <w:tcW w:w="4215" w:type="dxa"/>
            <w:vAlign w:val="center"/>
          </w:tcPr>
          <w:p w14:paraId="2C065356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MISTURA PÃO FRANCÊS (PRÉ MESCLA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- 25 Kg - de boa qualidade, obtida à partir de farinha de trigo especial, enriquecida com ferro, cor clara, validade mínima de 60 dias e com data de fabricação recente (não superior à 30 dias da data de </w:t>
            </w:r>
            <w:proofErr w:type="gram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entrega)-</w:t>
            </w:r>
            <w:proofErr w:type="gram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embalada em saco de ráfia com 25 (vinte e cinco) quilos do produto.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B7D194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6BEFCB3E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1055108E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7BA2B613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745" w:type="dxa"/>
            <w:vAlign w:val="center"/>
          </w:tcPr>
          <w:p w14:paraId="2C2FEA71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1.010</w:t>
            </w:r>
          </w:p>
        </w:tc>
        <w:tc>
          <w:tcPr>
            <w:tcW w:w="677" w:type="dxa"/>
            <w:vAlign w:val="center"/>
          </w:tcPr>
          <w:p w14:paraId="4541CE7D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POTE</w:t>
            </w:r>
          </w:p>
        </w:tc>
        <w:tc>
          <w:tcPr>
            <w:tcW w:w="4215" w:type="dxa"/>
            <w:vAlign w:val="center"/>
          </w:tcPr>
          <w:p w14:paraId="089B584C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REQUEIJÃO CREMOSO TRADICIONAL SEM LACTOSE- Mín. 180gr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de boa qualidade, obtida à partir de farinha de trigo especial, enriquecida com ferro, cor clara, validade mínima de 60 dias e com data de fabricação recente (não superior à 30 dias da data de </w:t>
            </w:r>
            <w:proofErr w:type="gram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entrega)-</w:t>
            </w:r>
            <w:proofErr w:type="gram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embalada em saco de ráfia com 25 (vinte e cinco) quilos do produto.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9708A4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1F335BCA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1B71119C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2A68C598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745" w:type="dxa"/>
            <w:vAlign w:val="center"/>
          </w:tcPr>
          <w:p w14:paraId="10711FEE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7.750</w:t>
            </w:r>
          </w:p>
        </w:tc>
        <w:tc>
          <w:tcPr>
            <w:tcW w:w="677" w:type="dxa"/>
            <w:vAlign w:val="center"/>
          </w:tcPr>
          <w:p w14:paraId="5EE29A6B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4215" w:type="dxa"/>
            <w:vAlign w:val="center"/>
          </w:tcPr>
          <w:p w14:paraId="364AD41D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SUCO DE LARANJA INTEGRAL ACARTONADO 200 ML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bebida não fermentada, não concentrada, não diluída, sem adição de açúcares e na sua concentração natural. Composição: suco de laranja integral, pasteurizado. Embalagem acartonada contendo 200 ml e acompanhada de canudo. Embalagem secundaria em caixa de papelão. Validade 12 meses a partir da data de fabricação e fabricação não superior a 30 dias da data de entrega.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B81CD2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05369EA7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0F089A41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5BBD5633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745" w:type="dxa"/>
            <w:vAlign w:val="center"/>
          </w:tcPr>
          <w:p w14:paraId="09A0DC24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7.750</w:t>
            </w:r>
          </w:p>
        </w:tc>
        <w:tc>
          <w:tcPr>
            <w:tcW w:w="677" w:type="dxa"/>
            <w:vAlign w:val="center"/>
          </w:tcPr>
          <w:p w14:paraId="7B29FCFC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4215" w:type="dxa"/>
            <w:vAlign w:val="center"/>
          </w:tcPr>
          <w:p w14:paraId="14DB3A53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SUCO DE MAÇA INTEGRAL ACARTONADO 200 ML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suco integral, sem adição de açúcar e corantes. Embalagem acartonada contendo 200 ml e acompanhada de canudo. Embalagem secundaria em caixa de papelão. Validade de 12 meses a partir da data de fabricação e fabricação não superior a 30 dias da data de entrega.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592F7C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2D7F7DC4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09CE5D0D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58125F1E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745" w:type="dxa"/>
            <w:vAlign w:val="center"/>
          </w:tcPr>
          <w:p w14:paraId="53D7E1E1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7.750</w:t>
            </w:r>
          </w:p>
        </w:tc>
        <w:tc>
          <w:tcPr>
            <w:tcW w:w="677" w:type="dxa"/>
            <w:vAlign w:val="center"/>
          </w:tcPr>
          <w:p w14:paraId="1C0168BB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4215" w:type="dxa"/>
            <w:vAlign w:val="center"/>
          </w:tcPr>
          <w:p w14:paraId="7D1B884D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SUCO MISTO SABOR GOIABA SEM AÇUCAR ACARTONADO 200 ML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suco de fruta natural sabor goiaba, líquido, pasteurizado, sem adição de açúcar, podendo ser adoçado naturalmente com maçã (desde que não altere o sabor natural de goiaba), sem conservantes, sem aditivos, com baixo teor de sódio, obtido a partir do beneficiamento de goiabas sadias classificadas e selecionadas, acondicionadas em embalagens assépticas cartonadas, acompanhadas de canudo, contendo 200 ml. produto deve ser devidamente rotulado, registrado no ministério da agricultura e abastecimento, constando datas de fabricação, validade e lote, com validade 8 meses a partir da data de fabricação e fabricação não superior a 30 dias da data de entrega.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48DEEC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1A9CBB69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51D4A5D8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4CD46E26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745" w:type="dxa"/>
            <w:vAlign w:val="center"/>
          </w:tcPr>
          <w:p w14:paraId="0C928B03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677" w:type="dxa"/>
            <w:vAlign w:val="center"/>
          </w:tcPr>
          <w:p w14:paraId="6CEBB872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4215" w:type="dxa"/>
            <w:vAlign w:val="center"/>
          </w:tcPr>
          <w:p w14:paraId="2A0FDCC2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TEMPERO CHIMICHURRI SEM PIMENTA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- 500gr - </w:t>
            </w: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Chimichurri</w:t>
            </w:r>
            <w:proofErr w:type="spell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tempero em pó em pacote de 500g, ingrediente: Salsa, alho, cebola desidratados, sal e outros ingredientes permitidos, sem adição de pimenta, com cor, sabor e odor próprios. Embalagem primaria plástica, 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>atóxica e lacrada, com validade mínima de 10 meses na data da entrega.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94D552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11C87246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0565831B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  <w:vAlign w:val="center"/>
          </w:tcPr>
          <w:p w14:paraId="65EB3512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A29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745" w:type="dxa"/>
            <w:vAlign w:val="center"/>
          </w:tcPr>
          <w:p w14:paraId="0B5FD912" w14:textId="77777777" w:rsidR="00B95546" w:rsidRPr="00386A29" w:rsidRDefault="00B95546" w:rsidP="00714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1.720</w:t>
            </w:r>
          </w:p>
        </w:tc>
        <w:tc>
          <w:tcPr>
            <w:tcW w:w="677" w:type="dxa"/>
            <w:vAlign w:val="center"/>
          </w:tcPr>
          <w:p w14:paraId="77173FBB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386A29">
              <w:rPr>
                <w:rFonts w:ascii="Times New Roman" w:eastAsia="Times New Roman" w:hAnsi="Times New Roman"/>
                <w:lang w:eastAsia="pt-BR"/>
              </w:rPr>
              <w:t>Pct</w:t>
            </w:r>
            <w:proofErr w:type="spellEnd"/>
          </w:p>
        </w:tc>
        <w:tc>
          <w:tcPr>
            <w:tcW w:w="4215" w:type="dxa"/>
          </w:tcPr>
          <w:p w14:paraId="51F4F1FA" w14:textId="77777777" w:rsidR="00B95546" w:rsidRPr="00386A29" w:rsidRDefault="00B95546" w:rsidP="007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86A2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TRIGO PARA QUIBE - PCT 500 GRS</w:t>
            </w:r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Trigo para quibe, integral, quebrado e torrado, isento de insetos, parasitas e larvas, isento de sujidades. Deve apresentar aspecto de cor, cheiro e sabor próprios, acondicionado em embalagem plástica contendo 500 </w:t>
            </w:r>
            <w:proofErr w:type="spellStart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gr</w:t>
            </w:r>
            <w:proofErr w:type="spellEnd"/>
            <w:r w:rsidRPr="00386A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 a embalagem deverá ser transparente, reforçada, atóxica e devidamente lacrada, validade mínima de 06 meses a contar da data de entrega. O produto deverá atender com todas as especificações exigidas nas resoluções RDC 263/05, RDC 259/02, RDC 360/03 e suas alterações posteriores.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– </w:t>
            </w:r>
            <w:r w:rsidRPr="002A638D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t-BR"/>
              </w:rPr>
              <w:t>EXCLUSIVA ME E EPP</w:t>
            </w:r>
          </w:p>
        </w:tc>
        <w:tc>
          <w:tcPr>
            <w:tcW w:w="1276" w:type="dxa"/>
            <w:shd w:val="clear" w:color="auto" w:fill="auto"/>
            <w:noWrap/>
          </w:tcPr>
          <w:p w14:paraId="3CF3E634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 w14:paraId="73D31F52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546" w:rsidRPr="00386A29" w14:paraId="1F967BB0" w14:textId="77777777" w:rsidTr="00714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253" w:type="dxa"/>
            <w:gridSpan w:val="4"/>
            <w:shd w:val="clear" w:color="auto" w:fill="auto"/>
            <w:noWrap/>
            <w:vAlign w:val="center"/>
          </w:tcPr>
          <w:p w14:paraId="22634F18" w14:textId="77777777" w:rsidR="00B95546" w:rsidRPr="00386A29" w:rsidRDefault="00B95546" w:rsidP="00714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A29">
              <w:rPr>
                <w:rFonts w:ascii="Times New Roman" w:hAnsi="Times New Roman"/>
                <w:b/>
                <w:color w:val="000000"/>
              </w:rPr>
              <w:t>VALOR TOTAL DA PROPOSTA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14:paraId="56DE0C9B" w14:textId="77777777" w:rsidR="00B95546" w:rsidRPr="00386A29" w:rsidRDefault="00B95546" w:rsidP="0071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29">
              <w:rPr>
                <w:rFonts w:ascii="Times New Roman" w:hAnsi="Times New Roman"/>
                <w:sz w:val="24"/>
                <w:szCs w:val="24"/>
              </w:rPr>
              <w:t>R$</w:t>
            </w:r>
          </w:p>
        </w:tc>
      </w:tr>
      <w:bookmarkEnd w:id="0"/>
    </w:tbl>
    <w:p w14:paraId="6B13DF8F" w14:textId="77777777" w:rsidR="00B95546" w:rsidRPr="005B48CE" w:rsidRDefault="00B95546" w:rsidP="00B95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45BDE" w14:textId="77777777" w:rsidR="00B95546" w:rsidRPr="005B48CE" w:rsidRDefault="00B95546" w:rsidP="00B95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8CE">
        <w:rPr>
          <w:rFonts w:ascii="Times New Roman" w:hAnsi="Times New Roman"/>
          <w:b/>
          <w:sz w:val="24"/>
          <w:szCs w:val="24"/>
        </w:rPr>
        <w:t>Validade da proposta: 60 (sessenta) dias.</w:t>
      </w:r>
    </w:p>
    <w:p w14:paraId="2EF55BA5" w14:textId="77777777" w:rsidR="00B95546" w:rsidRPr="005B48CE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C9967F" w14:textId="77777777" w:rsidR="00B95546" w:rsidRPr="005B48CE" w:rsidRDefault="00B95546" w:rsidP="00B95546">
      <w:pPr>
        <w:pStyle w:val="Ttulo"/>
        <w:rPr>
          <w:b w:val="0"/>
          <w:sz w:val="24"/>
          <w:szCs w:val="24"/>
          <w:lang w:val="pt-BR"/>
        </w:rPr>
      </w:pPr>
      <w:r w:rsidRPr="005B48CE">
        <w:rPr>
          <w:b w:val="0"/>
          <w:sz w:val="24"/>
          <w:szCs w:val="24"/>
          <w:lang w:val="pt-BR"/>
        </w:rPr>
        <w:t>..............................., ............ de ............................ de 20</w:t>
      </w:r>
      <w:r>
        <w:rPr>
          <w:b w:val="0"/>
          <w:sz w:val="24"/>
          <w:szCs w:val="24"/>
          <w:lang w:val="pt-BR"/>
        </w:rPr>
        <w:t>__</w:t>
      </w:r>
      <w:r w:rsidRPr="005B48CE">
        <w:rPr>
          <w:b w:val="0"/>
          <w:sz w:val="24"/>
          <w:szCs w:val="24"/>
          <w:lang w:val="pt-BR"/>
        </w:rPr>
        <w:t>.</w:t>
      </w:r>
    </w:p>
    <w:p w14:paraId="719F3989" w14:textId="77777777" w:rsidR="00B95546" w:rsidRPr="005B48CE" w:rsidRDefault="00B95546" w:rsidP="00B95546">
      <w:pPr>
        <w:pStyle w:val="Ttulo"/>
        <w:rPr>
          <w:b w:val="0"/>
          <w:sz w:val="24"/>
          <w:szCs w:val="24"/>
          <w:lang w:val="pt-BR"/>
        </w:rPr>
      </w:pPr>
    </w:p>
    <w:p w14:paraId="046F2DD7" w14:textId="77777777" w:rsidR="00B95546" w:rsidRPr="005B48CE" w:rsidRDefault="00B95546" w:rsidP="00B95546">
      <w:pPr>
        <w:pStyle w:val="Ttulo"/>
        <w:rPr>
          <w:b w:val="0"/>
          <w:sz w:val="24"/>
          <w:szCs w:val="24"/>
          <w:lang w:val="pt-BR"/>
        </w:rPr>
      </w:pPr>
      <w:r w:rsidRPr="005B48CE">
        <w:rPr>
          <w:b w:val="0"/>
          <w:sz w:val="24"/>
          <w:szCs w:val="24"/>
          <w:lang w:val="pt-BR"/>
        </w:rPr>
        <w:t>____________________________________</w:t>
      </w:r>
    </w:p>
    <w:p w14:paraId="383E4854" w14:textId="77777777" w:rsidR="00B95546" w:rsidRPr="005B48CE" w:rsidRDefault="00B95546" w:rsidP="00B95546">
      <w:pPr>
        <w:pStyle w:val="Ttulo"/>
        <w:rPr>
          <w:b w:val="0"/>
          <w:sz w:val="24"/>
          <w:szCs w:val="24"/>
          <w:lang w:val="pt-BR"/>
        </w:rPr>
      </w:pPr>
      <w:r w:rsidRPr="005B48CE">
        <w:rPr>
          <w:b w:val="0"/>
          <w:sz w:val="24"/>
          <w:szCs w:val="24"/>
          <w:lang w:val="pt-BR"/>
        </w:rPr>
        <w:t>Nome e assinatura do representante legal</w:t>
      </w:r>
    </w:p>
    <w:p w14:paraId="48699356" w14:textId="77777777" w:rsidR="00B95546" w:rsidRPr="005B48CE" w:rsidRDefault="00B95546" w:rsidP="00B95546">
      <w:pPr>
        <w:pStyle w:val="Ttulo"/>
        <w:rPr>
          <w:b w:val="0"/>
          <w:sz w:val="24"/>
          <w:szCs w:val="24"/>
          <w:lang w:val="pt-BR"/>
        </w:rPr>
      </w:pPr>
      <w:r w:rsidRPr="005B48CE">
        <w:rPr>
          <w:b w:val="0"/>
          <w:sz w:val="24"/>
          <w:szCs w:val="24"/>
          <w:lang w:val="pt-BR"/>
        </w:rPr>
        <w:t>RG nº...........................</w:t>
      </w:r>
    </w:p>
    <w:p w14:paraId="15461566" w14:textId="77777777" w:rsidR="00B95546" w:rsidRPr="005B48CE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AFA4A6" w14:textId="77777777" w:rsidR="00B95546" w:rsidRPr="005B48CE" w:rsidRDefault="00B95546" w:rsidP="00B9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4C4FCB" w14:textId="77777777" w:rsidR="00B95546" w:rsidRPr="005B48CE" w:rsidRDefault="00B95546" w:rsidP="00B95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8CE">
        <w:rPr>
          <w:rFonts w:ascii="Times New Roman" w:hAnsi="Times New Roman"/>
          <w:b/>
          <w:sz w:val="24"/>
          <w:szCs w:val="24"/>
          <w:u w:val="single"/>
        </w:rPr>
        <w:t>PELO PROPONENTE</w:t>
      </w:r>
      <w:r w:rsidRPr="005B48CE">
        <w:rPr>
          <w:rFonts w:ascii="Times New Roman" w:hAnsi="Times New Roman"/>
          <w:b/>
          <w:sz w:val="24"/>
          <w:szCs w:val="24"/>
        </w:rPr>
        <w:t>:</w:t>
      </w:r>
    </w:p>
    <w:p w14:paraId="3F9DF045" w14:textId="77777777" w:rsidR="00B95546" w:rsidRPr="009E303B" w:rsidRDefault="00B95546" w:rsidP="00B955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303B">
        <w:rPr>
          <w:rFonts w:ascii="Times New Roman" w:hAnsi="Times New Roman"/>
          <w:b/>
          <w:sz w:val="20"/>
          <w:szCs w:val="20"/>
        </w:rPr>
        <w:t>Nome Completo</w:t>
      </w:r>
      <w:r w:rsidRPr="009E303B">
        <w:rPr>
          <w:rFonts w:ascii="Times New Roman" w:hAnsi="Times New Roman"/>
          <w:sz w:val="20"/>
          <w:szCs w:val="20"/>
        </w:rPr>
        <w:t xml:space="preserve">: </w:t>
      </w:r>
      <w:r w:rsidRPr="009E303B">
        <w:rPr>
          <w:rFonts w:ascii="Times New Roman" w:hAnsi="Times New Roman"/>
          <w:b/>
          <w:sz w:val="20"/>
          <w:szCs w:val="20"/>
        </w:rPr>
        <w:t>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</w:t>
      </w:r>
      <w:r w:rsidRPr="009E303B">
        <w:rPr>
          <w:rFonts w:ascii="Times New Roman" w:hAnsi="Times New Roman"/>
          <w:b/>
          <w:sz w:val="20"/>
          <w:szCs w:val="20"/>
        </w:rPr>
        <w:t>________________________</w:t>
      </w:r>
    </w:p>
    <w:p w14:paraId="29175285" w14:textId="77777777" w:rsidR="00B95546" w:rsidRPr="009E303B" w:rsidRDefault="00B95546" w:rsidP="00B955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303B">
        <w:rPr>
          <w:rFonts w:ascii="Times New Roman" w:hAnsi="Times New Roman"/>
          <w:b/>
          <w:sz w:val="20"/>
          <w:szCs w:val="20"/>
        </w:rPr>
        <w:t>Cargo</w:t>
      </w:r>
      <w:r w:rsidRPr="009E303B">
        <w:rPr>
          <w:rFonts w:ascii="Times New Roman" w:hAnsi="Times New Roman"/>
          <w:sz w:val="20"/>
          <w:szCs w:val="20"/>
        </w:rPr>
        <w:t xml:space="preserve"> (exemplo: Sócio administrador, procurador, etc</w:t>
      </w:r>
      <w:r>
        <w:rPr>
          <w:rFonts w:ascii="Times New Roman" w:hAnsi="Times New Roman"/>
          <w:sz w:val="20"/>
          <w:szCs w:val="20"/>
        </w:rPr>
        <w:t>.</w:t>
      </w:r>
      <w:r w:rsidRPr="009E303B">
        <w:rPr>
          <w:rFonts w:ascii="Times New Roman" w:hAnsi="Times New Roman"/>
          <w:sz w:val="20"/>
          <w:szCs w:val="20"/>
        </w:rPr>
        <w:t>): ______________</w:t>
      </w:r>
      <w:r>
        <w:rPr>
          <w:rFonts w:ascii="Times New Roman" w:hAnsi="Times New Roman"/>
          <w:sz w:val="20"/>
          <w:szCs w:val="20"/>
        </w:rPr>
        <w:t>_______</w:t>
      </w:r>
      <w:r w:rsidRPr="009E303B">
        <w:rPr>
          <w:rFonts w:ascii="Times New Roman" w:hAnsi="Times New Roman"/>
          <w:sz w:val="20"/>
          <w:szCs w:val="20"/>
        </w:rPr>
        <w:t>_______________________</w:t>
      </w:r>
    </w:p>
    <w:p w14:paraId="7EC58EC8" w14:textId="77777777" w:rsidR="00B95546" w:rsidRPr="009E303B" w:rsidRDefault="00B95546" w:rsidP="00B955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303B">
        <w:rPr>
          <w:rFonts w:ascii="Times New Roman" w:hAnsi="Times New Roman"/>
          <w:b/>
          <w:sz w:val="20"/>
          <w:szCs w:val="20"/>
        </w:rPr>
        <w:t>CPF</w:t>
      </w:r>
      <w:r w:rsidRPr="009E303B">
        <w:rPr>
          <w:rFonts w:ascii="Times New Roman" w:hAnsi="Times New Roman"/>
          <w:sz w:val="20"/>
          <w:szCs w:val="20"/>
        </w:rPr>
        <w:t xml:space="preserve">: </w:t>
      </w:r>
      <w:r w:rsidRPr="009E303B">
        <w:rPr>
          <w:rFonts w:ascii="Times New Roman" w:hAnsi="Times New Roman"/>
          <w:b/>
          <w:sz w:val="20"/>
          <w:szCs w:val="20"/>
        </w:rPr>
        <w:t>____________________________</w:t>
      </w:r>
      <w:r>
        <w:rPr>
          <w:rFonts w:ascii="Times New Roman" w:hAnsi="Times New Roman"/>
          <w:b/>
          <w:sz w:val="20"/>
          <w:szCs w:val="20"/>
        </w:rPr>
        <w:t>__________</w:t>
      </w:r>
      <w:r w:rsidRPr="009E303B">
        <w:rPr>
          <w:rFonts w:ascii="Times New Roman" w:hAnsi="Times New Roman"/>
          <w:b/>
          <w:sz w:val="20"/>
          <w:szCs w:val="20"/>
        </w:rPr>
        <w:t xml:space="preserve">             </w:t>
      </w:r>
      <w:r w:rsidRPr="009E303B">
        <w:rPr>
          <w:rFonts w:ascii="Times New Roman" w:hAnsi="Times New Roman"/>
          <w:b/>
          <w:sz w:val="20"/>
          <w:szCs w:val="20"/>
        </w:rPr>
        <w:tab/>
        <w:t>RG</w:t>
      </w:r>
      <w:r w:rsidRPr="009E303B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303B">
        <w:rPr>
          <w:rFonts w:ascii="Times New Roman" w:hAnsi="Times New Roman"/>
          <w:b/>
          <w:sz w:val="20"/>
          <w:szCs w:val="20"/>
        </w:rPr>
        <w:t>___</w:t>
      </w:r>
      <w:r>
        <w:rPr>
          <w:rFonts w:ascii="Times New Roman" w:hAnsi="Times New Roman"/>
          <w:b/>
          <w:sz w:val="20"/>
          <w:szCs w:val="20"/>
        </w:rPr>
        <w:t>_______</w:t>
      </w:r>
      <w:r w:rsidRPr="009E303B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</w:t>
      </w:r>
      <w:r w:rsidRPr="009E303B">
        <w:rPr>
          <w:rFonts w:ascii="Times New Roman" w:hAnsi="Times New Roman"/>
          <w:b/>
          <w:sz w:val="20"/>
          <w:szCs w:val="20"/>
        </w:rPr>
        <w:t xml:space="preserve">______________________ </w:t>
      </w:r>
    </w:p>
    <w:p w14:paraId="7C038005" w14:textId="77777777" w:rsidR="00B95546" w:rsidRPr="009E303B" w:rsidRDefault="00B95546" w:rsidP="00B955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303B">
        <w:rPr>
          <w:rFonts w:ascii="Times New Roman" w:hAnsi="Times New Roman"/>
          <w:b/>
          <w:sz w:val="20"/>
          <w:szCs w:val="20"/>
        </w:rPr>
        <w:t>Data de Nascimento</w:t>
      </w:r>
      <w:r w:rsidRPr="009E303B">
        <w:rPr>
          <w:rFonts w:ascii="Times New Roman" w:hAnsi="Times New Roman"/>
          <w:sz w:val="20"/>
          <w:szCs w:val="20"/>
        </w:rPr>
        <w:t>: ____</w:t>
      </w:r>
      <w:r w:rsidRPr="009E303B">
        <w:rPr>
          <w:rFonts w:ascii="Times New Roman" w:hAnsi="Times New Roman"/>
          <w:b/>
          <w:sz w:val="20"/>
          <w:szCs w:val="20"/>
        </w:rPr>
        <w:t>/____/___________</w:t>
      </w:r>
    </w:p>
    <w:p w14:paraId="2D533947" w14:textId="77777777" w:rsidR="00B95546" w:rsidRPr="009E303B" w:rsidRDefault="00B95546" w:rsidP="00B955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303B">
        <w:rPr>
          <w:rFonts w:ascii="Times New Roman" w:hAnsi="Times New Roman"/>
          <w:b/>
          <w:sz w:val="20"/>
          <w:szCs w:val="20"/>
        </w:rPr>
        <w:t>Endereço residencial completo</w:t>
      </w:r>
      <w:r w:rsidRPr="009E303B">
        <w:rPr>
          <w:rFonts w:ascii="Times New Roman" w:hAnsi="Times New Roman"/>
          <w:sz w:val="20"/>
          <w:szCs w:val="20"/>
        </w:rPr>
        <w:t xml:space="preserve">: </w:t>
      </w:r>
      <w:r w:rsidRPr="009E303B">
        <w:rPr>
          <w:rFonts w:ascii="Times New Roman" w:hAnsi="Times New Roman"/>
          <w:b/>
          <w:sz w:val="20"/>
          <w:szCs w:val="20"/>
        </w:rPr>
        <w:t>_____________________</w:t>
      </w:r>
      <w:r>
        <w:rPr>
          <w:rFonts w:ascii="Times New Roman" w:hAnsi="Times New Roman"/>
          <w:b/>
          <w:sz w:val="20"/>
          <w:szCs w:val="20"/>
        </w:rPr>
        <w:t>________</w:t>
      </w:r>
      <w:r w:rsidRPr="009E303B">
        <w:rPr>
          <w:rFonts w:ascii="Times New Roman" w:hAnsi="Times New Roman"/>
          <w:b/>
          <w:sz w:val="20"/>
          <w:szCs w:val="20"/>
        </w:rPr>
        <w:t>__________________________________</w:t>
      </w:r>
    </w:p>
    <w:p w14:paraId="6CC91D33" w14:textId="77777777" w:rsidR="00B95546" w:rsidRPr="009E303B" w:rsidRDefault="00B95546" w:rsidP="00B955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303B">
        <w:rPr>
          <w:rFonts w:ascii="Times New Roman" w:hAnsi="Times New Roman"/>
          <w:b/>
          <w:sz w:val="20"/>
          <w:szCs w:val="20"/>
        </w:rPr>
        <w:t xml:space="preserve">Cidade e estado: __________________________________________ </w:t>
      </w:r>
      <w:proofErr w:type="gramStart"/>
      <w:r w:rsidRPr="009E303B">
        <w:rPr>
          <w:rFonts w:ascii="Times New Roman" w:hAnsi="Times New Roman"/>
          <w:b/>
          <w:sz w:val="20"/>
          <w:szCs w:val="20"/>
        </w:rPr>
        <w:t xml:space="preserve">CEP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E303B">
        <w:rPr>
          <w:rFonts w:ascii="Times New Roman" w:hAnsi="Times New Roman"/>
          <w:b/>
          <w:sz w:val="20"/>
          <w:szCs w:val="20"/>
        </w:rPr>
        <w:t>_</w:t>
      </w:r>
      <w:proofErr w:type="gramEnd"/>
      <w:r w:rsidRPr="009E303B">
        <w:rPr>
          <w:rFonts w:ascii="Times New Roman" w:hAnsi="Times New Roman"/>
          <w:b/>
          <w:sz w:val="20"/>
          <w:szCs w:val="20"/>
        </w:rPr>
        <w:t>_____</w:t>
      </w:r>
      <w:r>
        <w:rPr>
          <w:rFonts w:ascii="Times New Roman" w:hAnsi="Times New Roman"/>
          <w:b/>
          <w:sz w:val="20"/>
          <w:szCs w:val="20"/>
        </w:rPr>
        <w:t>________</w:t>
      </w:r>
      <w:r w:rsidRPr="009E303B">
        <w:rPr>
          <w:rFonts w:ascii="Times New Roman" w:hAnsi="Times New Roman"/>
          <w:b/>
          <w:sz w:val="20"/>
          <w:szCs w:val="20"/>
        </w:rPr>
        <w:t>______________</w:t>
      </w:r>
    </w:p>
    <w:p w14:paraId="7A722782" w14:textId="77777777" w:rsidR="00B95546" w:rsidRPr="009E303B" w:rsidRDefault="00B95546" w:rsidP="00B955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303B">
        <w:rPr>
          <w:rFonts w:ascii="Times New Roman" w:hAnsi="Times New Roman"/>
          <w:b/>
          <w:sz w:val="20"/>
          <w:szCs w:val="20"/>
        </w:rPr>
        <w:t>E-mail institucional</w:t>
      </w:r>
      <w:r w:rsidRPr="009E303B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303B">
        <w:rPr>
          <w:rFonts w:ascii="Times New Roman" w:hAnsi="Times New Roman"/>
          <w:b/>
          <w:sz w:val="20"/>
          <w:szCs w:val="20"/>
        </w:rPr>
        <w:t>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</w:t>
      </w:r>
      <w:r w:rsidRPr="009E303B">
        <w:rPr>
          <w:rFonts w:ascii="Times New Roman" w:hAnsi="Times New Roman"/>
          <w:b/>
          <w:sz w:val="20"/>
          <w:szCs w:val="20"/>
        </w:rPr>
        <w:t>____________________</w:t>
      </w:r>
      <w:r w:rsidRPr="009E303B">
        <w:rPr>
          <w:rFonts w:ascii="Times New Roman" w:hAnsi="Times New Roman"/>
          <w:sz w:val="20"/>
          <w:szCs w:val="20"/>
        </w:rPr>
        <w:t xml:space="preserve"> </w:t>
      </w:r>
    </w:p>
    <w:p w14:paraId="08629B58" w14:textId="77777777" w:rsidR="00B95546" w:rsidRPr="009E303B" w:rsidRDefault="00B95546" w:rsidP="00B955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303B">
        <w:rPr>
          <w:rFonts w:ascii="Times New Roman" w:hAnsi="Times New Roman"/>
          <w:b/>
          <w:sz w:val="20"/>
          <w:szCs w:val="20"/>
        </w:rPr>
        <w:t>E-mail pessoal</w:t>
      </w:r>
      <w:r w:rsidRPr="009E303B">
        <w:rPr>
          <w:rFonts w:ascii="Times New Roman" w:hAnsi="Times New Roman"/>
          <w:sz w:val="20"/>
          <w:szCs w:val="20"/>
        </w:rPr>
        <w:t>: _____</w:t>
      </w:r>
      <w:r>
        <w:rPr>
          <w:rFonts w:ascii="Times New Roman" w:hAnsi="Times New Roman"/>
          <w:sz w:val="20"/>
          <w:szCs w:val="20"/>
        </w:rPr>
        <w:t>_________</w:t>
      </w:r>
      <w:r w:rsidRPr="009E303B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49EE2ED9" w14:textId="77777777" w:rsidR="00B95546" w:rsidRPr="009E303B" w:rsidRDefault="00B95546" w:rsidP="00B955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303B">
        <w:rPr>
          <w:rFonts w:ascii="Times New Roman" w:hAnsi="Times New Roman"/>
          <w:b/>
          <w:sz w:val="20"/>
          <w:szCs w:val="20"/>
        </w:rPr>
        <w:t>Telefone</w:t>
      </w:r>
      <w:r w:rsidRPr="009E303B">
        <w:rPr>
          <w:rFonts w:ascii="Times New Roman" w:hAnsi="Times New Roman"/>
          <w:sz w:val="20"/>
          <w:szCs w:val="20"/>
        </w:rPr>
        <w:t xml:space="preserve">: </w:t>
      </w:r>
      <w:r w:rsidRPr="009E303B">
        <w:rPr>
          <w:rFonts w:ascii="Times New Roman" w:hAnsi="Times New Roman"/>
          <w:b/>
          <w:sz w:val="20"/>
          <w:szCs w:val="20"/>
        </w:rPr>
        <w:t>(________) ____________________________</w:t>
      </w:r>
    </w:p>
    <w:p w14:paraId="5188174B" w14:textId="77777777" w:rsidR="00B95546" w:rsidRPr="005B48CE" w:rsidRDefault="00B95546" w:rsidP="00B955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48CE">
        <w:rPr>
          <w:rFonts w:ascii="Times New Roman" w:hAnsi="Times New Roman"/>
          <w:sz w:val="24"/>
          <w:szCs w:val="24"/>
        </w:rPr>
        <w:br w:type="page"/>
      </w:r>
      <w:r w:rsidRPr="005B48CE"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6CF277A1" w14:textId="77777777" w:rsidR="00B95546" w:rsidRPr="005B48CE" w:rsidRDefault="00B95546" w:rsidP="00B955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E43E18" w14:textId="77777777" w:rsidR="00B95546" w:rsidRPr="002E0246" w:rsidRDefault="00B95546" w:rsidP="00B95546">
      <w:pPr>
        <w:pStyle w:val="Ttulo"/>
        <w:jc w:val="both"/>
        <w:rPr>
          <w:sz w:val="23"/>
          <w:szCs w:val="23"/>
          <w:lang w:val="pt-BR"/>
        </w:rPr>
      </w:pPr>
      <w:r w:rsidRPr="002E0246">
        <w:rPr>
          <w:sz w:val="23"/>
          <w:szCs w:val="23"/>
          <w:lang w:val="pt-BR"/>
        </w:rPr>
        <w:t xml:space="preserve">MODELO ARQUIVO DECLARAÇÕES (FASE HABILITAÇÃO) PREGÃO ELETRÔNICO nº </w:t>
      </w:r>
      <w:r>
        <w:rPr>
          <w:sz w:val="23"/>
          <w:szCs w:val="23"/>
          <w:lang w:val="pt-BR"/>
        </w:rPr>
        <w:t>111/2022</w:t>
      </w:r>
    </w:p>
    <w:p w14:paraId="4B2EFA0E" w14:textId="77777777" w:rsidR="00B95546" w:rsidRPr="002E0246" w:rsidRDefault="00B95546" w:rsidP="00B95546">
      <w:pPr>
        <w:pStyle w:val="Ttulo"/>
        <w:jc w:val="both"/>
        <w:rPr>
          <w:b w:val="0"/>
          <w:sz w:val="23"/>
          <w:szCs w:val="23"/>
          <w:lang w:val="pt-BR"/>
        </w:rPr>
      </w:pPr>
    </w:p>
    <w:p w14:paraId="643BD508" w14:textId="77777777" w:rsidR="00B95546" w:rsidRPr="002E0246" w:rsidRDefault="00B95546" w:rsidP="00B95546">
      <w:pPr>
        <w:pStyle w:val="Ttulo"/>
        <w:jc w:val="both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 xml:space="preserve">Eu ___________________ (nome completo), representante legal da empresa _____________________ (denominação da pessoa jurídica), participante do PREGÃO ELETRÔNICO nº </w:t>
      </w:r>
      <w:r>
        <w:rPr>
          <w:b w:val="0"/>
          <w:sz w:val="23"/>
          <w:szCs w:val="23"/>
          <w:lang w:val="pt-BR"/>
        </w:rPr>
        <w:t>111/2022</w:t>
      </w:r>
      <w:r w:rsidRPr="002E0246">
        <w:rPr>
          <w:b w:val="0"/>
          <w:sz w:val="23"/>
          <w:szCs w:val="23"/>
          <w:lang w:val="pt-BR"/>
        </w:rPr>
        <w:t xml:space="preserve">, da Prefeitura Municipal da Estância Turística de Ibitinga, DECLARO, sob as penas da lei: </w:t>
      </w:r>
    </w:p>
    <w:p w14:paraId="66688DF6" w14:textId="77777777" w:rsidR="00B95546" w:rsidRPr="002E0246" w:rsidRDefault="00B95546" w:rsidP="00B95546">
      <w:pPr>
        <w:pStyle w:val="Ttulo"/>
        <w:jc w:val="both"/>
        <w:rPr>
          <w:b w:val="0"/>
          <w:sz w:val="23"/>
          <w:szCs w:val="23"/>
          <w:lang w:val="pt-BR"/>
        </w:rPr>
      </w:pPr>
    </w:p>
    <w:p w14:paraId="541B1273" w14:textId="77777777" w:rsidR="00B95546" w:rsidRPr="002E0246" w:rsidRDefault="00B95546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>a)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2D9F97D3" w14:textId="77777777" w:rsidR="00B95546" w:rsidRPr="002E0246" w:rsidRDefault="00B95546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 xml:space="preserve">b) A empresa atende às normas relativas à saúde e segurança no Trabalho, para os fins estabelecidos pelo parágrafo único do artigo 117 da Constituição do Estado de São Paulo; </w:t>
      </w:r>
    </w:p>
    <w:p w14:paraId="5E904F85" w14:textId="77777777" w:rsidR="00B95546" w:rsidRPr="002E0246" w:rsidRDefault="00B95546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 xml:space="preserve">c) Está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</w:t>
      </w:r>
      <w:r>
        <w:rPr>
          <w:rFonts w:ascii="Times New Roman" w:hAnsi="Times New Roman"/>
          <w:sz w:val="23"/>
          <w:szCs w:val="23"/>
        </w:rPr>
        <w:t>Município de Ibitinga</w:t>
      </w:r>
      <w:r w:rsidRPr="002E0246">
        <w:rPr>
          <w:rFonts w:ascii="Times New Roman" w:hAnsi="Times New Roman"/>
          <w:sz w:val="23"/>
          <w:szCs w:val="23"/>
        </w:rPr>
        <w:t xml:space="preserve">. </w:t>
      </w:r>
    </w:p>
    <w:p w14:paraId="6147814C" w14:textId="77777777" w:rsidR="00B95546" w:rsidRPr="002E0246" w:rsidRDefault="00B95546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 xml:space="preserve">d)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0F38349A" w14:textId="77777777" w:rsidR="00B95546" w:rsidRPr="002E0246" w:rsidRDefault="00B95546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 xml:space="preserve">e) Para o caso de empresas em recuperação extrajudicial: está ciente de que no momento da assinatura do contrato deverá apresentar comprovação documental de que as obrigações do plano de recuperação extrajudicial estão sendo cumpridas; </w:t>
      </w:r>
    </w:p>
    <w:p w14:paraId="7A46B250" w14:textId="77777777" w:rsidR="00B95546" w:rsidRPr="002E0246" w:rsidRDefault="00B95546" w:rsidP="00B9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>f)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05339403" w14:textId="77777777" w:rsidR="00B95546" w:rsidRPr="002E0246" w:rsidRDefault="00B95546" w:rsidP="00B95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color w:val="FF0000"/>
          <w:sz w:val="23"/>
          <w:szCs w:val="23"/>
        </w:rPr>
        <w:t>g)</w:t>
      </w:r>
      <w:r w:rsidRPr="002E0246">
        <w:rPr>
          <w:rFonts w:ascii="Times New Roman" w:hAnsi="Times New Roman"/>
          <w:sz w:val="23"/>
          <w:szCs w:val="23"/>
        </w:rPr>
        <w:t xml:space="preserve"> </w:t>
      </w:r>
      <w:r w:rsidRPr="002E0246">
        <w:rPr>
          <w:rFonts w:ascii="Times New Roman" w:hAnsi="Times New Roman"/>
          <w:color w:val="FF0000"/>
          <w:sz w:val="23"/>
          <w:szCs w:val="23"/>
        </w:rPr>
        <w:t>Exclusivamente para o Microempresário Individual, Microempresa ou Empresa de Pequeno Porte:</w:t>
      </w:r>
      <w:r w:rsidRPr="002E0246">
        <w:rPr>
          <w:rFonts w:ascii="Times New Roman" w:hAnsi="Times New Roman"/>
          <w:sz w:val="23"/>
          <w:szCs w:val="23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26C1EEC3" w14:textId="77777777" w:rsidR="00B95546" w:rsidRPr="002E0246" w:rsidRDefault="00B95546" w:rsidP="00B95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color w:val="FF0000"/>
          <w:sz w:val="23"/>
          <w:szCs w:val="23"/>
        </w:rPr>
        <w:t>h)</w:t>
      </w:r>
      <w:r w:rsidRPr="002E0246">
        <w:rPr>
          <w:rFonts w:ascii="Times New Roman" w:hAnsi="Times New Roman"/>
          <w:sz w:val="23"/>
          <w:szCs w:val="23"/>
        </w:rPr>
        <w:t xml:space="preserve"> </w:t>
      </w:r>
      <w:r w:rsidRPr="002E0246">
        <w:rPr>
          <w:rFonts w:ascii="Times New Roman" w:hAnsi="Times New Roman"/>
          <w:color w:val="FF0000"/>
          <w:sz w:val="23"/>
          <w:szCs w:val="23"/>
        </w:rPr>
        <w:t>Exclusivamente para o Microempresário Individual, Microempresa ou Empresa de Pequeno Porte:</w:t>
      </w:r>
      <w:r w:rsidRPr="002E0246">
        <w:rPr>
          <w:rFonts w:ascii="Times New Roman" w:hAnsi="Times New Roman"/>
          <w:sz w:val="23"/>
          <w:szCs w:val="23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78F1871A" w14:textId="77777777" w:rsidR="00B95546" w:rsidRPr="002E0246" w:rsidRDefault="00B95546" w:rsidP="00B95546">
      <w:pPr>
        <w:pStyle w:val="Ttulo"/>
        <w:rPr>
          <w:b w:val="0"/>
          <w:sz w:val="23"/>
          <w:szCs w:val="23"/>
          <w:lang w:val="pt-BR"/>
        </w:rPr>
      </w:pPr>
    </w:p>
    <w:p w14:paraId="64D8EF99" w14:textId="77777777" w:rsidR="00B95546" w:rsidRPr="002E0246" w:rsidRDefault="00B95546" w:rsidP="00B95546">
      <w:pPr>
        <w:pStyle w:val="Ttulo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>..............................., ............ de ............................ de 20</w:t>
      </w:r>
      <w:r>
        <w:rPr>
          <w:b w:val="0"/>
          <w:sz w:val="23"/>
          <w:szCs w:val="23"/>
          <w:lang w:val="pt-BR"/>
        </w:rPr>
        <w:t>__</w:t>
      </w:r>
      <w:r w:rsidRPr="002E0246">
        <w:rPr>
          <w:b w:val="0"/>
          <w:sz w:val="23"/>
          <w:szCs w:val="23"/>
          <w:lang w:val="pt-BR"/>
        </w:rPr>
        <w:t>.</w:t>
      </w:r>
    </w:p>
    <w:p w14:paraId="716CA3DC" w14:textId="77777777" w:rsidR="00B95546" w:rsidRPr="002E0246" w:rsidRDefault="00B95546" w:rsidP="00B95546">
      <w:pPr>
        <w:pStyle w:val="Ttulo"/>
        <w:rPr>
          <w:b w:val="0"/>
          <w:sz w:val="23"/>
          <w:szCs w:val="23"/>
          <w:lang w:val="pt-BR"/>
        </w:rPr>
      </w:pPr>
    </w:p>
    <w:p w14:paraId="6FD7229C" w14:textId="77777777" w:rsidR="00B95546" w:rsidRPr="002E0246" w:rsidRDefault="00B95546" w:rsidP="00B95546">
      <w:pPr>
        <w:pStyle w:val="Ttulo"/>
        <w:rPr>
          <w:b w:val="0"/>
          <w:sz w:val="23"/>
          <w:szCs w:val="23"/>
          <w:lang w:val="pt-BR"/>
        </w:rPr>
      </w:pPr>
    </w:p>
    <w:p w14:paraId="2B57A5E5" w14:textId="77777777" w:rsidR="00B95546" w:rsidRPr="002E0246" w:rsidRDefault="00B95546" w:rsidP="00B95546">
      <w:pPr>
        <w:pStyle w:val="Ttulo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>___________________________________</w:t>
      </w:r>
    </w:p>
    <w:p w14:paraId="5C841955" w14:textId="77777777" w:rsidR="00B95546" w:rsidRPr="002E0246" w:rsidRDefault="00B95546" w:rsidP="00B95546">
      <w:pPr>
        <w:pStyle w:val="Ttulo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>Nome e assinatura do representante legal</w:t>
      </w:r>
    </w:p>
    <w:p w14:paraId="52CCB53C" w14:textId="77777777" w:rsidR="00B95546" w:rsidRPr="002E0246" w:rsidRDefault="00B95546" w:rsidP="00B95546">
      <w:pPr>
        <w:pStyle w:val="Ttulo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>RG nº...........................</w:t>
      </w:r>
    </w:p>
    <w:p w14:paraId="56235350" w14:textId="49B818DD" w:rsidR="003C051C" w:rsidRDefault="003C051C" w:rsidP="00B95546"/>
    <w:sectPr w:rsidR="003C051C" w:rsidSect="00B95546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97"/>
    <w:rsid w:val="003C051C"/>
    <w:rsid w:val="003F4697"/>
    <w:rsid w:val="00B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16E5"/>
  <w15:chartTrackingRefBased/>
  <w15:docId w15:val="{8F317FF3-CA2F-4D65-BAED-DC6D5B4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2">
    <w:name w:val="Recuo de corpo de texto 22"/>
    <w:basedOn w:val="Normal"/>
    <w:rsid w:val="00B95546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9554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rsid w:val="00B95546"/>
    <w:rPr>
      <w:rFonts w:ascii="Times New Roman" w:eastAsia="Times New Roman" w:hAnsi="Times New Roman" w:cs="Times New Roman"/>
      <w:b/>
      <w:sz w:val="2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2072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2022-09-16T19:57:00Z</dcterms:created>
  <dcterms:modified xsi:type="dcterms:W3CDTF">2022-09-16T20:00:00Z</dcterms:modified>
</cp:coreProperties>
</file>