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C157" w14:textId="77777777" w:rsidR="004B223D" w:rsidRDefault="004B223D" w:rsidP="004B223D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4711F4FB" w14:textId="77777777" w:rsidR="004B223D" w:rsidRDefault="004B223D" w:rsidP="004B223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16F01AE0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3C71D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073A5EC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6553D24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5BB819DB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40C4DBB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5B2F0B85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E50D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035079A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047/2024 - Proposta Comercial </w:t>
      </w:r>
    </w:p>
    <w:p w14:paraId="6D717DA7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851"/>
        <w:gridCol w:w="1134"/>
        <w:gridCol w:w="4961"/>
        <w:gridCol w:w="1559"/>
      </w:tblGrid>
      <w:tr w:rsidR="004B223D" w14:paraId="4160A527" w14:textId="77777777" w:rsidTr="00E2163C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6049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AAA9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DC93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E2AD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 xml:space="preserve">DESCRIÇÃO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DB049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>VALOR R$</w:t>
            </w:r>
          </w:p>
        </w:tc>
      </w:tr>
      <w:tr w:rsidR="004B223D" w14:paraId="2CC5180A" w14:textId="77777777" w:rsidTr="00E2163C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CB1B2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BC0E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>UNID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1603" w14:textId="77777777" w:rsidR="004B223D" w:rsidRDefault="004B223D" w:rsidP="00E2163C">
            <w:pPr>
              <w:pStyle w:val="TableContents"/>
              <w:jc w:val="center"/>
            </w:pPr>
            <w:r>
              <w:rPr>
                <w:rFonts w:cs="Mangal11"/>
                <w:b/>
                <w:bCs/>
              </w:rPr>
              <w:t>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6263" w14:textId="77777777" w:rsidR="004B223D" w:rsidRPr="00C60573" w:rsidRDefault="004B223D" w:rsidP="00E2163C">
            <w:pPr>
              <w:pStyle w:val="TableContents"/>
              <w:jc w:val="both"/>
              <w:rPr>
                <w:b/>
                <w:bCs/>
              </w:rPr>
            </w:pPr>
            <w:r w:rsidRPr="00C60573">
              <w:rPr>
                <w:b/>
                <w:bCs/>
              </w:rPr>
              <w:t>VEÍCULO TIPO HATCHBACK, ZERO KM, 2024/2024 OU MAIS ATUAL</w:t>
            </w:r>
          </w:p>
          <w:p w14:paraId="6A402CBB" w14:textId="77777777" w:rsidR="004B223D" w:rsidRDefault="004B223D" w:rsidP="00E2163C">
            <w:pPr>
              <w:pStyle w:val="TableContents"/>
              <w:jc w:val="both"/>
              <w:rPr>
                <w:rFonts w:cs="Mangal"/>
              </w:rPr>
            </w:pPr>
            <w:r w:rsidRPr="00FC2F5B">
              <w:t>BICOMBUSTÍVEL (ÁLCOOL/ GASOLINA); CAPACIDADE MÍNIMA PARA CINCO PESSOAS INCLUINDO O MOTORISTA; PORTA MALAS COM NO MÍNIMO 250 LITROS; COR BRANCA; MOTOR COM NO MÍNIMO 60 CV PARA AMBOS OS COMBUSTÍVEIS; TORQUE MÍNIMO DE 9 KGF.M PARA AMBOS OS COMBUSTÍVEIS; TRANSMISSÃO MANUAL OU AUTOMÁTICA COM NO MÍNIMO 5 VELOCIDADES; TRAÇÃO DIANTEIRA OU DIANTEIRA + TRASEIRA; CONTROLE DE TRAÇÃO E ESTABILIDADE; COMPUTADOR DE BORDO; VOLANTE COM REGULAGEM DE ALTURA OU REGULAGEM DE ALTURA + PROFUNDIDADE; AR CONDICIONADO; DIREÇÃO ELÉTRICA; VIDROS ELÉTRICOS NAS PORTAS DIANTEIRAS OU DIANTEIRAS + TRASEIRAS; TRAVAS ELÉTRICAS NAS QUATRO PORTAS; ALARME; CENTRAL MUTIMÍDIA DE NO MÍNIMO 6 POLEGADAS TOUCHSCREEN; ALTO FALANTES; AIRBAGS PARA NO MÍNIMO O MOTORISTA E PASSAGEIRO; FREIOS COM SISTEMA ABS E EBD (DISTRIBUIÇÃO ELETRÔNICA DE FRENAGEM); RODAS DE AÇO COM CALOTAS OU RODAS LIGA LEVE, COM DIÂMETRO MÍNIMO DE 14 POLEGADAS; TANQUE COM CAPACIDADE PARA NO MÍNIMO 40 LITROS DE COMBUSTÍVEL; PROTETOR DE CÁRTER; JOGO DE TAPETES; GARANTIA DE NO MÍNIMO 36 MESES; COM TODOS OS ITENS DE SEGURANÇA OBRIGATÓRIOS E ATENDIMENTO ÀS NORMAS DO CÓDIGO DE TRÂNSITO BRASILEIRO. O PRIMEIRO REGISTRO E LICENCIAMENTO DEVERÃO SER EFETUADOS EM NOME DA PREFEITURA MUNICIPAL DE IBITINGA.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0E7B0" w14:textId="77777777" w:rsidR="004B223D" w:rsidRDefault="004B223D" w:rsidP="00E2163C">
            <w:pPr>
              <w:pStyle w:val="TableContents"/>
              <w:snapToGrid w:val="0"/>
              <w:rPr>
                <w:rFonts w:cs="Mangal11"/>
                <w:b/>
                <w:bCs/>
              </w:rPr>
            </w:pPr>
          </w:p>
        </w:tc>
      </w:tr>
    </w:tbl>
    <w:p w14:paraId="20380DF4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06B6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por extenso: ____________________________________________________________</w:t>
      </w:r>
    </w:p>
    <w:p w14:paraId="2E1A2905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4616F" w14:textId="77777777" w:rsidR="004B223D" w:rsidRDefault="004B223D" w:rsidP="004B223D">
      <w:pPr>
        <w:spacing w:after="0" w:line="240" w:lineRule="auto"/>
        <w:jc w:val="both"/>
      </w:pPr>
      <w:bookmarkStart w:id="0" w:name="_Hlk8139439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Declaramos que nesta proposta econômica está compreendida a integralidade dos custos para atendimento dos direitos trabalhistas assegurados na Constituição Federal, nas leis trabalhistas, nas normas infralegais, nas convenções coletivas de trabalho e nos termos de ajustamento de conduta vigentes na data de entrega das propostas. (art. 63, § 1º)</w:t>
      </w:r>
    </w:p>
    <w:p w14:paraId="093AB725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0B56C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o veículo ofertado atende o edital.</w:t>
      </w:r>
    </w:p>
    <w:p w14:paraId="468CC5CD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D33F3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410EA906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72A69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78A2F92C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E16EE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Prazo de entrega: conforme edital</w:t>
      </w:r>
    </w:p>
    <w:p w14:paraId="2C026B60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73DDFD37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821CA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1122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4CAF1B85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92CF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F2B3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5BEC5A0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02B043B3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3F21E2D3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865C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A2966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30DD1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14:paraId="68C5C3A5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05EF7E0A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4FC30B17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088D59C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31BB159E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713929C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3905DB1E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30B3DD8C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F4720EB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6C823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8CECA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200AF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12998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574E6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27CBD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828B1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DD377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2272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43B51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6C56" w14:textId="77777777" w:rsidR="004B223D" w:rsidRDefault="004B223D" w:rsidP="004B223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11DD1E40" w14:textId="77777777" w:rsidR="004B223D" w:rsidRDefault="004B223D" w:rsidP="004B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E2C3A" w14:textId="77777777" w:rsidR="004B223D" w:rsidRDefault="004B223D" w:rsidP="004B223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047/2024</w:t>
      </w:r>
    </w:p>
    <w:p w14:paraId="6853A900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74F9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047/2024, da Prefeitura Municipal da Estância Turística de Ibitinga, DECLARO, sob as penas da lei: </w:t>
      </w:r>
    </w:p>
    <w:p w14:paraId="1E0672D0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786F4656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5FEA5AF5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3CB063D0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55F1F13C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3DC0805C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1D09230A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0291F367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343375CF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nesta proposta.</w:t>
      </w:r>
    </w:p>
    <w:p w14:paraId="353B534E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3FF79E4B" w14:textId="77777777" w:rsidR="004B223D" w:rsidRDefault="004B223D" w:rsidP="004B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07D9D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15FA5C2" w14:textId="77777777" w:rsidR="004B223D" w:rsidRDefault="004B223D" w:rsidP="004B22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7D66E661" w14:textId="77777777" w:rsidR="004B223D" w:rsidRDefault="004B223D" w:rsidP="004B22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2731DF1D" w14:textId="77777777" w:rsidR="004B223D" w:rsidRDefault="004B223D" w:rsidP="004B223D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3F49269D" w14:textId="77777777" w:rsidR="004B223D" w:rsidRDefault="004B223D" w:rsidP="004B223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745B2F05" w14:textId="77777777" w:rsidR="004B223D" w:rsidRDefault="004B223D" w:rsidP="004B22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6927D8C9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48E88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23D" w14:paraId="27E36250" w14:textId="77777777" w:rsidTr="00E2163C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C663" w14:textId="77777777" w:rsidR="004B223D" w:rsidRDefault="004B223D" w:rsidP="00E2163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593F6032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A336E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F7EC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B0767" w14:textId="77777777" w:rsidR="004B223D" w:rsidRDefault="004B223D" w:rsidP="004B223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6A57DF32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A66C4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552BB" w14:textId="77777777" w:rsidR="004B223D" w:rsidRDefault="004B223D" w:rsidP="004B22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73A3AE7E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9FA74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A1686" w14:textId="77777777" w:rsidR="004B223D" w:rsidRDefault="004B223D" w:rsidP="004B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ED91C" w14:textId="77777777" w:rsidR="004B223D" w:rsidRDefault="004B223D" w:rsidP="004B22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DBFD7C" w14:textId="77777777" w:rsidR="004B223D" w:rsidRDefault="004B223D" w:rsidP="004B22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1B9850B2" w14:textId="77777777" w:rsidR="004B223D" w:rsidRDefault="004B223D" w:rsidP="004B223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7D8D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6F9A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B3792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C9FA09A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2E0EF25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42FE97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2D9769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167C97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8B67529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B98A99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06EE37" w14:textId="77777777" w:rsidR="004B223D" w:rsidRDefault="004B223D" w:rsidP="004B22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00AA65" w14:textId="77777777" w:rsidR="00C46338" w:rsidRDefault="00C46338"/>
    <w:sectPr w:rsidR="00C4633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325" w:right="1134" w:bottom="1814" w:left="1701" w:header="22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11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F76D" w14:textId="77777777" w:rsidR="005158F3" w:rsidRDefault="004B223D">
    <w:pPr>
      <w:pStyle w:val="Rodap"/>
      <w:jc w:val="right"/>
    </w:pPr>
    <w:r>
      <w:rPr>
        <w:lang w:val="pt-BR" w:eastAsia="pt-BR"/>
      </w:rPr>
      <w:t xml:space="preserve">  </w:t>
    </w:r>
    <w:r>
      <w:rPr>
        <w:sz w:val="18"/>
        <w:szCs w:val="18"/>
        <w:lang w:val="pt-BR"/>
      </w:rPr>
      <w:t xml:space="preserve">Pregão Eletrônico nº. </w:t>
    </w:r>
    <w:r>
      <w:rPr>
        <w:sz w:val="18"/>
        <w:szCs w:val="18"/>
        <w:lang w:val="pt-BR"/>
      </w:rPr>
      <w:t>047/2024</w:t>
    </w:r>
    <w:r>
      <w:rPr>
        <w:sz w:val="18"/>
        <w:szCs w:val="18"/>
        <w:lang w:val="pt-BR"/>
      </w:rPr>
      <w:t xml:space="preserve">      Fl.: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46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20C" w14:textId="77777777" w:rsidR="005158F3" w:rsidRDefault="004B22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9DA1" w14:textId="77777777" w:rsidR="005158F3" w:rsidRDefault="004B223D">
    <w:pPr>
      <w:pStyle w:val="Cabealho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B87C" w14:textId="77777777" w:rsidR="005158F3" w:rsidRDefault="004B2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3D"/>
    <w:rsid w:val="004B223D"/>
    <w:rsid w:val="00C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A76"/>
  <w15:chartTrackingRefBased/>
  <w15:docId w15:val="{4304EB66-3008-4753-8ECD-82D8F267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3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4">
    <w:name w:val="heading 4"/>
    <w:basedOn w:val="Normal"/>
    <w:next w:val="Normal"/>
    <w:link w:val="Ttulo4Char"/>
    <w:qFormat/>
    <w:rsid w:val="004B223D"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B223D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styleId="Hyperlink">
    <w:name w:val="Hyperlink"/>
    <w:rsid w:val="004B223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B22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4B223D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Corpodetexto23">
    <w:name w:val="Corpo de texto 23"/>
    <w:basedOn w:val="Normal"/>
    <w:rsid w:val="004B22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rsid w:val="004B223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4B223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4B223D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4B223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4B223D"/>
    <w:rPr>
      <w:rFonts w:ascii="Calibri" w:eastAsia="Calibri" w:hAnsi="Calibri" w:cs="Calibri"/>
      <w:lang w:val="x-none" w:eastAsia="zh-CN"/>
    </w:rPr>
  </w:style>
  <w:style w:type="paragraph" w:customStyle="1" w:styleId="wwP11">
    <w:name w:val="wwP11"/>
    <w:basedOn w:val="Normal"/>
    <w:rsid w:val="004B223D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Contents">
    <w:name w:val="Table Contents"/>
    <w:basedOn w:val="Normal"/>
    <w:rsid w:val="004B223D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1</cp:revision>
  <dcterms:created xsi:type="dcterms:W3CDTF">2024-06-11T19:00:00Z</dcterms:created>
  <dcterms:modified xsi:type="dcterms:W3CDTF">2024-06-11T19:01:00Z</dcterms:modified>
</cp:coreProperties>
</file>