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6E9E0FE2" w:rsidR="000812F9" w:rsidRPr="005A0D17" w:rsidRDefault="005A0D17" w:rsidP="00482DBB">
      <w:pPr>
        <w:jc w:val="center"/>
        <w:rPr>
          <w:rFonts w:ascii="Arial" w:hAnsi="Arial" w:cs="Arial"/>
          <w:b/>
          <w:bCs/>
        </w:rPr>
      </w:pPr>
      <w:r w:rsidRPr="005A0D17">
        <w:rPr>
          <w:rFonts w:ascii="Arial" w:hAnsi="Arial" w:cs="Arial"/>
          <w:b/>
          <w:bCs/>
        </w:rPr>
        <w:t>09</w:t>
      </w:r>
      <w:r w:rsidR="00482DBB" w:rsidRPr="005A0D17">
        <w:rPr>
          <w:rFonts w:ascii="Arial" w:hAnsi="Arial" w:cs="Arial"/>
          <w:b/>
          <w:bCs/>
        </w:rPr>
        <w:t>CONSULTA DE PREÇOS</w:t>
      </w:r>
      <w:r w:rsidR="00CA6A63" w:rsidRPr="005A0D17">
        <w:rPr>
          <w:rFonts w:ascii="Arial" w:hAnsi="Arial" w:cs="Arial"/>
          <w:b/>
          <w:bCs/>
        </w:rPr>
        <w:t xml:space="preserve"> </w:t>
      </w:r>
      <w:r w:rsidR="00B3375F">
        <w:rPr>
          <w:rFonts w:ascii="Arial" w:hAnsi="Arial" w:cs="Arial"/>
          <w:b/>
          <w:bCs/>
        </w:rPr>
        <w:t>009</w:t>
      </w:r>
      <w:r w:rsidR="00482DBB" w:rsidRPr="005A0D17">
        <w:rPr>
          <w:rFonts w:ascii="Arial" w:hAnsi="Arial" w:cs="Arial"/>
          <w:b/>
          <w:bCs/>
        </w:rPr>
        <w:t>/202</w:t>
      </w:r>
      <w:r w:rsidR="00CA6A63" w:rsidRPr="005A0D17">
        <w:rPr>
          <w:rFonts w:ascii="Arial" w:hAnsi="Arial" w:cs="Arial"/>
          <w:b/>
          <w:bCs/>
        </w:rPr>
        <w:t>5</w:t>
      </w:r>
    </w:p>
    <w:p w14:paraId="7D783288" w14:textId="2E4DE04A" w:rsidR="00CA6A63" w:rsidRPr="005A0D17" w:rsidRDefault="00CA6A63" w:rsidP="00482DBB">
      <w:pPr>
        <w:jc w:val="center"/>
        <w:rPr>
          <w:rFonts w:ascii="Arial" w:hAnsi="Arial" w:cs="Arial"/>
          <w:b/>
          <w:bCs/>
        </w:rPr>
      </w:pPr>
      <w:r w:rsidRPr="005A0D17">
        <w:rPr>
          <w:rFonts w:ascii="Arial" w:hAnsi="Arial" w:cs="Arial"/>
          <w:b/>
          <w:bCs/>
        </w:rPr>
        <w:t>DISPENSA ELETRÔNICA</w:t>
      </w:r>
    </w:p>
    <w:p w14:paraId="15F7E815" w14:textId="57410B5E" w:rsidR="00482DBB" w:rsidRPr="005A0D17" w:rsidRDefault="00482DBB" w:rsidP="00034C4A">
      <w:pPr>
        <w:jc w:val="both"/>
        <w:rPr>
          <w:rFonts w:ascii="Arial" w:hAnsi="Arial" w:cs="Arial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5A0D17" w14:paraId="53323589" w14:textId="77777777" w:rsidTr="00DE26EE">
        <w:tc>
          <w:tcPr>
            <w:tcW w:w="9493" w:type="dxa"/>
          </w:tcPr>
          <w:p w14:paraId="10F2F1C8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Fornecedor Proponente:</w:t>
            </w:r>
          </w:p>
        </w:tc>
      </w:tr>
      <w:tr w:rsidR="00482DBB" w:rsidRPr="005A0D17" w14:paraId="599BA7D1" w14:textId="77777777" w:rsidTr="00DE26EE">
        <w:tc>
          <w:tcPr>
            <w:tcW w:w="9493" w:type="dxa"/>
          </w:tcPr>
          <w:p w14:paraId="483CA53B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CNPJ:</w:t>
            </w:r>
          </w:p>
        </w:tc>
      </w:tr>
      <w:tr w:rsidR="00482DBB" w:rsidRPr="005A0D17" w14:paraId="68693FBE" w14:textId="77777777" w:rsidTr="00DE26EE">
        <w:tc>
          <w:tcPr>
            <w:tcW w:w="9493" w:type="dxa"/>
          </w:tcPr>
          <w:p w14:paraId="4381DF88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</w:p>
        </w:tc>
      </w:tr>
      <w:tr w:rsidR="00482DBB" w:rsidRPr="005A0D17" w14:paraId="4CEC3527" w14:textId="77777777" w:rsidTr="00DE26EE">
        <w:tc>
          <w:tcPr>
            <w:tcW w:w="9493" w:type="dxa"/>
          </w:tcPr>
          <w:p w14:paraId="28BF45F9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Contato telefônico/celular:</w:t>
            </w:r>
          </w:p>
        </w:tc>
      </w:tr>
      <w:tr w:rsidR="00482DBB" w:rsidRPr="005A0D17" w14:paraId="0A3C4C84" w14:textId="77777777" w:rsidTr="00DE26EE">
        <w:tc>
          <w:tcPr>
            <w:tcW w:w="9493" w:type="dxa"/>
          </w:tcPr>
          <w:p w14:paraId="1CBFEEE3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App</w:t>
            </w: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mensagem:</w:t>
            </w:r>
          </w:p>
        </w:tc>
      </w:tr>
      <w:tr w:rsidR="00482DBB" w:rsidRPr="005A0D17" w14:paraId="09074F7E" w14:textId="77777777" w:rsidTr="00DE26EE">
        <w:tc>
          <w:tcPr>
            <w:tcW w:w="9493" w:type="dxa"/>
          </w:tcPr>
          <w:p w14:paraId="46501375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2B00D76F" w14:textId="02F5945E" w:rsidR="00482DBB" w:rsidRPr="005A0D17" w:rsidRDefault="00482DBB" w:rsidP="00034C4A">
      <w:pPr>
        <w:jc w:val="both"/>
        <w:rPr>
          <w:rFonts w:ascii="Arial" w:hAnsi="Arial" w:cs="Arial"/>
        </w:rPr>
      </w:pPr>
    </w:p>
    <w:p w14:paraId="6D1ECFE1" w14:textId="06FEAE98" w:rsidR="003F70EC" w:rsidRPr="005A0D17" w:rsidRDefault="00482DBB" w:rsidP="00390EC3">
      <w:pPr>
        <w:ind w:left="-426"/>
        <w:jc w:val="both"/>
        <w:rPr>
          <w:rFonts w:ascii="Arial" w:hAnsi="Arial" w:cs="Arial"/>
        </w:rPr>
      </w:pPr>
      <w:r w:rsidRPr="005A0D17">
        <w:rPr>
          <w:rFonts w:ascii="Arial" w:hAnsi="Arial" w:cs="Arial"/>
        </w:rPr>
        <w:t xml:space="preserve">A presente proposta de valores </w:t>
      </w:r>
      <w:r w:rsidR="003F70EC" w:rsidRPr="005A0D17">
        <w:rPr>
          <w:rFonts w:ascii="Arial" w:hAnsi="Arial" w:cs="Arial"/>
        </w:rPr>
        <w:t xml:space="preserve">é </w:t>
      </w:r>
      <w:r w:rsidRPr="005A0D17">
        <w:rPr>
          <w:rFonts w:ascii="Arial" w:hAnsi="Arial" w:cs="Arial"/>
        </w:rPr>
        <w:t>para</w:t>
      </w:r>
      <w:r w:rsidR="00931B58" w:rsidRPr="005A0D17">
        <w:rPr>
          <w:rFonts w:ascii="Arial" w:hAnsi="Arial" w:cs="Arial"/>
        </w:rPr>
        <w:t xml:space="preserve"> contratação</w:t>
      </w:r>
      <w:r w:rsidR="00555D1B" w:rsidRPr="005A0D17">
        <w:rPr>
          <w:rFonts w:ascii="Arial" w:hAnsi="Arial" w:cs="Arial"/>
        </w:rPr>
        <w:t xml:space="preserve"> do </w:t>
      </w:r>
      <w:r w:rsidR="00A608ED" w:rsidRPr="005A0D17">
        <w:rPr>
          <w:rFonts w:ascii="Arial" w:hAnsi="Arial" w:cs="Arial"/>
        </w:rPr>
        <w:t>serviço</w:t>
      </w:r>
      <w:r w:rsidR="003F70EC" w:rsidRPr="005A0D17">
        <w:rPr>
          <w:rFonts w:ascii="Arial" w:hAnsi="Arial" w:cs="Arial"/>
        </w:rPr>
        <w:t xml:space="preserve"> </w:t>
      </w:r>
      <w:r w:rsidR="00555D1B" w:rsidRPr="005A0D17">
        <w:rPr>
          <w:rFonts w:ascii="Arial" w:hAnsi="Arial" w:cs="Arial"/>
        </w:rPr>
        <w:t>abaixo</w:t>
      </w:r>
      <w:r w:rsidR="003F70EC" w:rsidRPr="005A0D17">
        <w:rPr>
          <w:rFonts w:ascii="Arial" w:hAnsi="Arial" w:cs="Arial"/>
        </w:rPr>
        <w:t xml:space="preserve"> relacionado.</w:t>
      </w:r>
    </w:p>
    <w:p w14:paraId="6AA9D992" w14:textId="733B0B7B" w:rsidR="003F70EC" w:rsidRPr="005A0D17" w:rsidRDefault="003F70EC" w:rsidP="00390EC3">
      <w:pPr>
        <w:ind w:left="-426"/>
        <w:jc w:val="both"/>
        <w:rPr>
          <w:rFonts w:ascii="Arial" w:hAnsi="Arial" w:cs="Arial"/>
        </w:rPr>
      </w:pPr>
      <w:r w:rsidRPr="005A0D17">
        <w:rPr>
          <w:rFonts w:ascii="Arial" w:hAnsi="Arial" w:cs="Arial"/>
        </w:rPr>
        <w:t xml:space="preserve">A empresa proponente possui </w:t>
      </w:r>
      <w:r w:rsidRPr="005A0D17">
        <w:rPr>
          <w:rFonts w:ascii="Arial" w:hAnsi="Arial" w:cs="Arial"/>
          <w:u w:val="single"/>
        </w:rPr>
        <w:t xml:space="preserve">3 (três) dias </w:t>
      </w:r>
      <w:r w:rsidR="00DB2C89" w:rsidRPr="005A0D17">
        <w:rPr>
          <w:rFonts w:ascii="Arial" w:hAnsi="Arial" w:cs="Arial"/>
          <w:u w:val="single"/>
        </w:rPr>
        <w:t>úteis</w:t>
      </w:r>
      <w:r w:rsidR="00DB2C89" w:rsidRPr="005A0D17">
        <w:rPr>
          <w:rFonts w:ascii="Arial" w:hAnsi="Arial" w:cs="Arial"/>
        </w:rPr>
        <w:t xml:space="preserve"> (a contar do dia útil seguinte à publicação</w:t>
      </w:r>
      <w:r w:rsidR="00321BE2" w:rsidRPr="005A0D17">
        <w:rPr>
          <w:rFonts w:ascii="Arial" w:hAnsi="Arial" w:cs="Arial"/>
        </w:rPr>
        <w:t xml:space="preserve"> desta</w:t>
      </w:r>
      <w:r w:rsidR="00DB2C89" w:rsidRPr="005A0D17">
        <w:rPr>
          <w:rFonts w:ascii="Arial" w:hAnsi="Arial" w:cs="Arial"/>
        </w:rPr>
        <w:t>) para</w:t>
      </w:r>
      <w:r w:rsidRPr="005A0D17">
        <w:rPr>
          <w:rFonts w:ascii="Arial" w:hAnsi="Arial" w:cs="Arial"/>
        </w:rPr>
        <w:t xml:space="preserve"> encaminhar a proposta de preço</w:t>
      </w:r>
      <w:r w:rsidR="00DB2C89" w:rsidRPr="005A0D17">
        <w:rPr>
          <w:rFonts w:ascii="Arial" w:hAnsi="Arial" w:cs="Arial"/>
        </w:rPr>
        <w:t xml:space="preserve"> através do e-mail </w:t>
      </w:r>
      <w:hyperlink r:id="rId8" w:history="1">
        <w:r w:rsidR="00AD1857" w:rsidRPr="005A0D17">
          <w:rPr>
            <w:rStyle w:val="Hyperlink"/>
            <w:rFonts w:ascii="Arial" w:hAnsi="Arial" w:cs="Arial"/>
          </w:rPr>
          <w:t>compras2304@gmail.com</w:t>
        </w:r>
      </w:hyperlink>
      <w:r w:rsidR="00DB2C89" w:rsidRPr="005A0D17">
        <w:rPr>
          <w:rFonts w:ascii="Arial" w:hAnsi="Arial" w:cs="Arial"/>
          <w:color w:val="000000" w:themeColor="text1"/>
        </w:rPr>
        <w:t>.</w:t>
      </w:r>
      <w:r w:rsidR="00DB2C89" w:rsidRPr="005A0D17">
        <w:rPr>
          <w:rFonts w:ascii="Arial" w:hAnsi="Arial" w:cs="Arial"/>
        </w:rPr>
        <w:t xml:space="preserve"> </w:t>
      </w:r>
    </w:p>
    <w:p w14:paraId="3B346E43" w14:textId="6576CE7D" w:rsidR="00390EC3" w:rsidRPr="005A0D17" w:rsidRDefault="00390EC3" w:rsidP="00390EC3">
      <w:pPr>
        <w:ind w:left="-426"/>
        <w:jc w:val="both"/>
        <w:rPr>
          <w:rFonts w:ascii="Arial" w:hAnsi="Arial" w:cs="Arial"/>
        </w:rPr>
      </w:pPr>
    </w:p>
    <w:p w14:paraId="19DC7C8F" w14:textId="6B4900A7" w:rsidR="00390EC3" w:rsidRPr="005A0D17" w:rsidRDefault="00390EC3" w:rsidP="00390EC3">
      <w:pPr>
        <w:ind w:left="-426"/>
        <w:jc w:val="both"/>
        <w:rPr>
          <w:rFonts w:ascii="Arial" w:hAnsi="Arial" w:cs="Arial"/>
        </w:rPr>
      </w:pPr>
      <w:r w:rsidRPr="005A0D17">
        <w:rPr>
          <w:rFonts w:ascii="Arial" w:hAnsi="Arial" w:cs="Arial"/>
          <w:b/>
        </w:rPr>
        <w:t>Objeto:</w:t>
      </w:r>
      <w:r w:rsidRPr="005A0D17">
        <w:rPr>
          <w:rFonts w:ascii="Arial" w:hAnsi="Arial" w:cs="Arial"/>
        </w:rPr>
        <w:t xml:space="preserve"> Aquisição de Drone para utilização da Secretaria de Comunicação e Divulgação nas filmagens em eventos</w:t>
      </w:r>
      <w:r w:rsidR="005A0D17" w:rsidRPr="005A0D17">
        <w:rPr>
          <w:rFonts w:ascii="Arial" w:hAnsi="Arial" w:cs="Arial"/>
        </w:rPr>
        <w:t>, conforme especificações abaixo e termo de referência anexado.</w:t>
      </w:r>
    </w:p>
    <w:p w14:paraId="098DB091" w14:textId="77777777" w:rsidR="0096772B" w:rsidRPr="005A0D17" w:rsidRDefault="0096772B" w:rsidP="0096772B">
      <w:pPr>
        <w:ind w:left="-142"/>
        <w:jc w:val="center"/>
        <w:rPr>
          <w:rFonts w:ascii="Arial" w:hAnsi="Arial" w:cs="Arial"/>
        </w:rPr>
      </w:pPr>
    </w:p>
    <w:tbl>
      <w:tblPr>
        <w:tblW w:w="5160" w:type="pct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709"/>
        <w:gridCol w:w="850"/>
        <w:gridCol w:w="5387"/>
        <w:gridCol w:w="1841"/>
      </w:tblGrid>
      <w:tr w:rsidR="00390EC3" w:rsidRPr="005A0D17" w14:paraId="05EEC056" w14:textId="3E8D1150" w:rsidTr="005A0D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736EF435" w14:textId="77777777" w:rsidR="00390EC3" w:rsidRPr="005A0D17" w:rsidRDefault="00390EC3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029B83ED" w14:textId="77777777" w:rsidR="00390EC3" w:rsidRPr="005A0D17" w:rsidRDefault="00390EC3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9999"/>
          </w:tcPr>
          <w:p w14:paraId="2320D984" w14:textId="77777777" w:rsidR="00390EC3" w:rsidRPr="005A0D17" w:rsidRDefault="00390EC3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3E455C32" w14:textId="472B58BE" w:rsidR="00390EC3" w:rsidRPr="005A0D17" w:rsidRDefault="00390EC3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ESPECIFICAÇÃO DO PRODUTO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</w:tcPr>
          <w:p w14:paraId="44DE10DD" w14:textId="4853B299" w:rsidR="00390EC3" w:rsidRPr="005A0D17" w:rsidRDefault="00390EC3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R$ TOTAL</w:t>
            </w:r>
          </w:p>
        </w:tc>
      </w:tr>
      <w:tr w:rsidR="00390EC3" w:rsidRPr="005A0D17" w14:paraId="3F3A7E89" w14:textId="1639D038" w:rsidTr="005A0D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260" w14:textId="77777777" w:rsidR="00390EC3" w:rsidRPr="005A0D17" w:rsidRDefault="00390EC3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04" w14:textId="094F50D2" w:rsidR="00390EC3" w:rsidRPr="005A0D17" w:rsidRDefault="00390EC3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7DAE" w14:textId="77777777" w:rsidR="00390EC3" w:rsidRPr="005A0D17" w:rsidRDefault="00390EC3" w:rsidP="0096772B">
            <w:pPr>
              <w:pStyle w:val="Contedodatabela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7AA2" w14:textId="3CA61E4F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sz w:val="24"/>
                <w:szCs w:val="24"/>
              </w:rPr>
              <w:t>Drone, tipo visão em primeira pessoa (</w:t>
            </w:r>
            <w:proofErr w:type="spellStart"/>
            <w:r w:rsidRPr="005A0D17">
              <w:rPr>
                <w:rFonts w:ascii="Arial" w:hAnsi="Arial" w:cs="Arial"/>
                <w:b/>
                <w:sz w:val="24"/>
                <w:szCs w:val="24"/>
              </w:rPr>
              <w:t>fpv</w:t>
            </w:r>
            <w:proofErr w:type="spellEnd"/>
            <w:r w:rsidRPr="005A0D17">
              <w:rPr>
                <w:rFonts w:ascii="Arial" w:hAnsi="Arial" w:cs="Arial"/>
                <w:b/>
                <w:sz w:val="24"/>
                <w:szCs w:val="24"/>
              </w:rPr>
              <w:t>);</w:t>
            </w:r>
          </w:p>
          <w:p w14:paraId="63CBA4EE" w14:textId="4374B5C6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>- Com design compacto e dobrável para fácil transporte e armazenamento;</w:t>
            </w:r>
          </w:p>
          <w:p w14:paraId="16831D40" w14:textId="75B1B8D2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 xml:space="preserve">- Câmera com sensor </w:t>
            </w:r>
            <w:proofErr w:type="spellStart"/>
            <w:r w:rsidRPr="005A0D17">
              <w:rPr>
                <w:rFonts w:ascii="Arial" w:hAnsi="Arial" w:cs="Arial"/>
                <w:sz w:val="24"/>
                <w:szCs w:val="24"/>
              </w:rPr>
              <w:t>cmos</w:t>
            </w:r>
            <w:proofErr w:type="spellEnd"/>
            <w:r w:rsidRPr="005A0D17">
              <w:rPr>
                <w:rFonts w:ascii="Arial" w:hAnsi="Arial" w:cs="Arial"/>
                <w:sz w:val="24"/>
                <w:szCs w:val="24"/>
              </w:rPr>
              <w:t xml:space="preserve"> de alta qualidade, com capacidade de captura de fotografias com resolução mínima de 48 megapixels, gravação de vídeos em 4k a 60 quadros por segundo ou superior e estabilização de imagem eletrônica, para vídeos suaves;</w:t>
            </w:r>
          </w:p>
          <w:p w14:paraId="3F05CB1C" w14:textId="77A158BA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 xml:space="preserve">- Sistema </w:t>
            </w:r>
            <w:proofErr w:type="spellStart"/>
            <w:r w:rsidRPr="005A0D17">
              <w:rPr>
                <w:rFonts w:ascii="Arial" w:hAnsi="Arial" w:cs="Arial"/>
                <w:sz w:val="24"/>
                <w:szCs w:val="24"/>
              </w:rPr>
              <w:t>fpv</w:t>
            </w:r>
            <w:proofErr w:type="spellEnd"/>
            <w:r w:rsidRPr="005A0D17">
              <w:rPr>
                <w:rFonts w:ascii="Arial" w:hAnsi="Arial" w:cs="Arial"/>
                <w:sz w:val="24"/>
                <w:szCs w:val="24"/>
              </w:rPr>
              <w:t>, com óculos de realidade virtual com tela integrada e controle remoto dedicado com design ergonômico, compatível com os óculos para controle intuitivo durante o voo;</w:t>
            </w:r>
          </w:p>
          <w:p w14:paraId="5C4DC71D" w14:textId="3C8A46D9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>- Com múltiplas baterias de voo inteligente para prolongar o tempo de operação e hub de carregamento para baterias, para carregamento simultâneo e eficiente;</w:t>
            </w:r>
          </w:p>
          <w:p w14:paraId="2EDC8A7D" w14:textId="0F2DD027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 xml:space="preserve">- Transmissão de vídeo em full </w:t>
            </w:r>
            <w:proofErr w:type="spellStart"/>
            <w:r w:rsidRPr="005A0D17">
              <w:rPr>
                <w:rFonts w:ascii="Arial" w:hAnsi="Arial" w:cs="Arial"/>
                <w:sz w:val="24"/>
                <w:szCs w:val="24"/>
              </w:rPr>
              <w:t>hd</w:t>
            </w:r>
            <w:proofErr w:type="spellEnd"/>
            <w:r w:rsidRPr="005A0D17">
              <w:rPr>
                <w:rFonts w:ascii="Arial" w:hAnsi="Arial" w:cs="Arial"/>
                <w:sz w:val="24"/>
                <w:szCs w:val="24"/>
              </w:rPr>
              <w:t xml:space="preserve"> a distância mínima de 10 quilômetros, com tecnologia de transmissão de vídeo estável e confiável com baixa latência;</w:t>
            </w:r>
          </w:p>
          <w:p w14:paraId="5DB9A6EA" w14:textId="1D15513F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>- Com capacidade de voo estacionário de até 23 minutos com bateria padrão e até 30 minutos com bateria de maior capacidade;</w:t>
            </w:r>
          </w:p>
          <w:p w14:paraId="3645401E" w14:textId="4190BA36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lastRenderedPageBreak/>
              <w:t xml:space="preserve">- Com bolsa para transporte do drone e demais acessórios, protetores de hélice, par de hélices extras, cabo </w:t>
            </w:r>
            <w:proofErr w:type="spellStart"/>
            <w:r w:rsidRPr="005A0D17">
              <w:rPr>
                <w:rFonts w:ascii="Arial" w:hAnsi="Arial" w:cs="Arial"/>
                <w:sz w:val="24"/>
                <w:szCs w:val="24"/>
              </w:rPr>
              <w:t>usb</w:t>
            </w:r>
            <w:proofErr w:type="spellEnd"/>
            <w:r w:rsidRPr="005A0D17">
              <w:rPr>
                <w:rFonts w:ascii="Arial" w:hAnsi="Arial" w:cs="Arial"/>
                <w:sz w:val="24"/>
                <w:szCs w:val="24"/>
              </w:rPr>
              <w:t xml:space="preserve"> tipo c para carregamento e transferência de dados, ferramenta para remoção das hélices, baterias e hub de carregamento;</w:t>
            </w:r>
          </w:p>
          <w:p w14:paraId="19B981F6" w14:textId="070C6A4F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>- Com certificação de conformidade com as regulamentações locais de aviação civil e certificação de compatibilidade com sistemas de controle de tráfego aéreo, se aplicável;</w:t>
            </w:r>
          </w:p>
          <w:p w14:paraId="7CBB83A5" w14:textId="5FF6B1F8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>- Com manual de instruções em português;</w:t>
            </w:r>
          </w:p>
          <w:p w14:paraId="40B64382" w14:textId="70C44E27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>- Com garantia mínima de 12 meses contra defeitos de fabricação;</w:t>
            </w:r>
          </w:p>
          <w:p w14:paraId="296743EB" w14:textId="77777777" w:rsidR="00390EC3" w:rsidRPr="005A0D17" w:rsidRDefault="00390EC3" w:rsidP="005A0D17">
            <w:pPr>
              <w:pStyle w:val="LO-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D17">
              <w:rPr>
                <w:rFonts w:ascii="Arial" w:hAnsi="Arial" w:cs="Arial"/>
                <w:sz w:val="24"/>
                <w:szCs w:val="24"/>
              </w:rPr>
              <w:t>- A empresa fornecedora deverá fornecer treinamento básico para operação segura do drone.</w:t>
            </w:r>
          </w:p>
          <w:p w14:paraId="51763776" w14:textId="26626FC9" w:rsidR="00390EC3" w:rsidRPr="005A0D17" w:rsidRDefault="00390EC3" w:rsidP="00AD1857">
            <w:pPr>
              <w:pStyle w:val="LO-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B754" w14:textId="77777777" w:rsidR="00390EC3" w:rsidRPr="005A0D17" w:rsidRDefault="00390EC3" w:rsidP="0096772B">
            <w:pPr>
              <w:pStyle w:val="LO-Normal"/>
              <w:spacing w:line="276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8A6298" w14:textId="2ED32440" w:rsidR="00465071" w:rsidRPr="005A0D17" w:rsidRDefault="00465071" w:rsidP="005A0D17">
      <w:pPr>
        <w:ind w:left="-426"/>
        <w:rPr>
          <w:rFonts w:ascii="Arial" w:hAnsi="Arial" w:cs="Arial"/>
        </w:rPr>
      </w:pPr>
      <w:r w:rsidRPr="005A0D17">
        <w:rPr>
          <w:rFonts w:ascii="Arial" w:hAnsi="Arial" w:cs="Arial"/>
        </w:rPr>
        <w:t xml:space="preserve">Ibitinga, </w:t>
      </w:r>
      <w:r w:rsidR="005A0D17" w:rsidRPr="005A0D17">
        <w:rPr>
          <w:rFonts w:ascii="Arial" w:hAnsi="Arial" w:cs="Arial"/>
        </w:rPr>
        <w:t>09</w:t>
      </w:r>
      <w:r w:rsidRPr="005A0D17">
        <w:rPr>
          <w:rFonts w:ascii="Arial" w:hAnsi="Arial" w:cs="Arial"/>
        </w:rPr>
        <w:t xml:space="preserve"> de </w:t>
      </w:r>
      <w:r w:rsidR="00532304" w:rsidRPr="005A0D17">
        <w:rPr>
          <w:rFonts w:ascii="Arial" w:hAnsi="Arial" w:cs="Arial"/>
        </w:rPr>
        <w:t>abril</w:t>
      </w:r>
      <w:r w:rsidRPr="005A0D17">
        <w:rPr>
          <w:rFonts w:ascii="Arial" w:hAnsi="Arial" w:cs="Arial"/>
        </w:rPr>
        <w:t xml:space="preserve"> de 2025.</w:t>
      </w:r>
    </w:p>
    <w:p w14:paraId="2CF5439A" w14:textId="77777777" w:rsidR="00465071" w:rsidRPr="005A0D17" w:rsidRDefault="00465071" w:rsidP="00465071">
      <w:pPr>
        <w:contextualSpacing/>
        <w:rPr>
          <w:rFonts w:ascii="Arial" w:hAnsi="Arial" w:cs="Arial"/>
        </w:rPr>
      </w:pPr>
    </w:p>
    <w:p w14:paraId="582F3160" w14:textId="4E13A973" w:rsidR="00465071" w:rsidRPr="005A0D17" w:rsidRDefault="00465071" w:rsidP="00465071">
      <w:pPr>
        <w:contextualSpacing/>
        <w:rPr>
          <w:rFonts w:ascii="Arial" w:hAnsi="Arial" w:cs="Arial"/>
        </w:rPr>
      </w:pPr>
    </w:p>
    <w:p w14:paraId="63587598" w14:textId="074976A3" w:rsidR="00AD1857" w:rsidRPr="00B3375F" w:rsidRDefault="00B3375F" w:rsidP="00B3375F">
      <w:pPr>
        <w:ind w:left="-426"/>
        <w:contextualSpacing/>
        <w:rPr>
          <w:rFonts w:ascii="Arial" w:hAnsi="Arial" w:cs="Arial"/>
        </w:rPr>
      </w:pPr>
      <w:r w:rsidRPr="00B3375F">
        <w:rPr>
          <w:rFonts w:ascii="Arial" w:hAnsi="Arial" w:cs="Arial"/>
          <w:b/>
        </w:rPr>
        <w:t>Entrega</w:t>
      </w:r>
      <w:r w:rsidRPr="00B3375F">
        <w:rPr>
          <w:rFonts w:ascii="Arial" w:hAnsi="Arial" w:cs="Arial"/>
        </w:rPr>
        <w:t>: Por conta do fornecedor</w:t>
      </w:r>
      <w:r>
        <w:rPr>
          <w:rFonts w:ascii="Arial" w:hAnsi="Arial" w:cs="Arial"/>
        </w:rPr>
        <w:t>, na secretaria de Comunicação – Rua Migue Landim, 333 - Centro</w:t>
      </w:r>
      <w:bookmarkStart w:id="0" w:name="_GoBack"/>
      <w:bookmarkEnd w:id="0"/>
      <w:r w:rsidRPr="00B3375F">
        <w:rPr>
          <w:rFonts w:ascii="Arial" w:hAnsi="Arial" w:cs="Arial"/>
        </w:rPr>
        <w:br/>
      </w:r>
      <w:r w:rsidRPr="00B3375F">
        <w:rPr>
          <w:rFonts w:ascii="Arial" w:hAnsi="Arial" w:cs="Arial"/>
          <w:b/>
        </w:rPr>
        <w:t>Pagamento</w:t>
      </w:r>
      <w:r w:rsidRPr="00B3375F">
        <w:rPr>
          <w:rFonts w:ascii="Arial" w:hAnsi="Arial" w:cs="Arial"/>
        </w:rPr>
        <w:t xml:space="preserve">: </w:t>
      </w:r>
      <w:r w:rsidRPr="00B3375F">
        <w:rPr>
          <w:rFonts w:ascii="Arial" w:hAnsi="Arial" w:cs="Arial"/>
        </w:rPr>
        <w:t>O pagamento será efetuado através de transferência bancária, diretamente em conta nominal do fornecedor, em 30 (trinta) dias após a entrega do produto e respectiva emissão da nota fiscal</w:t>
      </w:r>
      <w:r>
        <w:rPr>
          <w:rFonts w:ascii="Arial" w:hAnsi="Arial" w:cs="Arial"/>
        </w:rPr>
        <w:t>.</w:t>
      </w:r>
    </w:p>
    <w:p w14:paraId="10AA5D82" w14:textId="72D206AF" w:rsidR="005A0D17" w:rsidRDefault="005A0D17" w:rsidP="00465071">
      <w:pPr>
        <w:contextualSpacing/>
        <w:rPr>
          <w:rFonts w:ascii="Arial" w:hAnsi="Arial" w:cs="Arial"/>
        </w:rPr>
      </w:pPr>
    </w:p>
    <w:p w14:paraId="7E576C32" w14:textId="7ADEA77B" w:rsidR="005A0D17" w:rsidRDefault="005A0D17" w:rsidP="00465071">
      <w:pPr>
        <w:contextualSpacing/>
        <w:rPr>
          <w:rFonts w:ascii="Arial" w:hAnsi="Arial" w:cs="Arial"/>
        </w:rPr>
      </w:pPr>
    </w:p>
    <w:p w14:paraId="4ACC1A7C" w14:textId="1320EA2E" w:rsidR="005A0D17" w:rsidRDefault="005A0D17" w:rsidP="00465071">
      <w:pPr>
        <w:contextualSpacing/>
        <w:rPr>
          <w:rFonts w:ascii="Arial" w:hAnsi="Arial" w:cs="Arial"/>
        </w:rPr>
      </w:pPr>
    </w:p>
    <w:p w14:paraId="70C4A619" w14:textId="4325008C" w:rsidR="005A0D17" w:rsidRDefault="005A0D17" w:rsidP="00465071">
      <w:pPr>
        <w:contextualSpacing/>
        <w:rPr>
          <w:rFonts w:ascii="Arial" w:hAnsi="Arial" w:cs="Arial"/>
        </w:rPr>
      </w:pPr>
    </w:p>
    <w:p w14:paraId="7D92D140" w14:textId="04726EA7" w:rsidR="005A0D17" w:rsidRDefault="005A0D17" w:rsidP="00465071">
      <w:pPr>
        <w:contextualSpacing/>
        <w:rPr>
          <w:rFonts w:ascii="Arial" w:hAnsi="Arial" w:cs="Arial"/>
        </w:rPr>
      </w:pPr>
    </w:p>
    <w:p w14:paraId="350BAD73" w14:textId="77777777" w:rsidR="005A0D17" w:rsidRPr="005A0D17" w:rsidRDefault="005A0D17" w:rsidP="00465071">
      <w:pPr>
        <w:contextualSpacing/>
        <w:rPr>
          <w:rFonts w:ascii="Arial" w:hAnsi="Arial" w:cs="Arial"/>
        </w:rPr>
      </w:pPr>
    </w:p>
    <w:p w14:paraId="5E47C241" w14:textId="01F4131B" w:rsidR="00AD1857" w:rsidRPr="005A0D17" w:rsidRDefault="00AD1857" w:rsidP="00465071">
      <w:pPr>
        <w:contextualSpacing/>
        <w:rPr>
          <w:rFonts w:ascii="Arial" w:hAnsi="Arial" w:cs="Arial"/>
        </w:rPr>
      </w:pPr>
    </w:p>
    <w:p w14:paraId="28BF2E52" w14:textId="233F9279" w:rsidR="00AD1857" w:rsidRPr="005A0D17" w:rsidRDefault="00AD1857" w:rsidP="00465071">
      <w:pPr>
        <w:contextualSpacing/>
        <w:rPr>
          <w:rFonts w:ascii="Arial" w:hAnsi="Arial" w:cs="Arial"/>
        </w:rPr>
      </w:pPr>
    </w:p>
    <w:p w14:paraId="58E2E6ED" w14:textId="7960EBDE" w:rsidR="00AD1857" w:rsidRPr="005A0D17" w:rsidRDefault="00AD1857" w:rsidP="00AD1857">
      <w:pPr>
        <w:ind w:left="-426"/>
        <w:contextualSpacing/>
        <w:rPr>
          <w:rFonts w:ascii="Arial" w:hAnsi="Arial" w:cs="Arial"/>
        </w:rPr>
      </w:pPr>
      <w:r w:rsidRPr="005A0D17">
        <w:rPr>
          <w:rFonts w:ascii="Arial" w:hAnsi="Arial" w:cs="Arial"/>
        </w:rPr>
        <w:t>_____________________________</w:t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  <w:t>__________________________</w:t>
      </w:r>
    </w:p>
    <w:p w14:paraId="2DED68F0" w14:textId="6370B224" w:rsidR="00AD1857" w:rsidRPr="005A0D17" w:rsidRDefault="00AD1857" w:rsidP="00AD1857">
      <w:pPr>
        <w:ind w:left="-426"/>
        <w:rPr>
          <w:rFonts w:ascii="Arial" w:hAnsi="Arial" w:cs="Arial"/>
        </w:rPr>
      </w:pPr>
      <w:r w:rsidRPr="005A0D17">
        <w:rPr>
          <w:rFonts w:ascii="Arial" w:hAnsi="Arial" w:cs="Arial"/>
        </w:rPr>
        <w:t xml:space="preserve">        Jéssica de Morais </w:t>
      </w:r>
      <w:proofErr w:type="spellStart"/>
      <w:r w:rsidRPr="005A0D17">
        <w:rPr>
          <w:rFonts w:ascii="Arial" w:hAnsi="Arial" w:cs="Arial"/>
        </w:rPr>
        <w:t>Baioni</w:t>
      </w:r>
      <w:proofErr w:type="spellEnd"/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  <w:t xml:space="preserve">       Responsável pela empresa</w:t>
      </w:r>
    </w:p>
    <w:p w14:paraId="7F41919A" w14:textId="1B5D5560" w:rsidR="00AD1857" w:rsidRPr="005A0D17" w:rsidRDefault="00AD1857" w:rsidP="00AD1857">
      <w:pPr>
        <w:rPr>
          <w:rFonts w:ascii="Arial" w:hAnsi="Arial" w:cs="Arial"/>
        </w:rPr>
      </w:pPr>
      <w:r w:rsidRPr="005A0D17">
        <w:rPr>
          <w:rFonts w:ascii="Arial" w:hAnsi="Arial" w:cs="Arial"/>
        </w:rPr>
        <w:t>Departamento de Compras</w:t>
      </w:r>
    </w:p>
    <w:sectPr w:rsidR="00AD1857" w:rsidRPr="005A0D17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72F52"/>
    <w:rsid w:val="001B68F6"/>
    <w:rsid w:val="001F0474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0EC3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32304"/>
    <w:rsid w:val="00546D47"/>
    <w:rsid w:val="00555D1B"/>
    <w:rsid w:val="005655C1"/>
    <w:rsid w:val="005A0D17"/>
    <w:rsid w:val="00623AFA"/>
    <w:rsid w:val="006F42F9"/>
    <w:rsid w:val="007D11CE"/>
    <w:rsid w:val="007F7D3B"/>
    <w:rsid w:val="00823350"/>
    <w:rsid w:val="00844BDC"/>
    <w:rsid w:val="00863B23"/>
    <w:rsid w:val="008B1D86"/>
    <w:rsid w:val="008B48EE"/>
    <w:rsid w:val="00915FE7"/>
    <w:rsid w:val="00931B58"/>
    <w:rsid w:val="0096772B"/>
    <w:rsid w:val="00980D93"/>
    <w:rsid w:val="009A5783"/>
    <w:rsid w:val="00A608ED"/>
    <w:rsid w:val="00A73C08"/>
    <w:rsid w:val="00A94E9B"/>
    <w:rsid w:val="00AD1857"/>
    <w:rsid w:val="00B2760B"/>
    <w:rsid w:val="00B3375F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23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FC90-A2F2-4051-8E31-E72DB990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</cp:lastModifiedBy>
  <cp:revision>5</cp:revision>
  <dcterms:created xsi:type="dcterms:W3CDTF">2025-04-08T13:20:00Z</dcterms:created>
  <dcterms:modified xsi:type="dcterms:W3CDTF">2025-04-09T12:07:00Z</dcterms:modified>
</cp:coreProperties>
</file>