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BB2" w:rsidRPr="001205F8" w:rsidRDefault="000B6BB2" w:rsidP="001205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05F8">
        <w:rPr>
          <w:rFonts w:ascii="Arial" w:hAnsi="Arial" w:cs="Arial"/>
          <w:b/>
          <w:bCs/>
          <w:sz w:val="32"/>
          <w:szCs w:val="32"/>
        </w:rPr>
        <w:t xml:space="preserve">CONSULTA DE PREÇOS </w:t>
      </w:r>
      <w:r w:rsidR="00480C43">
        <w:rPr>
          <w:rFonts w:ascii="Arial" w:hAnsi="Arial" w:cs="Arial"/>
          <w:b/>
          <w:bCs/>
          <w:sz w:val="32"/>
          <w:szCs w:val="32"/>
        </w:rPr>
        <w:t>034</w:t>
      </w:r>
      <w:r w:rsidRPr="001205F8">
        <w:rPr>
          <w:rFonts w:ascii="Arial" w:hAnsi="Arial" w:cs="Arial"/>
          <w:b/>
          <w:bCs/>
          <w:sz w:val="32"/>
          <w:szCs w:val="32"/>
        </w:rPr>
        <w:t>/2025</w:t>
      </w:r>
    </w:p>
    <w:p w:rsidR="00943EFA" w:rsidRPr="001205F8" w:rsidRDefault="00943EFA" w:rsidP="001205F8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1205F8">
        <w:rPr>
          <w:rFonts w:ascii="Arial" w:hAnsi="Arial" w:cs="Arial"/>
          <w:b/>
          <w:bCs/>
          <w:sz w:val="32"/>
          <w:szCs w:val="32"/>
          <w:lang w:eastAsia="en-US"/>
        </w:rPr>
        <w:t>DISPENSA DE LICITAÇÃO Nº 045/2025</w:t>
      </w:r>
    </w:p>
    <w:p w:rsidR="000B6BB2" w:rsidRPr="001205F8" w:rsidRDefault="000B6BB2" w:rsidP="001205F8">
      <w:pPr>
        <w:jc w:val="both"/>
        <w:rPr>
          <w:rFonts w:ascii="Arial" w:hAnsi="Arial" w:cs="Arial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B6BB2" w:rsidRPr="001205F8" w:rsidTr="000B6BB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2" w:rsidRPr="001205F8" w:rsidRDefault="000B6BB2" w:rsidP="001205F8">
            <w:pPr>
              <w:tabs>
                <w:tab w:val="right" w:pos="9423"/>
              </w:tabs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1205F8">
              <w:rPr>
                <w:rFonts w:ascii="Arial" w:hAnsi="Arial" w:cs="Arial"/>
                <w:b/>
                <w:bCs/>
                <w:lang w:eastAsia="pt-BR"/>
              </w:rPr>
              <w:t>Fornecedor Proponente:</w:t>
            </w:r>
            <w:r w:rsidR="001205F8">
              <w:rPr>
                <w:rFonts w:ascii="Arial" w:hAnsi="Arial" w:cs="Arial"/>
                <w:b/>
                <w:bCs/>
                <w:lang w:eastAsia="pt-BR"/>
              </w:rPr>
              <w:tab/>
            </w:r>
          </w:p>
        </w:tc>
      </w:tr>
      <w:tr w:rsidR="000B6BB2" w:rsidRPr="001205F8" w:rsidTr="000B6BB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2" w:rsidRPr="001205F8" w:rsidRDefault="000B6BB2" w:rsidP="001205F8">
            <w:pPr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1205F8">
              <w:rPr>
                <w:rFonts w:ascii="Arial" w:hAnsi="Arial" w:cs="Arial"/>
                <w:b/>
                <w:bCs/>
                <w:lang w:eastAsia="pt-BR"/>
              </w:rPr>
              <w:t>CNPJ:</w:t>
            </w:r>
          </w:p>
        </w:tc>
      </w:tr>
      <w:tr w:rsidR="000B6BB2" w:rsidRPr="001205F8" w:rsidTr="000B6BB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2" w:rsidRPr="001205F8" w:rsidRDefault="000B6BB2" w:rsidP="001205F8">
            <w:pPr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1205F8">
              <w:rPr>
                <w:rFonts w:ascii="Arial" w:hAnsi="Arial" w:cs="Arial"/>
                <w:b/>
                <w:bCs/>
                <w:lang w:eastAsia="pt-BR"/>
              </w:rPr>
              <w:t>Contato telefônico/celular:</w:t>
            </w:r>
          </w:p>
        </w:tc>
      </w:tr>
      <w:tr w:rsidR="000B6BB2" w:rsidRPr="001205F8" w:rsidTr="000B6BB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2" w:rsidRPr="001205F8" w:rsidRDefault="000B6BB2" w:rsidP="001205F8">
            <w:pPr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1205F8">
              <w:rPr>
                <w:rFonts w:ascii="Arial" w:hAnsi="Arial" w:cs="Arial"/>
                <w:b/>
                <w:bCs/>
                <w:lang w:eastAsia="pt-BR"/>
              </w:rPr>
              <w:t>E-mail:</w:t>
            </w:r>
          </w:p>
        </w:tc>
      </w:tr>
    </w:tbl>
    <w:p w:rsidR="009F7C5D" w:rsidRPr="001205F8" w:rsidRDefault="009F7C5D" w:rsidP="001205F8">
      <w:pPr>
        <w:jc w:val="both"/>
        <w:rPr>
          <w:rFonts w:ascii="Arial" w:hAnsi="Arial" w:cs="Arial"/>
          <w:lang w:eastAsia="en-US"/>
        </w:rPr>
      </w:pPr>
    </w:p>
    <w:p w:rsidR="009F7C5D" w:rsidRPr="001205F8" w:rsidRDefault="009F7C5D" w:rsidP="001205F8">
      <w:pPr>
        <w:jc w:val="both"/>
        <w:rPr>
          <w:rFonts w:ascii="Arial" w:hAnsi="Arial" w:cs="Arial"/>
        </w:rPr>
      </w:pPr>
      <w:r w:rsidRPr="001205F8">
        <w:rPr>
          <w:rFonts w:ascii="Arial" w:hAnsi="Arial" w:cs="Arial"/>
        </w:rPr>
        <w:t>A presente proposta de valores é para contratação do(s) produto(s)/serviço(s) abaixo relacionado(s).</w:t>
      </w:r>
    </w:p>
    <w:p w:rsidR="009F7C5D" w:rsidRPr="001205F8" w:rsidRDefault="009F7C5D" w:rsidP="001205F8">
      <w:pPr>
        <w:jc w:val="both"/>
        <w:rPr>
          <w:rFonts w:ascii="Arial" w:hAnsi="Arial" w:cs="Arial"/>
        </w:rPr>
      </w:pPr>
    </w:p>
    <w:p w:rsidR="009F7C5D" w:rsidRPr="001205F8" w:rsidRDefault="009F7C5D" w:rsidP="001205F8">
      <w:pPr>
        <w:jc w:val="both"/>
        <w:rPr>
          <w:rFonts w:ascii="Arial" w:hAnsi="Arial" w:cs="Arial"/>
        </w:rPr>
      </w:pPr>
      <w:r w:rsidRPr="001205F8">
        <w:rPr>
          <w:rFonts w:ascii="Arial" w:hAnsi="Arial" w:cs="Arial"/>
        </w:rPr>
        <w:t xml:space="preserve">A empresa interessada possui </w:t>
      </w:r>
      <w:r w:rsidRPr="001205F8">
        <w:rPr>
          <w:rFonts w:ascii="Arial" w:hAnsi="Arial" w:cs="Arial"/>
          <w:b/>
          <w:u w:val="single"/>
        </w:rPr>
        <w:t>03 (três) dias úteis</w:t>
      </w:r>
      <w:r w:rsidRPr="001205F8">
        <w:rPr>
          <w:rFonts w:ascii="Arial" w:hAnsi="Arial" w:cs="Arial"/>
        </w:rPr>
        <w:t xml:space="preserve"> (a contar do dia útil seguinte à publicação desta) para encaminhar a proposta de preço através do e-mail </w:t>
      </w:r>
      <w:hyperlink r:id="rId8" w:history="1">
        <w:r w:rsidRPr="001205F8">
          <w:rPr>
            <w:rStyle w:val="Hyperlink"/>
            <w:rFonts w:ascii="Arial" w:hAnsi="Arial" w:cs="Arial"/>
          </w:rPr>
          <w:t>registrodeprecos@ibitinga.sp.gov.br</w:t>
        </w:r>
      </w:hyperlink>
      <w:r w:rsidRPr="001205F8">
        <w:rPr>
          <w:rFonts w:ascii="Arial" w:hAnsi="Arial" w:cs="Arial"/>
          <w:color w:val="000000" w:themeColor="text1"/>
        </w:rPr>
        <w:t>.</w:t>
      </w:r>
      <w:r w:rsidRPr="001205F8">
        <w:rPr>
          <w:rFonts w:ascii="Arial" w:hAnsi="Arial" w:cs="Arial"/>
        </w:rPr>
        <w:t xml:space="preserve"> </w:t>
      </w:r>
    </w:p>
    <w:p w:rsidR="000B6BB2" w:rsidRPr="001205F8" w:rsidRDefault="000B6BB2" w:rsidP="001205F8">
      <w:pPr>
        <w:jc w:val="both"/>
        <w:rPr>
          <w:rFonts w:ascii="Arial" w:hAnsi="Arial" w:cs="Arial"/>
        </w:rPr>
      </w:pPr>
    </w:p>
    <w:tbl>
      <w:tblPr>
        <w:tblStyle w:val="Tabelacomgrade"/>
        <w:tblW w:w="10023" w:type="dxa"/>
        <w:jc w:val="center"/>
        <w:tblLook w:val="04A0" w:firstRow="1" w:lastRow="0" w:firstColumn="1" w:lastColumn="0" w:noHBand="0" w:noVBand="1"/>
      </w:tblPr>
      <w:tblGrid>
        <w:gridCol w:w="794"/>
        <w:gridCol w:w="839"/>
        <w:gridCol w:w="4458"/>
        <w:gridCol w:w="1275"/>
        <w:gridCol w:w="1005"/>
        <w:gridCol w:w="1652"/>
      </w:tblGrid>
      <w:tr w:rsidR="00572430" w:rsidRPr="001205F8" w:rsidTr="00572430">
        <w:trPr>
          <w:jc w:val="center"/>
        </w:trPr>
        <w:tc>
          <w:tcPr>
            <w:tcW w:w="794" w:type="dxa"/>
          </w:tcPr>
          <w:p w:rsidR="00572430" w:rsidRPr="001205F8" w:rsidRDefault="00572430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05F8">
              <w:rPr>
                <w:rFonts w:ascii="Arial" w:hAnsi="Arial" w:cs="Arial"/>
                <w:b/>
                <w:sz w:val="20"/>
                <w:szCs w:val="20"/>
              </w:rPr>
              <w:t>Qntd</w:t>
            </w:r>
            <w:proofErr w:type="spellEnd"/>
          </w:p>
        </w:tc>
        <w:tc>
          <w:tcPr>
            <w:tcW w:w="839" w:type="dxa"/>
          </w:tcPr>
          <w:p w:rsidR="00572430" w:rsidRPr="001205F8" w:rsidRDefault="00572430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05F8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4458" w:type="dxa"/>
          </w:tcPr>
          <w:p w:rsidR="00572430" w:rsidRPr="001205F8" w:rsidRDefault="00572430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5F8">
              <w:rPr>
                <w:rFonts w:ascii="Arial" w:hAnsi="Arial" w:cs="Arial"/>
                <w:b/>
                <w:sz w:val="20"/>
                <w:szCs w:val="20"/>
              </w:rPr>
              <w:t>Produto</w:t>
            </w:r>
          </w:p>
        </w:tc>
        <w:tc>
          <w:tcPr>
            <w:tcW w:w="1275" w:type="dxa"/>
          </w:tcPr>
          <w:p w:rsidR="00572430" w:rsidRPr="001205F8" w:rsidRDefault="00572430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5F8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005" w:type="dxa"/>
          </w:tcPr>
          <w:p w:rsidR="00572430" w:rsidRPr="001205F8" w:rsidRDefault="00572430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5F8">
              <w:rPr>
                <w:rFonts w:ascii="Arial" w:hAnsi="Arial" w:cs="Arial"/>
                <w:b/>
                <w:sz w:val="20"/>
                <w:szCs w:val="20"/>
              </w:rPr>
              <w:t>R$ Unit</w:t>
            </w:r>
          </w:p>
        </w:tc>
        <w:tc>
          <w:tcPr>
            <w:tcW w:w="1652" w:type="dxa"/>
          </w:tcPr>
          <w:p w:rsidR="00572430" w:rsidRPr="001205F8" w:rsidRDefault="00572430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5F8">
              <w:rPr>
                <w:rFonts w:ascii="Arial" w:hAnsi="Arial" w:cs="Arial"/>
                <w:b/>
                <w:sz w:val="20"/>
                <w:szCs w:val="20"/>
              </w:rPr>
              <w:t>R</w:t>
            </w:r>
            <w:proofErr w:type="gramStart"/>
            <w:r w:rsidRPr="001205F8">
              <w:rPr>
                <w:rFonts w:ascii="Arial" w:hAnsi="Arial" w:cs="Arial"/>
                <w:b/>
                <w:sz w:val="20"/>
                <w:szCs w:val="20"/>
              </w:rPr>
              <w:t>$ Total</w:t>
            </w:r>
            <w:proofErr w:type="gramEnd"/>
          </w:p>
        </w:tc>
      </w:tr>
      <w:tr w:rsidR="00572430" w:rsidRPr="001205F8" w:rsidTr="00572430">
        <w:trPr>
          <w:jc w:val="center"/>
        </w:trPr>
        <w:tc>
          <w:tcPr>
            <w:tcW w:w="794" w:type="dxa"/>
          </w:tcPr>
          <w:p w:rsidR="00572430" w:rsidRPr="001205F8" w:rsidRDefault="00572430" w:rsidP="001205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5F8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839" w:type="dxa"/>
          </w:tcPr>
          <w:p w:rsidR="00572430" w:rsidRPr="001205F8" w:rsidRDefault="00572430" w:rsidP="00120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5F8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4458" w:type="dxa"/>
          </w:tcPr>
          <w:p w:rsidR="00572430" w:rsidRPr="001205F8" w:rsidRDefault="00572430" w:rsidP="00120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5F8">
              <w:rPr>
                <w:rFonts w:ascii="Arial" w:hAnsi="Arial" w:cs="Arial"/>
                <w:b/>
                <w:sz w:val="20"/>
                <w:szCs w:val="20"/>
              </w:rPr>
              <w:t xml:space="preserve">Concertina espiral dupla </w:t>
            </w:r>
            <w:proofErr w:type="spellStart"/>
            <w:r w:rsidRPr="001205F8">
              <w:rPr>
                <w:rFonts w:ascii="Arial" w:hAnsi="Arial" w:cs="Arial"/>
                <w:b/>
                <w:sz w:val="20"/>
                <w:szCs w:val="20"/>
              </w:rPr>
              <w:t>clipada</w:t>
            </w:r>
            <w:proofErr w:type="spellEnd"/>
            <w:r w:rsidRPr="001205F8">
              <w:rPr>
                <w:rFonts w:ascii="Arial" w:hAnsi="Arial" w:cs="Arial"/>
                <w:b/>
                <w:sz w:val="20"/>
                <w:szCs w:val="20"/>
              </w:rPr>
              <w:t xml:space="preserve"> 45cm</w:t>
            </w:r>
            <w:r w:rsidRPr="001205F8">
              <w:rPr>
                <w:rFonts w:ascii="Arial" w:hAnsi="Arial" w:cs="Arial"/>
                <w:sz w:val="20"/>
                <w:szCs w:val="20"/>
              </w:rPr>
              <w:t xml:space="preserve">. Espirais com 45cm de diâmetro, unidas duas a duas por clip de aço, 8 ou mais voltas por metro linear de proteção, fabricada com lâminas de aço galvanizado </w:t>
            </w:r>
            <w:proofErr w:type="spellStart"/>
            <w:r w:rsidRPr="001205F8">
              <w:rPr>
                <w:rFonts w:ascii="Arial" w:hAnsi="Arial" w:cs="Arial"/>
                <w:sz w:val="20"/>
                <w:szCs w:val="20"/>
              </w:rPr>
              <w:t>galvalume</w:t>
            </w:r>
            <w:proofErr w:type="spellEnd"/>
            <w:r w:rsidRPr="001205F8">
              <w:rPr>
                <w:rFonts w:ascii="Arial" w:hAnsi="Arial" w:cs="Arial"/>
                <w:sz w:val="20"/>
                <w:szCs w:val="20"/>
              </w:rPr>
              <w:t xml:space="preserve"> mín. 0,43mm de espessura, largura mínima 25mm, estruturada no centro com arame galvanizado BWG 14 (2,1mm) ou mais grosso, composta por lâminas pontiagudas altamente perfurantes com largura mínima 3cm e espaçamento compatível entre elas</w:t>
            </w:r>
            <w:r w:rsidRPr="001205F8">
              <w:rPr>
                <w:rFonts w:ascii="Arial" w:hAnsi="Arial" w:cs="Arial"/>
                <w:b/>
                <w:sz w:val="20"/>
                <w:szCs w:val="20"/>
              </w:rPr>
              <w:t>. Incluso no fornecimento a mão de obra de instalação, ferramentas e materiais necessários como fixadores, suportes, hastes, abraçadeiras, arames, parafusos (todos também em aço galvanizados) e demais itens indispensáveis.</w:t>
            </w:r>
          </w:p>
        </w:tc>
        <w:tc>
          <w:tcPr>
            <w:tcW w:w="1275" w:type="dxa"/>
          </w:tcPr>
          <w:p w:rsidR="00572430" w:rsidRPr="001205F8" w:rsidRDefault="00572430" w:rsidP="00120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572430" w:rsidRPr="001205F8" w:rsidRDefault="00572430" w:rsidP="00120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</w:tcPr>
          <w:p w:rsidR="00572430" w:rsidRPr="001205F8" w:rsidRDefault="00572430" w:rsidP="00120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AF0" w:rsidRPr="001205F8" w:rsidRDefault="007C4AF0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0B6BB2" w:rsidRPr="001205F8" w:rsidRDefault="00A1108E" w:rsidP="001205F8">
      <w:pPr>
        <w:jc w:val="right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kern w:val="2"/>
          <w:lang w:eastAsia="zh-CN"/>
        </w:rPr>
        <w:t xml:space="preserve">Ibitinga, </w:t>
      </w:r>
      <w:r w:rsidR="00943EFA" w:rsidRPr="001205F8">
        <w:rPr>
          <w:rFonts w:ascii="Arial" w:hAnsi="Arial" w:cs="Arial"/>
          <w:kern w:val="2"/>
          <w:lang w:eastAsia="zh-CN"/>
        </w:rPr>
        <w:t>25</w:t>
      </w:r>
      <w:r w:rsidR="00251A42" w:rsidRPr="001205F8">
        <w:rPr>
          <w:rFonts w:ascii="Arial" w:hAnsi="Arial" w:cs="Arial"/>
          <w:kern w:val="2"/>
          <w:lang w:eastAsia="zh-CN"/>
        </w:rPr>
        <w:t xml:space="preserve"> </w:t>
      </w:r>
      <w:r w:rsidR="003B6F45" w:rsidRPr="001205F8">
        <w:rPr>
          <w:rFonts w:ascii="Arial" w:hAnsi="Arial" w:cs="Arial"/>
          <w:kern w:val="2"/>
          <w:lang w:eastAsia="zh-CN"/>
        </w:rPr>
        <w:t xml:space="preserve">de </w:t>
      </w:r>
      <w:r w:rsidR="006746A8" w:rsidRPr="001205F8">
        <w:rPr>
          <w:rFonts w:ascii="Arial" w:hAnsi="Arial" w:cs="Arial"/>
          <w:kern w:val="2"/>
          <w:lang w:eastAsia="zh-CN"/>
        </w:rPr>
        <w:t>setembro</w:t>
      </w:r>
      <w:r w:rsidR="00251A42" w:rsidRPr="001205F8">
        <w:rPr>
          <w:rFonts w:ascii="Arial" w:hAnsi="Arial" w:cs="Arial"/>
          <w:kern w:val="2"/>
          <w:lang w:eastAsia="zh-CN"/>
        </w:rPr>
        <w:t xml:space="preserve"> </w:t>
      </w:r>
      <w:r w:rsidR="003B6F45" w:rsidRPr="001205F8">
        <w:rPr>
          <w:rFonts w:ascii="Arial" w:hAnsi="Arial" w:cs="Arial"/>
          <w:kern w:val="2"/>
          <w:lang w:eastAsia="zh-CN"/>
        </w:rPr>
        <w:t>de</w:t>
      </w:r>
      <w:r w:rsidR="00251A42" w:rsidRPr="001205F8">
        <w:rPr>
          <w:rFonts w:ascii="Arial" w:hAnsi="Arial" w:cs="Arial"/>
          <w:kern w:val="2"/>
          <w:lang w:eastAsia="zh-CN"/>
        </w:rPr>
        <w:t xml:space="preserve"> 2025</w:t>
      </w:r>
      <w:r w:rsidR="003B6F45" w:rsidRPr="001205F8">
        <w:rPr>
          <w:rFonts w:ascii="Arial" w:hAnsi="Arial" w:cs="Arial"/>
          <w:kern w:val="2"/>
          <w:lang w:eastAsia="zh-CN"/>
        </w:rPr>
        <w:t>.</w:t>
      </w:r>
    </w:p>
    <w:p w:rsidR="000B6BB2" w:rsidRPr="001205F8" w:rsidRDefault="000B6BB2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DECLARAMOS</w:t>
      </w:r>
      <w:r w:rsidRPr="001205F8">
        <w:rPr>
          <w:rFonts w:ascii="Arial" w:hAnsi="Arial" w:cs="Arial"/>
        </w:rPr>
        <w:t xml:space="preserve"> para os devidos fins</w:t>
      </w:r>
      <w:r w:rsidR="009F0A93">
        <w:rPr>
          <w:rFonts w:ascii="Arial" w:hAnsi="Arial" w:cs="Arial"/>
        </w:rPr>
        <w:t xml:space="preserve">: </w:t>
      </w:r>
      <w:r w:rsidR="009F0A93" w:rsidRPr="009F0A93">
        <w:rPr>
          <w:rFonts w:ascii="Arial" w:hAnsi="Arial" w:cs="Arial"/>
          <w:b/>
        </w:rPr>
        <w:t>a)</w:t>
      </w:r>
      <w:r w:rsidRPr="001205F8">
        <w:rPr>
          <w:rFonts w:ascii="Arial" w:hAnsi="Arial" w:cs="Arial"/>
        </w:rPr>
        <w:t xml:space="preserve"> </w:t>
      </w:r>
      <w:r w:rsidR="009F0A93">
        <w:rPr>
          <w:rFonts w:ascii="Arial" w:hAnsi="Arial" w:cs="Arial"/>
        </w:rPr>
        <w:t>O</w:t>
      </w:r>
      <w:r w:rsidRPr="001205F8">
        <w:rPr>
          <w:rFonts w:ascii="Arial" w:hAnsi="Arial" w:cs="Arial"/>
        </w:rPr>
        <w:t xml:space="preserve"> cumprimento do disposto no inciso XXXIII do art. 7º da Constituição Federal</w:t>
      </w:r>
      <w:r w:rsidR="009F0A93">
        <w:rPr>
          <w:rFonts w:ascii="Arial" w:hAnsi="Arial" w:cs="Arial"/>
        </w:rPr>
        <w:t xml:space="preserve">; </w:t>
      </w:r>
      <w:r w:rsidR="009F0A93" w:rsidRPr="009F0A93">
        <w:rPr>
          <w:rFonts w:ascii="Arial" w:hAnsi="Arial" w:cs="Arial"/>
          <w:b/>
        </w:rPr>
        <w:t>b)</w:t>
      </w:r>
      <w:r w:rsidR="009F0A93">
        <w:rPr>
          <w:rFonts w:ascii="Arial" w:hAnsi="Arial" w:cs="Arial"/>
        </w:rPr>
        <w:t xml:space="preserve"> Q</w:t>
      </w:r>
      <w:r w:rsidR="009F0A93" w:rsidRPr="009F0A93">
        <w:rPr>
          <w:rFonts w:ascii="Arial" w:hAnsi="Arial" w:cs="Arial"/>
        </w:rPr>
        <w:t>ue a proposta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</w:t>
      </w:r>
      <w:r w:rsidR="009F0A93">
        <w:rPr>
          <w:rFonts w:ascii="Arial" w:hAnsi="Arial" w:cs="Arial"/>
        </w:rPr>
        <w:t>esta.</w:t>
      </w:r>
    </w:p>
    <w:p w:rsidR="00F06EC0" w:rsidRPr="001205F8" w:rsidRDefault="00F06EC0" w:rsidP="001205F8">
      <w:pPr>
        <w:widowControl w:val="0"/>
        <w:jc w:val="both"/>
        <w:rPr>
          <w:rFonts w:ascii="Arial" w:hAnsi="Arial" w:cs="Arial"/>
        </w:rPr>
      </w:pPr>
      <w:r w:rsidRPr="00F06EC0">
        <w:rPr>
          <w:rFonts w:ascii="Arial" w:hAnsi="Arial" w:cs="Arial"/>
          <w:b/>
        </w:rPr>
        <w:t>VALIDADE DA PROPOSTA:</w:t>
      </w:r>
      <w:r>
        <w:rPr>
          <w:rFonts w:ascii="Arial" w:hAnsi="Arial" w:cs="Arial"/>
        </w:rPr>
        <w:t xml:space="preserve"> 30 (trinta) dias.</w:t>
      </w: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A1108E" w:rsidRPr="001205F8" w:rsidRDefault="00A1108E" w:rsidP="001205F8">
      <w:pPr>
        <w:jc w:val="both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kern w:val="2"/>
          <w:lang w:eastAsia="zh-CN"/>
        </w:rPr>
        <w:t xml:space="preserve">______________________                     </w:t>
      </w:r>
      <w:r w:rsidR="003B6F45" w:rsidRPr="001205F8">
        <w:rPr>
          <w:rFonts w:ascii="Arial" w:hAnsi="Arial" w:cs="Arial"/>
          <w:kern w:val="2"/>
          <w:lang w:eastAsia="zh-CN"/>
        </w:rPr>
        <w:t xml:space="preserve">           </w:t>
      </w:r>
      <w:r w:rsidRPr="001205F8">
        <w:rPr>
          <w:rFonts w:ascii="Arial" w:hAnsi="Arial" w:cs="Arial"/>
          <w:kern w:val="2"/>
          <w:lang w:eastAsia="zh-CN"/>
        </w:rPr>
        <w:t xml:space="preserve">                       _________________________</w:t>
      </w:r>
    </w:p>
    <w:p w:rsidR="00A1108E" w:rsidRPr="001205F8" w:rsidRDefault="00943EFA" w:rsidP="001205F8">
      <w:pPr>
        <w:jc w:val="both"/>
        <w:rPr>
          <w:rFonts w:ascii="Arial" w:hAnsi="Arial" w:cs="Arial"/>
          <w:b/>
          <w:kern w:val="2"/>
          <w:lang w:eastAsia="zh-CN"/>
        </w:rPr>
      </w:pPr>
      <w:r w:rsidRPr="001205F8">
        <w:rPr>
          <w:rFonts w:ascii="Arial" w:hAnsi="Arial" w:cs="Arial"/>
          <w:b/>
          <w:kern w:val="2"/>
          <w:lang w:eastAsia="zh-CN"/>
        </w:rPr>
        <w:t>João Paulo Baptista</w:t>
      </w:r>
      <w:r w:rsidR="003B6F45" w:rsidRPr="001205F8">
        <w:rPr>
          <w:rFonts w:ascii="Arial" w:hAnsi="Arial" w:cs="Arial"/>
          <w:b/>
          <w:kern w:val="2"/>
          <w:lang w:eastAsia="zh-CN"/>
        </w:rPr>
        <w:t xml:space="preserve">                          </w:t>
      </w:r>
      <w:r w:rsidR="00A1108E" w:rsidRPr="001205F8">
        <w:rPr>
          <w:rFonts w:ascii="Arial" w:hAnsi="Arial" w:cs="Arial"/>
          <w:b/>
          <w:kern w:val="2"/>
          <w:lang w:eastAsia="zh-CN"/>
        </w:rPr>
        <w:t xml:space="preserve">                                           Responsável pela empresa</w:t>
      </w:r>
    </w:p>
    <w:p w:rsidR="00A1108E" w:rsidRPr="001205F8" w:rsidRDefault="00A1108E" w:rsidP="001205F8">
      <w:pPr>
        <w:jc w:val="both"/>
        <w:rPr>
          <w:rFonts w:ascii="Arial" w:hAnsi="Arial" w:cs="Arial"/>
          <w:b/>
          <w:kern w:val="2"/>
          <w:lang w:eastAsia="zh-CN"/>
        </w:rPr>
      </w:pPr>
      <w:r w:rsidRPr="001205F8">
        <w:rPr>
          <w:rFonts w:ascii="Arial" w:hAnsi="Arial" w:cs="Arial"/>
          <w:b/>
          <w:kern w:val="2"/>
          <w:lang w:eastAsia="zh-CN"/>
        </w:rPr>
        <w:t>Departamento de Compras</w:t>
      </w:r>
    </w:p>
    <w:p w:rsidR="00A1108E" w:rsidRPr="001205F8" w:rsidRDefault="00A1108E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792E24" w:rsidRPr="001205F8" w:rsidRDefault="00792E24" w:rsidP="001205F8">
      <w:pPr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  <w:u w:val="single"/>
        </w:rPr>
        <w:t>CRITÉRIO PARA JULGAMENTO</w:t>
      </w:r>
      <w:r w:rsidRPr="001205F8">
        <w:rPr>
          <w:rFonts w:ascii="Arial" w:hAnsi="Arial" w:cs="Arial"/>
          <w:b/>
        </w:rPr>
        <w:t>: Menor preço GLOBAL (TOTAL)</w:t>
      </w:r>
    </w:p>
    <w:p w:rsidR="00A56A4C" w:rsidRPr="001205F8" w:rsidRDefault="00A56A4C" w:rsidP="001205F8">
      <w:pPr>
        <w:pStyle w:val="Corpodetexto"/>
        <w:rPr>
          <w:rFonts w:ascii="Arial" w:hAnsi="Arial" w:cs="Arial"/>
          <w:b/>
          <w:u w:val="single"/>
        </w:rPr>
      </w:pPr>
    </w:p>
    <w:p w:rsidR="00792E24" w:rsidRPr="001205F8" w:rsidRDefault="00792E24" w:rsidP="001205F8">
      <w:pPr>
        <w:pStyle w:val="Corpodetexto"/>
        <w:rPr>
          <w:rFonts w:ascii="Arial" w:hAnsi="Arial" w:cs="Arial"/>
          <w:lang w:val="pt-BR"/>
        </w:rPr>
      </w:pPr>
      <w:r w:rsidRPr="001205F8">
        <w:rPr>
          <w:rFonts w:ascii="Arial" w:hAnsi="Arial" w:cs="Arial"/>
          <w:b/>
          <w:u w:val="single"/>
        </w:rPr>
        <w:t>PAGAMENTO</w:t>
      </w:r>
      <w:r w:rsidRPr="001205F8">
        <w:rPr>
          <w:rFonts w:ascii="Arial" w:hAnsi="Arial" w:cs="Arial"/>
        </w:rPr>
        <w:t>:</w:t>
      </w:r>
      <w:r w:rsidR="00572430" w:rsidRPr="001205F8">
        <w:rPr>
          <w:rFonts w:ascii="Arial" w:hAnsi="Arial" w:cs="Arial"/>
          <w:lang w:val="pt-BR"/>
        </w:rPr>
        <w:t>T</w:t>
      </w:r>
      <w:proofErr w:type="spellStart"/>
      <w:r w:rsidR="00572430" w:rsidRPr="001205F8">
        <w:rPr>
          <w:rFonts w:ascii="Arial" w:hAnsi="Arial" w:cs="Arial"/>
        </w:rPr>
        <w:t>ransferência</w:t>
      </w:r>
      <w:proofErr w:type="spellEnd"/>
      <w:r w:rsidR="00572430" w:rsidRPr="001205F8">
        <w:rPr>
          <w:rFonts w:ascii="Arial" w:hAnsi="Arial" w:cs="Arial"/>
        </w:rPr>
        <w:t xml:space="preserve"> bancária em </w:t>
      </w:r>
      <w:r w:rsidR="00572430" w:rsidRPr="001205F8">
        <w:rPr>
          <w:rFonts w:ascii="Arial" w:hAnsi="Arial" w:cs="Arial"/>
          <w:b/>
        </w:rPr>
        <w:t xml:space="preserve">até 30 (trinta) dias </w:t>
      </w:r>
      <w:r w:rsidR="00572430" w:rsidRPr="001205F8">
        <w:rPr>
          <w:rFonts w:ascii="Arial" w:hAnsi="Arial" w:cs="Arial"/>
        </w:rPr>
        <w:t>após a instalação do produto</w:t>
      </w:r>
      <w:r w:rsidR="00572430" w:rsidRPr="001205F8">
        <w:rPr>
          <w:rFonts w:ascii="Arial" w:hAnsi="Arial" w:cs="Arial"/>
          <w:lang w:val="pt-BR"/>
        </w:rPr>
        <w:t>.</w:t>
      </w:r>
    </w:p>
    <w:p w:rsidR="00A56A4C" w:rsidRPr="001205F8" w:rsidRDefault="00A56A4C" w:rsidP="001205F8">
      <w:pPr>
        <w:jc w:val="both"/>
        <w:rPr>
          <w:rFonts w:ascii="Arial" w:hAnsi="Arial" w:cs="Arial"/>
          <w:b/>
          <w:u w:val="single"/>
        </w:rPr>
      </w:pPr>
    </w:p>
    <w:p w:rsidR="00792E24" w:rsidRPr="001205F8" w:rsidRDefault="00A56A4C" w:rsidP="001205F8">
      <w:pPr>
        <w:jc w:val="both"/>
        <w:rPr>
          <w:rFonts w:ascii="Arial" w:hAnsi="Arial" w:cs="Arial"/>
          <w:b/>
        </w:rPr>
      </w:pPr>
      <w:r w:rsidRPr="001205F8">
        <w:rPr>
          <w:rFonts w:ascii="Arial" w:hAnsi="Arial" w:cs="Arial"/>
          <w:b/>
          <w:u w:val="single"/>
        </w:rPr>
        <w:t>PRAZO D</w:t>
      </w:r>
      <w:r w:rsidR="006746A8" w:rsidRPr="001205F8">
        <w:rPr>
          <w:rFonts w:ascii="Arial" w:hAnsi="Arial" w:cs="Arial"/>
          <w:b/>
          <w:u w:val="single"/>
        </w:rPr>
        <w:t>E ENTREGA</w:t>
      </w:r>
      <w:r w:rsidR="00792E24" w:rsidRPr="001205F8">
        <w:rPr>
          <w:rFonts w:ascii="Arial" w:hAnsi="Arial" w:cs="Arial"/>
        </w:rPr>
        <w:t xml:space="preserve">: </w:t>
      </w:r>
      <w:r w:rsidR="006746A8" w:rsidRPr="001205F8">
        <w:rPr>
          <w:rFonts w:ascii="Arial" w:hAnsi="Arial" w:cs="Arial"/>
          <w:b/>
        </w:rPr>
        <w:t>Até 20</w:t>
      </w:r>
      <w:r w:rsidR="00792E24" w:rsidRPr="001205F8">
        <w:rPr>
          <w:rFonts w:ascii="Arial" w:hAnsi="Arial" w:cs="Arial"/>
          <w:b/>
        </w:rPr>
        <w:t xml:space="preserve"> (</w:t>
      </w:r>
      <w:r w:rsidR="006746A8" w:rsidRPr="001205F8">
        <w:rPr>
          <w:rFonts w:ascii="Arial" w:hAnsi="Arial" w:cs="Arial"/>
          <w:b/>
        </w:rPr>
        <w:t>vinte</w:t>
      </w:r>
      <w:r w:rsidR="00792E24" w:rsidRPr="001205F8">
        <w:rPr>
          <w:rFonts w:ascii="Arial" w:hAnsi="Arial" w:cs="Arial"/>
          <w:b/>
        </w:rPr>
        <w:t xml:space="preserve">) </w:t>
      </w:r>
      <w:r w:rsidR="006746A8" w:rsidRPr="001205F8">
        <w:rPr>
          <w:rFonts w:ascii="Arial" w:hAnsi="Arial" w:cs="Arial"/>
          <w:b/>
        </w:rPr>
        <w:t>dias</w:t>
      </w:r>
      <w:r w:rsidR="00792E24" w:rsidRPr="001205F8">
        <w:rPr>
          <w:rFonts w:ascii="Arial" w:hAnsi="Arial" w:cs="Arial"/>
          <w:b/>
        </w:rPr>
        <w:t>.</w:t>
      </w:r>
    </w:p>
    <w:p w:rsidR="00A56A4C" w:rsidRPr="001205F8" w:rsidRDefault="00A56A4C" w:rsidP="001205F8">
      <w:pPr>
        <w:jc w:val="both"/>
        <w:rPr>
          <w:rFonts w:ascii="Arial" w:hAnsi="Arial" w:cs="Arial"/>
          <w:b/>
          <w:u w:val="single"/>
        </w:rPr>
      </w:pPr>
    </w:p>
    <w:p w:rsidR="00792E24" w:rsidRPr="001205F8" w:rsidRDefault="00792E24" w:rsidP="001205F8">
      <w:pPr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  <w:u w:val="single"/>
        </w:rPr>
        <w:t>DETALHAMENTO</w:t>
      </w:r>
      <w:r w:rsidRPr="001205F8">
        <w:rPr>
          <w:rFonts w:ascii="Arial" w:hAnsi="Arial" w:cs="Arial"/>
        </w:rPr>
        <w:t xml:space="preserve">: </w:t>
      </w:r>
      <w:r w:rsidR="006746A8" w:rsidRPr="001205F8">
        <w:rPr>
          <w:rFonts w:ascii="Arial" w:hAnsi="Arial" w:cs="Arial"/>
        </w:rPr>
        <w:t>Conforme Termo de Referência anexo.</w:t>
      </w: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b/>
          <w:kern w:val="2"/>
          <w:u w:val="single"/>
          <w:lang w:eastAsia="zh-CN"/>
        </w:rPr>
        <w:t>DOCUMENTAÇÃO PARA HABILITAÇÃO:</w:t>
      </w:r>
      <w:r w:rsidRPr="001205F8">
        <w:rPr>
          <w:rFonts w:ascii="Arial" w:hAnsi="Arial" w:cs="Arial"/>
          <w:b/>
          <w:kern w:val="2"/>
          <w:lang w:eastAsia="zh-CN"/>
        </w:rPr>
        <w:t xml:space="preserve"> </w:t>
      </w:r>
      <w:r w:rsidRPr="001205F8">
        <w:rPr>
          <w:rFonts w:ascii="Arial" w:hAnsi="Arial" w:cs="Arial"/>
          <w:kern w:val="2"/>
          <w:lang w:eastAsia="zh-CN"/>
        </w:rPr>
        <w:t xml:space="preserve">Após a análise dos valores obtidos, o Departamento de Compras e Licitações fará a </w:t>
      </w:r>
      <w:r w:rsidRPr="001205F8">
        <w:rPr>
          <w:rFonts w:ascii="Arial" w:hAnsi="Arial" w:cs="Arial"/>
          <w:b/>
          <w:kern w:val="2"/>
          <w:lang w:eastAsia="zh-CN"/>
        </w:rPr>
        <w:t>consulta das regularidades jurídica, fiscal, trabalhista e econômico-financeira, e impedimentos de licitar e contratar registrados no CEIS, CNEP, TCU e TCE-SP</w:t>
      </w:r>
      <w:r w:rsidRPr="001205F8">
        <w:rPr>
          <w:rFonts w:ascii="Arial" w:hAnsi="Arial" w:cs="Arial"/>
          <w:kern w:val="2"/>
          <w:lang w:eastAsia="zh-CN"/>
        </w:rPr>
        <w:t>, da empresa vencedora nos respectivos sites. Caso algum documento não esteja disponível ou não seja possível realizar a consulta pelo site, o Departamento entrará em contato com a vencedora e exigirá a apresentação do documento.</w:t>
      </w: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kern w:val="2"/>
          <w:lang w:eastAsia="zh-CN"/>
        </w:rPr>
        <w:t>A relação da documentação é a seguinte: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  <w:b/>
          <w:bCs/>
        </w:rPr>
      </w:pPr>
      <w:r w:rsidRPr="001205F8">
        <w:rPr>
          <w:rFonts w:ascii="Arial" w:hAnsi="Arial" w:cs="Arial"/>
          <w:b/>
          <w:bCs/>
        </w:rPr>
        <w:t xml:space="preserve">1. Habilitação Jurídica: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a)</w:t>
      </w:r>
      <w:r w:rsidRPr="001205F8">
        <w:rPr>
          <w:rFonts w:ascii="Arial" w:hAnsi="Arial" w:cs="Arial"/>
        </w:rPr>
        <w:t xml:space="preserve"> Registro comercial, no caso de empresa individual;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b)</w:t>
      </w:r>
      <w:r w:rsidRPr="001205F8">
        <w:rPr>
          <w:rFonts w:ascii="Arial" w:hAnsi="Arial" w:cs="Arial"/>
        </w:rPr>
        <w:t xml:space="preserve"> Ato constitutivo, estatuto ou contrato social em vigor, devidamente registrado na Junta Comercial, em se tratando de sociedades comerciais;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 xml:space="preserve">c) </w:t>
      </w:r>
      <w:r w:rsidRPr="001205F8">
        <w:rPr>
          <w:rFonts w:ascii="Arial" w:hAnsi="Arial" w:cs="Arial"/>
        </w:rPr>
        <w:t xml:space="preserve">Documentos de eleição dos atuais administradores, tratando-se de sociedades por ações, acompanhados da documentação mencionada na alínea “b”, deste subitem;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d)</w:t>
      </w:r>
      <w:r w:rsidRPr="001205F8">
        <w:rPr>
          <w:rFonts w:ascii="Arial" w:hAnsi="Arial" w:cs="Arial"/>
        </w:rPr>
        <w:t xml:space="preserve"> Ato constitutivo devidamente registrado no Cartório de Registro Civil de Pessoas Jurídicas tratando-se de sociedades civis, acompanhado de prova da diretoria em exercício;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e)</w:t>
      </w:r>
      <w:r w:rsidRPr="001205F8">
        <w:rPr>
          <w:rFonts w:ascii="Arial" w:hAnsi="Arial" w:cs="Arial"/>
        </w:rPr>
        <w:t xml:space="preserve"> Decreto de autorização e ato de registro ou autorização para funcionamento expedido pelo órgão competente, tratando-se de empresa ou sociedade estrangeira em funcionamento no país, quando a atividade assim o exigir;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2. Regularidade Fiscal e Trabalhista: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a)</w:t>
      </w:r>
      <w:r w:rsidRPr="001205F8">
        <w:rPr>
          <w:rFonts w:ascii="Arial" w:hAnsi="Arial" w:cs="Arial"/>
        </w:rPr>
        <w:t xml:space="preserve"> Prova de inscrição no Cadastro Nacional de Pessoas Jurídicas, do Ministério da Fazenda (CNPJ); 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b)</w:t>
      </w:r>
      <w:r w:rsidRPr="001205F8">
        <w:rPr>
          <w:rFonts w:ascii="Arial" w:hAnsi="Arial" w:cs="Arial"/>
        </w:rPr>
        <w:t xml:space="preserve"> Prova de inscrição no cadastro de contribuintes estadual e/ou municipal, relativo à sede ou domicilio do licitante, pertinente ao seu ramo de atividade e compatível com o objeto do certame;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c)</w:t>
      </w:r>
      <w:r w:rsidRPr="001205F8">
        <w:rPr>
          <w:rFonts w:ascii="Arial" w:hAnsi="Arial" w:cs="Arial"/>
          <w:b/>
          <w:bCs/>
        </w:rPr>
        <w:t xml:space="preserve"> </w:t>
      </w:r>
      <w:r w:rsidRPr="001205F8">
        <w:rPr>
          <w:rFonts w:ascii="Arial" w:hAnsi="Arial" w:cs="Arial"/>
        </w:rPr>
        <w:t xml:space="preserve">Prova de regularidade para com a </w:t>
      </w:r>
      <w:r w:rsidRPr="001205F8">
        <w:rPr>
          <w:rFonts w:ascii="Arial" w:hAnsi="Arial" w:cs="Arial"/>
          <w:b/>
        </w:rPr>
        <w:t>Fazenda Federal e com o INSS</w:t>
      </w:r>
      <w:r w:rsidRPr="001205F8">
        <w:rPr>
          <w:rFonts w:ascii="Arial" w:hAnsi="Arial" w:cs="Arial"/>
        </w:rPr>
        <w:t xml:space="preserve"> – mediante a apresentação da CND – Certidão Negativa de Débito ou CPD-EN – Certidão Positiva de Débito com Efeitos de Negativa nos termos da </w:t>
      </w:r>
      <w:hyperlink r:id="rId9" w:anchor="/consulta/externa/55975/visao/multivigente" w:history="1">
        <w:r w:rsidRPr="001205F8">
          <w:rPr>
            <w:rStyle w:val="Hyperlink2"/>
            <w:rFonts w:ascii="Arial" w:hAnsi="Arial" w:cs="Arial"/>
            <w:color w:val="auto"/>
            <w:u w:val="none"/>
          </w:rPr>
          <w:t>Portaria MF 358, de 5 de setembro de 2014</w:t>
        </w:r>
      </w:hyperlink>
      <w:r w:rsidRPr="001205F8">
        <w:rPr>
          <w:rFonts w:ascii="Arial" w:hAnsi="Arial" w:cs="Arial"/>
        </w:rPr>
        <w:t xml:space="preserve"> e </w:t>
      </w:r>
      <w:hyperlink r:id="rId10" w:anchor="/consulta/externa/56753/visao/multivigente" w:history="1">
        <w:r w:rsidRPr="001205F8">
          <w:rPr>
            <w:rStyle w:val="Hyperlink2"/>
            <w:rFonts w:ascii="Arial" w:hAnsi="Arial" w:cs="Arial"/>
            <w:color w:val="auto"/>
            <w:u w:val="none"/>
          </w:rPr>
          <w:t>Portaria Conjunta PGFN / RFB nº 1.751, de 2 de outubro de 2014</w:t>
        </w:r>
      </w:hyperlink>
      <w:r w:rsidRPr="001205F8">
        <w:rPr>
          <w:rFonts w:ascii="Arial" w:hAnsi="Arial" w:cs="Arial"/>
        </w:rPr>
        <w:t>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d)</w:t>
      </w:r>
      <w:r w:rsidRPr="001205F8">
        <w:rPr>
          <w:rFonts w:ascii="Arial" w:hAnsi="Arial" w:cs="Arial"/>
          <w:b/>
          <w:bCs/>
        </w:rPr>
        <w:t xml:space="preserve"> </w:t>
      </w:r>
      <w:r w:rsidRPr="001205F8">
        <w:rPr>
          <w:rFonts w:ascii="Arial" w:hAnsi="Arial" w:cs="Arial"/>
        </w:rPr>
        <w:t xml:space="preserve">Prova de regularidade para com a </w:t>
      </w:r>
      <w:r w:rsidRPr="001205F8">
        <w:rPr>
          <w:rFonts w:ascii="Arial" w:hAnsi="Arial" w:cs="Arial"/>
          <w:b/>
        </w:rPr>
        <w:t>Fazenda Estadual</w:t>
      </w:r>
      <w:r w:rsidRPr="001205F8">
        <w:rPr>
          <w:rFonts w:ascii="Arial" w:hAnsi="Arial" w:cs="Arial"/>
        </w:rPr>
        <w:t xml:space="preserve"> – mediante a apresentação de Certidão de Regularidade de ICMS – Imposto sobre Circulação de Mercadorias e Serviços, expedida pela Secretaria da Fazenda </w:t>
      </w:r>
      <w:r w:rsidRPr="001205F8">
        <w:rPr>
          <w:rFonts w:ascii="Arial" w:hAnsi="Arial" w:cs="Arial"/>
          <w:b/>
          <w:bCs/>
        </w:rPr>
        <w:t xml:space="preserve">ou </w:t>
      </w:r>
      <w:r w:rsidRPr="001205F8">
        <w:rPr>
          <w:rFonts w:ascii="Arial" w:hAnsi="Arial" w:cs="Arial"/>
        </w:rPr>
        <w:t xml:space="preserve">Certidão Negativa de Débitos Tributários expedida pela Procuradoria Geral do Estado </w:t>
      </w:r>
      <w:r w:rsidRPr="001205F8">
        <w:rPr>
          <w:rFonts w:ascii="Arial" w:hAnsi="Arial" w:cs="Arial"/>
          <w:b/>
          <w:bCs/>
        </w:rPr>
        <w:t xml:space="preserve">ou </w:t>
      </w:r>
      <w:r w:rsidRPr="001205F8">
        <w:rPr>
          <w:rFonts w:ascii="Arial" w:hAnsi="Arial" w:cs="Arial"/>
        </w:rPr>
        <w:t>declaração de isenção ou de não incidência assinada pelo representante legal do licitante, sob as penas da lei;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e)</w:t>
      </w:r>
      <w:r w:rsidRPr="001205F8">
        <w:rPr>
          <w:rFonts w:ascii="Arial" w:hAnsi="Arial" w:cs="Arial"/>
        </w:rPr>
        <w:t xml:space="preserve"> Prova de regularidade para com a </w:t>
      </w:r>
      <w:r w:rsidRPr="001205F8">
        <w:rPr>
          <w:rFonts w:ascii="Arial" w:hAnsi="Arial" w:cs="Arial"/>
          <w:b/>
        </w:rPr>
        <w:t>Fazenda Municipal</w:t>
      </w:r>
      <w:r w:rsidRPr="001205F8">
        <w:rPr>
          <w:rFonts w:ascii="Arial" w:hAnsi="Arial" w:cs="Arial"/>
        </w:rPr>
        <w:t xml:space="preserve"> – mediante a apresentação de Certidão Negativa </w:t>
      </w:r>
      <w:r w:rsidRPr="001205F8">
        <w:rPr>
          <w:rFonts w:ascii="Arial" w:hAnsi="Arial" w:cs="Arial"/>
          <w:b/>
          <w:bCs/>
        </w:rPr>
        <w:t xml:space="preserve">ou </w:t>
      </w:r>
      <w:r w:rsidRPr="001205F8">
        <w:rPr>
          <w:rFonts w:ascii="Arial" w:hAnsi="Arial" w:cs="Arial"/>
        </w:rPr>
        <w:t>Positiva com Efeitos de Negativa de Tributos Mobiliários, expedida pelo Município;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lastRenderedPageBreak/>
        <w:t>f)</w:t>
      </w:r>
      <w:r w:rsidRPr="001205F8">
        <w:rPr>
          <w:rFonts w:ascii="Arial" w:hAnsi="Arial" w:cs="Arial"/>
          <w:b/>
          <w:bCs/>
        </w:rPr>
        <w:t xml:space="preserve"> </w:t>
      </w:r>
      <w:r w:rsidRPr="001205F8">
        <w:rPr>
          <w:rFonts w:ascii="Arial" w:hAnsi="Arial" w:cs="Arial"/>
        </w:rPr>
        <w:t xml:space="preserve">Prova de regularidade perante o Fundo de Garantia por Tempo de Serviço </w:t>
      </w:r>
      <w:r w:rsidRPr="001205F8">
        <w:rPr>
          <w:rFonts w:ascii="Arial" w:hAnsi="Arial" w:cs="Arial"/>
          <w:b/>
        </w:rPr>
        <w:t>(FGTS),</w:t>
      </w:r>
      <w:r w:rsidRPr="001205F8">
        <w:rPr>
          <w:rFonts w:ascii="Arial" w:hAnsi="Arial" w:cs="Arial"/>
        </w:rPr>
        <w:t xml:space="preserve"> por meio da apresentação do CRF – Certificado de Regularidade do FGTS; 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g)</w:t>
      </w:r>
      <w:r w:rsidRPr="001205F8">
        <w:rPr>
          <w:rFonts w:ascii="Arial" w:hAnsi="Arial" w:cs="Arial"/>
        </w:rPr>
        <w:t xml:space="preserve"> Certidão Negativa de Débitos Trabalhistas – CNDT </w:t>
      </w:r>
      <w:r w:rsidRPr="001205F8">
        <w:rPr>
          <w:rFonts w:ascii="Arial" w:hAnsi="Arial" w:cs="Arial"/>
          <w:b/>
          <w:bCs/>
        </w:rPr>
        <w:t xml:space="preserve">ou </w:t>
      </w:r>
      <w:r w:rsidRPr="001205F8">
        <w:rPr>
          <w:rFonts w:ascii="Arial" w:hAnsi="Arial" w:cs="Arial"/>
        </w:rPr>
        <w:t xml:space="preserve">Positiva com Efeitos de Negativa, em cumprimento à </w:t>
      </w:r>
      <w:hyperlink r:id="rId11">
        <w:r w:rsidRPr="001205F8">
          <w:rPr>
            <w:rStyle w:val="Hyperlink2"/>
            <w:rFonts w:ascii="Arial" w:hAnsi="Arial" w:cs="Arial"/>
            <w:color w:val="auto"/>
            <w:u w:val="none"/>
          </w:rPr>
          <w:t>Lei nº 12.440, de 7 de julho de 2011</w:t>
        </w:r>
      </w:hyperlink>
      <w:r w:rsidRPr="001205F8">
        <w:rPr>
          <w:rFonts w:ascii="Arial" w:hAnsi="Arial" w:cs="Arial"/>
        </w:rPr>
        <w:t xml:space="preserve"> e à </w:t>
      </w:r>
      <w:hyperlink r:id="rId12" w:anchor="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" w:history="1">
        <w:r w:rsidRPr="001205F8">
          <w:rPr>
            <w:rStyle w:val="Hyperlink2"/>
            <w:rFonts w:ascii="Arial" w:hAnsi="Arial" w:cs="Arial"/>
            <w:color w:val="auto"/>
            <w:u w:val="none"/>
          </w:rPr>
          <w:t>Resolução Administrativa TST nº 1470, de 24 de agosto de 2011</w:t>
        </w:r>
      </w:hyperlink>
      <w:r w:rsidRPr="001205F8">
        <w:rPr>
          <w:rFonts w:ascii="Arial" w:hAnsi="Arial" w:cs="Arial"/>
        </w:rPr>
        <w:t>.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f)</w:t>
      </w:r>
      <w:r w:rsidRPr="001205F8">
        <w:rPr>
          <w:rFonts w:ascii="Arial" w:hAnsi="Arial" w:cs="Arial"/>
        </w:rPr>
        <w:t xml:space="preserve"> Declaração de cumprimento do disposto no inciso XXXIII do art. 7º da Constituição Federal.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  <w:b/>
          <w:bCs/>
        </w:rPr>
      </w:pPr>
      <w:r w:rsidRPr="001205F8">
        <w:rPr>
          <w:rFonts w:ascii="Arial" w:hAnsi="Arial" w:cs="Arial"/>
          <w:b/>
          <w:bCs/>
        </w:rPr>
        <w:t xml:space="preserve">3. Qualificação Econômico-Financeira: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a)</w:t>
      </w:r>
      <w:r w:rsidRPr="001205F8">
        <w:rPr>
          <w:rFonts w:ascii="Arial" w:hAnsi="Arial" w:cs="Arial"/>
        </w:rPr>
        <w:t xml:space="preserve"> Certidão negativa de falência, expedida pelo distribuidor(es) do domicílio (filial) ou sede (matriz) do licitante, com data não superior a 90 (noventa) dias da data limite para recebimento das propostas, se outro prazo não constar do documento.</w:t>
      </w:r>
      <w:r w:rsidRPr="001205F8">
        <w:rPr>
          <w:rFonts w:ascii="Arial" w:hAnsi="Arial" w:cs="Arial"/>
          <w:color w:val="C9211E"/>
        </w:rPr>
        <w:t xml:space="preserve"> </w:t>
      </w: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kern w:val="2"/>
          <w:lang w:eastAsia="zh-CN"/>
        </w:rPr>
        <w:t xml:space="preserve">A não apresentação da documentação ou a constatação de irregularidade em qualquer dos documentos acarretará na inabilitação da interessada, passando aos próximos colocados até que se obtenha o vencedor habilitado.  </w:t>
      </w:r>
    </w:p>
    <w:p w:rsidR="001205F8" w:rsidRPr="001205F8" w:rsidRDefault="001205F8" w:rsidP="001205F8">
      <w:pPr>
        <w:suppressAutoHyphens w:val="0"/>
        <w:jc w:val="center"/>
        <w:rPr>
          <w:rFonts w:ascii="Arial" w:hAnsi="Arial" w:cs="Arial"/>
          <w:kern w:val="2"/>
          <w:lang w:eastAsia="zh-CN"/>
        </w:rPr>
      </w:pPr>
      <w:bookmarkStart w:id="0" w:name="_GoBack"/>
      <w:bookmarkEnd w:id="0"/>
    </w:p>
    <w:sectPr w:rsidR="001205F8" w:rsidRPr="001205F8" w:rsidSect="007A0CD0">
      <w:headerReference w:type="default" r:id="rId13"/>
      <w:footerReference w:type="even" r:id="rId14"/>
      <w:footerReference w:type="default" r:id="rId15"/>
      <w:footnotePr>
        <w:pos w:val="beneathText"/>
      </w:footnotePr>
      <w:pgSz w:w="11905" w:h="16837" w:code="9"/>
      <w:pgMar w:top="2126" w:right="851" w:bottom="2268" w:left="1134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C54" w:rsidRDefault="002D1C54">
      <w:r>
        <w:separator/>
      </w:r>
    </w:p>
  </w:endnote>
  <w:endnote w:type="continuationSeparator" w:id="0">
    <w:p w:rsidR="002D1C54" w:rsidRDefault="002D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498">
    <w:altName w:val="Times New Roman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40" w:rsidRDefault="00B32340" w:rsidP="00831F1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2340" w:rsidRDefault="00B323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40" w:rsidRPr="00131590" w:rsidRDefault="00B32340" w:rsidP="00E60502">
    <w:pPr>
      <w:pStyle w:val="Rodap"/>
      <w:ind w:right="-108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-1186815</wp:posOffset>
          </wp:positionV>
          <wp:extent cx="6109970" cy="9334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97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C54" w:rsidRDefault="002D1C54">
      <w:r>
        <w:separator/>
      </w:r>
    </w:p>
  </w:footnote>
  <w:footnote w:type="continuationSeparator" w:id="0">
    <w:p w:rsidR="002D1C54" w:rsidRDefault="002D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40" w:rsidRPr="00E7229B" w:rsidRDefault="00B32340" w:rsidP="008F57DD">
    <w:pPr>
      <w:pStyle w:val="Cabealho"/>
      <w:ind w:left="-1418" w:right="-660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173990</wp:posOffset>
          </wp:positionV>
          <wp:extent cx="6115050" cy="1162050"/>
          <wp:effectExtent l="0" t="0" r="0" b="0"/>
          <wp:wrapNone/>
          <wp:docPr id="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decimal"/>
      <w:lvlText w:val="%3."/>
      <w:lvlJc w:val="left"/>
      <w:pPr>
        <w:tabs>
          <w:tab w:val="num" w:pos="3708"/>
        </w:tabs>
        <w:ind w:left="3708" w:hanging="360"/>
      </w:p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>
      <w:start w:val="1"/>
      <w:numFmt w:val="decimal"/>
      <w:lvlText w:val="%5."/>
      <w:lvlJc w:val="left"/>
      <w:pPr>
        <w:tabs>
          <w:tab w:val="num" w:pos="4428"/>
        </w:tabs>
        <w:ind w:left="4428" w:hanging="360"/>
      </w:pPr>
    </w:lvl>
    <w:lvl w:ilvl="5">
      <w:start w:val="1"/>
      <w:numFmt w:val="decimal"/>
      <w:lvlText w:val="%6."/>
      <w:lvlJc w:val="left"/>
      <w:pPr>
        <w:tabs>
          <w:tab w:val="num" w:pos="4788"/>
        </w:tabs>
        <w:ind w:left="4788" w:hanging="36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decimal"/>
      <w:lvlText w:val="%9."/>
      <w:lvlJc w:val="left"/>
      <w:pPr>
        <w:tabs>
          <w:tab w:val="num" w:pos="5868"/>
        </w:tabs>
        <w:ind w:left="5868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Commarcadore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AE3186"/>
    <w:multiLevelType w:val="hybridMultilevel"/>
    <w:tmpl w:val="0F465A90"/>
    <w:lvl w:ilvl="0" w:tplc="BA4A61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76732"/>
    <w:multiLevelType w:val="hybridMultilevel"/>
    <w:tmpl w:val="38E61FD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690BB6"/>
    <w:multiLevelType w:val="multilevel"/>
    <w:tmpl w:val="D168FAB6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decimal"/>
      <w:lvlText w:val="%3."/>
      <w:lvlJc w:val="left"/>
      <w:pPr>
        <w:tabs>
          <w:tab w:val="num" w:pos="3708"/>
        </w:tabs>
        <w:ind w:left="3708" w:hanging="360"/>
      </w:p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>
      <w:start w:val="1"/>
      <w:numFmt w:val="decimal"/>
      <w:lvlText w:val="%5."/>
      <w:lvlJc w:val="left"/>
      <w:pPr>
        <w:tabs>
          <w:tab w:val="num" w:pos="4428"/>
        </w:tabs>
        <w:ind w:left="4428" w:hanging="360"/>
      </w:pPr>
    </w:lvl>
    <w:lvl w:ilvl="5">
      <w:start w:val="1"/>
      <w:numFmt w:val="decimal"/>
      <w:lvlText w:val="%6."/>
      <w:lvlJc w:val="left"/>
      <w:pPr>
        <w:tabs>
          <w:tab w:val="num" w:pos="4788"/>
        </w:tabs>
        <w:ind w:left="4788" w:hanging="36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decimal"/>
      <w:lvlText w:val="%9."/>
      <w:lvlJc w:val="left"/>
      <w:pPr>
        <w:tabs>
          <w:tab w:val="num" w:pos="5868"/>
        </w:tabs>
        <w:ind w:left="5868" w:hanging="360"/>
      </w:pPr>
    </w:lvl>
  </w:abstractNum>
  <w:abstractNum w:abstractNumId="10" w15:restartNumberingAfterBreak="0">
    <w:nsid w:val="07450FB4"/>
    <w:multiLevelType w:val="multilevel"/>
    <w:tmpl w:val="59266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E45C19"/>
    <w:multiLevelType w:val="multilevel"/>
    <w:tmpl w:val="59266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993BA4"/>
    <w:multiLevelType w:val="hybridMultilevel"/>
    <w:tmpl w:val="F4586162"/>
    <w:lvl w:ilvl="0" w:tplc="5FACB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9640D2"/>
    <w:multiLevelType w:val="hybridMultilevel"/>
    <w:tmpl w:val="8AF8B322"/>
    <w:lvl w:ilvl="0" w:tplc="A4FAA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077C8"/>
    <w:multiLevelType w:val="hybridMultilevel"/>
    <w:tmpl w:val="F8CC2E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90C94"/>
    <w:multiLevelType w:val="multilevel"/>
    <w:tmpl w:val="60CAC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05C2601"/>
    <w:multiLevelType w:val="hybridMultilevel"/>
    <w:tmpl w:val="6F8A6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536F"/>
    <w:multiLevelType w:val="hybridMultilevel"/>
    <w:tmpl w:val="F8149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7763F"/>
    <w:multiLevelType w:val="hybridMultilevel"/>
    <w:tmpl w:val="1ECAB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E6BD2"/>
    <w:multiLevelType w:val="hybridMultilevel"/>
    <w:tmpl w:val="5016B646"/>
    <w:lvl w:ilvl="0" w:tplc="9CD4E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43A4D"/>
    <w:multiLevelType w:val="hybridMultilevel"/>
    <w:tmpl w:val="9E6CFBF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1753EB"/>
    <w:multiLevelType w:val="hybridMultilevel"/>
    <w:tmpl w:val="7C949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F5CF2B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A2B2E"/>
    <w:multiLevelType w:val="multilevel"/>
    <w:tmpl w:val="815284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40E400C"/>
    <w:multiLevelType w:val="multilevel"/>
    <w:tmpl w:val="8B663F7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57702E"/>
    <w:multiLevelType w:val="hybridMultilevel"/>
    <w:tmpl w:val="9AD8BB4A"/>
    <w:lvl w:ilvl="0" w:tplc="DD2A42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A520D"/>
    <w:multiLevelType w:val="hybridMultilevel"/>
    <w:tmpl w:val="2718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BC269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1B67"/>
    <w:multiLevelType w:val="multilevel"/>
    <w:tmpl w:val="D966B4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1508FE"/>
    <w:multiLevelType w:val="multilevel"/>
    <w:tmpl w:val="60CAC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3A8C4789"/>
    <w:multiLevelType w:val="hybridMultilevel"/>
    <w:tmpl w:val="211A403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E049DE"/>
    <w:multiLevelType w:val="multilevel"/>
    <w:tmpl w:val="60CAC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6C35A4F"/>
    <w:multiLevelType w:val="hybridMultilevel"/>
    <w:tmpl w:val="8FCC31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E852AB"/>
    <w:multiLevelType w:val="hybridMultilevel"/>
    <w:tmpl w:val="7DB039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173BF5"/>
    <w:multiLevelType w:val="multilevel"/>
    <w:tmpl w:val="41A0E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B72262E"/>
    <w:multiLevelType w:val="hybridMultilevel"/>
    <w:tmpl w:val="69961F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E4AD6"/>
    <w:multiLevelType w:val="multilevel"/>
    <w:tmpl w:val="5BC046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5E5D5857"/>
    <w:multiLevelType w:val="hybridMultilevel"/>
    <w:tmpl w:val="17825D74"/>
    <w:lvl w:ilvl="0" w:tplc="381876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77290"/>
    <w:multiLevelType w:val="hybridMultilevel"/>
    <w:tmpl w:val="8D86B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73AC4"/>
    <w:multiLevelType w:val="multilevel"/>
    <w:tmpl w:val="D168FAB6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decimal"/>
      <w:lvlText w:val="%3."/>
      <w:lvlJc w:val="left"/>
      <w:pPr>
        <w:tabs>
          <w:tab w:val="num" w:pos="3708"/>
        </w:tabs>
        <w:ind w:left="3708" w:hanging="360"/>
      </w:p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>
      <w:start w:val="1"/>
      <w:numFmt w:val="decimal"/>
      <w:lvlText w:val="%5."/>
      <w:lvlJc w:val="left"/>
      <w:pPr>
        <w:tabs>
          <w:tab w:val="num" w:pos="4428"/>
        </w:tabs>
        <w:ind w:left="4428" w:hanging="360"/>
      </w:pPr>
    </w:lvl>
    <w:lvl w:ilvl="5">
      <w:start w:val="1"/>
      <w:numFmt w:val="decimal"/>
      <w:lvlText w:val="%6."/>
      <w:lvlJc w:val="left"/>
      <w:pPr>
        <w:tabs>
          <w:tab w:val="num" w:pos="4788"/>
        </w:tabs>
        <w:ind w:left="4788" w:hanging="36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decimal"/>
      <w:lvlText w:val="%9."/>
      <w:lvlJc w:val="left"/>
      <w:pPr>
        <w:tabs>
          <w:tab w:val="num" w:pos="5868"/>
        </w:tabs>
        <w:ind w:left="5868" w:hanging="360"/>
      </w:pPr>
    </w:lvl>
  </w:abstractNum>
  <w:abstractNum w:abstractNumId="39" w15:restartNumberingAfterBreak="0">
    <w:nsid w:val="69D13B72"/>
    <w:multiLevelType w:val="hybridMultilevel"/>
    <w:tmpl w:val="0EF07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F0D52"/>
    <w:multiLevelType w:val="multilevel"/>
    <w:tmpl w:val="8B663F7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CF27ED"/>
    <w:multiLevelType w:val="hybridMultilevel"/>
    <w:tmpl w:val="CE449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72A65"/>
    <w:multiLevelType w:val="multilevel"/>
    <w:tmpl w:val="60CAC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CA460BF"/>
    <w:multiLevelType w:val="hybridMultilevel"/>
    <w:tmpl w:val="FC980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32"/>
  </w:num>
  <w:num w:numId="10">
    <w:abstractNumId w:val="21"/>
  </w:num>
  <w:num w:numId="11">
    <w:abstractNumId w:val="34"/>
  </w:num>
  <w:num w:numId="12">
    <w:abstractNumId w:val="40"/>
  </w:num>
  <w:num w:numId="13">
    <w:abstractNumId w:val="23"/>
  </w:num>
  <w:num w:numId="14">
    <w:abstractNumId w:val="12"/>
  </w:num>
  <w:num w:numId="15">
    <w:abstractNumId w:val="8"/>
  </w:num>
  <w:num w:numId="16">
    <w:abstractNumId w:val="30"/>
  </w:num>
  <w:num w:numId="17">
    <w:abstractNumId w:val="28"/>
  </w:num>
  <w:num w:numId="18">
    <w:abstractNumId w:val="31"/>
  </w:num>
  <w:num w:numId="19">
    <w:abstractNumId w:val="20"/>
  </w:num>
  <w:num w:numId="20">
    <w:abstractNumId w:val="36"/>
  </w:num>
  <w:num w:numId="21">
    <w:abstractNumId w:val="42"/>
  </w:num>
  <w:num w:numId="22">
    <w:abstractNumId w:val="14"/>
  </w:num>
  <w:num w:numId="23">
    <w:abstractNumId w:val="25"/>
  </w:num>
  <w:num w:numId="24">
    <w:abstractNumId w:val="27"/>
  </w:num>
  <w:num w:numId="25">
    <w:abstractNumId w:val="26"/>
  </w:num>
  <w:num w:numId="26">
    <w:abstractNumId w:val="43"/>
  </w:num>
  <w:num w:numId="27">
    <w:abstractNumId w:val="15"/>
  </w:num>
  <w:num w:numId="28">
    <w:abstractNumId w:val="22"/>
  </w:num>
  <w:num w:numId="29">
    <w:abstractNumId w:val="24"/>
  </w:num>
  <w:num w:numId="30">
    <w:abstractNumId w:val="33"/>
  </w:num>
  <w:num w:numId="31">
    <w:abstractNumId w:val="37"/>
  </w:num>
  <w:num w:numId="32">
    <w:abstractNumId w:val="39"/>
  </w:num>
  <w:num w:numId="33">
    <w:abstractNumId w:val="19"/>
  </w:num>
  <w:num w:numId="34">
    <w:abstractNumId w:val="17"/>
  </w:num>
  <w:num w:numId="35">
    <w:abstractNumId w:val="44"/>
  </w:num>
  <w:num w:numId="36">
    <w:abstractNumId w:val="13"/>
  </w:num>
  <w:num w:numId="37">
    <w:abstractNumId w:val="35"/>
  </w:num>
  <w:num w:numId="38">
    <w:abstractNumId w:val="29"/>
  </w:num>
  <w:num w:numId="39">
    <w:abstractNumId w:val="10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7"/>
  </w:num>
  <w:num w:numId="46">
    <w:abstractNumId w:val="18"/>
  </w:num>
  <w:num w:numId="47">
    <w:abstractNumId w:val="9"/>
  </w:num>
  <w:num w:numId="48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85"/>
    <w:rsid w:val="00001A08"/>
    <w:rsid w:val="00002E2A"/>
    <w:rsid w:val="000107F4"/>
    <w:rsid w:val="00041D07"/>
    <w:rsid w:val="00044B32"/>
    <w:rsid w:val="00051769"/>
    <w:rsid w:val="00051F82"/>
    <w:rsid w:val="00057813"/>
    <w:rsid w:val="00062BD9"/>
    <w:rsid w:val="00063322"/>
    <w:rsid w:val="0007281B"/>
    <w:rsid w:val="00074D1F"/>
    <w:rsid w:val="00075585"/>
    <w:rsid w:val="00091DB9"/>
    <w:rsid w:val="00097028"/>
    <w:rsid w:val="000A442E"/>
    <w:rsid w:val="000A44A1"/>
    <w:rsid w:val="000B1403"/>
    <w:rsid w:val="000B3561"/>
    <w:rsid w:val="000B5FDB"/>
    <w:rsid w:val="000B6BB2"/>
    <w:rsid w:val="000B7CEE"/>
    <w:rsid w:val="000C027D"/>
    <w:rsid w:val="000D1FAA"/>
    <w:rsid w:val="000D6A42"/>
    <w:rsid w:val="000E005D"/>
    <w:rsid w:val="000E259D"/>
    <w:rsid w:val="000F33AA"/>
    <w:rsid w:val="000F358F"/>
    <w:rsid w:val="000F5622"/>
    <w:rsid w:val="001022DF"/>
    <w:rsid w:val="001146B3"/>
    <w:rsid w:val="001205F8"/>
    <w:rsid w:val="00121E78"/>
    <w:rsid w:val="001258DC"/>
    <w:rsid w:val="00131590"/>
    <w:rsid w:val="00134219"/>
    <w:rsid w:val="001350F2"/>
    <w:rsid w:val="00155345"/>
    <w:rsid w:val="0015549C"/>
    <w:rsid w:val="001661D9"/>
    <w:rsid w:val="0017360B"/>
    <w:rsid w:val="00185C07"/>
    <w:rsid w:val="00186FC3"/>
    <w:rsid w:val="00190CA5"/>
    <w:rsid w:val="00192AF4"/>
    <w:rsid w:val="001A05A8"/>
    <w:rsid w:val="001A25F2"/>
    <w:rsid w:val="001B2F16"/>
    <w:rsid w:val="001B6C99"/>
    <w:rsid w:val="001E44DA"/>
    <w:rsid w:val="001E6B49"/>
    <w:rsid w:val="001E7456"/>
    <w:rsid w:val="001F150B"/>
    <w:rsid w:val="001F2474"/>
    <w:rsid w:val="00203B5B"/>
    <w:rsid w:val="002226FB"/>
    <w:rsid w:val="00242E4E"/>
    <w:rsid w:val="00251059"/>
    <w:rsid w:val="00251A42"/>
    <w:rsid w:val="00262A42"/>
    <w:rsid w:val="00273B99"/>
    <w:rsid w:val="002815D3"/>
    <w:rsid w:val="002836A6"/>
    <w:rsid w:val="00295070"/>
    <w:rsid w:val="002A30E5"/>
    <w:rsid w:val="002A5126"/>
    <w:rsid w:val="002B1A4A"/>
    <w:rsid w:val="002B793B"/>
    <w:rsid w:val="002D0C8A"/>
    <w:rsid w:val="002D1C54"/>
    <w:rsid w:val="002D20FB"/>
    <w:rsid w:val="002D4299"/>
    <w:rsid w:val="002D71A4"/>
    <w:rsid w:val="002F40D0"/>
    <w:rsid w:val="00304588"/>
    <w:rsid w:val="003045B2"/>
    <w:rsid w:val="003061C6"/>
    <w:rsid w:val="003078EA"/>
    <w:rsid w:val="00311EB9"/>
    <w:rsid w:val="00324609"/>
    <w:rsid w:val="003275E7"/>
    <w:rsid w:val="00335494"/>
    <w:rsid w:val="003418A2"/>
    <w:rsid w:val="00342B31"/>
    <w:rsid w:val="00353780"/>
    <w:rsid w:val="00357699"/>
    <w:rsid w:val="00360B1F"/>
    <w:rsid w:val="00362425"/>
    <w:rsid w:val="003639D8"/>
    <w:rsid w:val="00364357"/>
    <w:rsid w:val="00365DA8"/>
    <w:rsid w:val="003713EB"/>
    <w:rsid w:val="00385784"/>
    <w:rsid w:val="00390304"/>
    <w:rsid w:val="003B20F0"/>
    <w:rsid w:val="003B6F45"/>
    <w:rsid w:val="003C0A2E"/>
    <w:rsid w:val="003C0B50"/>
    <w:rsid w:val="003D0BC9"/>
    <w:rsid w:val="003D5ADB"/>
    <w:rsid w:val="003D66B7"/>
    <w:rsid w:val="003E4F3F"/>
    <w:rsid w:val="003E5DB5"/>
    <w:rsid w:val="003F5FCB"/>
    <w:rsid w:val="00400DB0"/>
    <w:rsid w:val="00401EB0"/>
    <w:rsid w:val="00405D65"/>
    <w:rsid w:val="00410443"/>
    <w:rsid w:val="00414AA7"/>
    <w:rsid w:val="004166F3"/>
    <w:rsid w:val="00424149"/>
    <w:rsid w:val="00426976"/>
    <w:rsid w:val="004318DE"/>
    <w:rsid w:val="00433355"/>
    <w:rsid w:val="00433C9A"/>
    <w:rsid w:val="00446395"/>
    <w:rsid w:val="00453164"/>
    <w:rsid w:val="004660CD"/>
    <w:rsid w:val="004665F1"/>
    <w:rsid w:val="00471AEC"/>
    <w:rsid w:val="00477B56"/>
    <w:rsid w:val="00480C43"/>
    <w:rsid w:val="00490839"/>
    <w:rsid w:val="004944D5"/>
    <w:rsid w:val="00497981"/>
    <w:rsid w:val="004A2DAD"/>
    <w:rsid w:val="004B3246"/>
    <w:rsid w:val="004B56F3"/>
    <w:rsid w:val="004C0E91"/>
    <w:rsid w:val="004C129C"/>
    <w:rsid w:val="004C1D1B"/>
    <w:rsid w:val="004C3B27"/>
    <w:rsid w:val="004C4215"/>
    <w:rsid w:val="004C50FE"/>
    <w:rsid w:val="004C5939"/>
    <w:rsid w:val="004D5F87"/>
    <w:rsid w:val="004E752C"/>
    <w:rsid w:val="0051501C"/>
    <w:rsid w:val="00525665"/>
    <w:rsid w:val="005272C8"/>
    <w:rsid w:val="00527EB9"/>
    <w:rsid w:val="00530BDE"/>
    <w:rsid w:val="0053388A"/>
    <w:rsid w:val="00541A51"/>
    <w:rsid w:val="005523AA"/>
    <w:rsid w:val="005531C0"/>
    <w:rsid w:val="0055337F"/>
    <w:rsid w:val="00557004"/>
    <w:rsid w:val="00561B7A"/>
    <w:rsid w:val="00572430"/>
    <w:rsid w:val="00573F81"/>
    <w:rsid w:val="00574D1D"/>
    <w:rsid w:val="00582111"/>
    <w:rsid w:val="005839EA"/>
    <w:rsid w:val="00584B79"/>
    <w:rsid w:val="0059002C"/>
    <w:rsid w:val="005A1D7C"/>
    <w:rsid w:val="005A6895"/>
    <w:rsid w:val="005B0D8C"/>
    <w:rsid w:val="005C0149"/>
    <w:rsid w:val="005C305E"/>
    <w:rsid w:val="005C33A9"/>
    <w:rsid w:val="005C5493"/>
    <w:rsid w:val="005C667D"/>
    <w:rsid w:val="005D683E"/>
    <w:rsid w:val="005F27C4"/>
    <w:rsid w:val="005F38CB"/>
    <w:rsid w:val="005F4D90"/>
    <w:rsid w:val="00603A0A"/>
    <w:rsid w:val="00606963"/>
    <w:rsid w:val="006111DC"/>
    <w:rsid w:val="006212C5"/>
    <w:rsid w:val="00624B1C"/>
    <w:rsid w:val="00626782"/>
    <w:rsid w:val="006312A1"/>
    <w:rsid w:val="00633CE7"/>
    <w:rsid w:val="006433E8"/>
    <w:rsid w:val="00643C22"/>
    <w:rsid w:val="00651162"/>
    <w:rsid w:val="00652192"/>
    <w:rsid w:val="006544F8"/>
    <w:rsid w:val="0065472D"/>
    <w:rsid w:val="00656701"/>
    <w:rsid w:val="00660E2B"/>
    <w:rsid w:val="00664010"/>
    <w:rsid w:val="006655F8"/>
    <w:rsid w:val="00665BFD"/>
    <w:rsid w:val="00673172"/>
    <w:rsid w:val="006746A8"/>
    <w:rsid w:val="0067493C"/>
    <w:rsid w:val="00677073"/>
    <w:rsid w:val="00680081"/>
    <w:rsid w:val="0068229E"/>
    <w:rsid w:val="006848FB"/>
    <w:rsid w:val="00686AA4"/>
    <w:rsid w:val="00690055"/>
    <w:rsid w:val="00690E1D"/>
    <w:rsid w:val="00692CA4"/>
    <w:rsid w:val="00692DB3"/>
    <w:rsid w:val="006A69E9"/>
    <w:rsid w:val="006B1BC2"/>
    <w:rsid w:val="006D2D91"/>
    <w:rsid w:val="006D3859"/>
    <w:rsid w:val="006D7C72"/>
    <w:rsid w:val="006E4C21"/>
    <w:rsid w:val="006F05F7"/>
    <w:rsid w:val="007053B8"/>
    <w:rsid w:val="00705C50"/>
    <w:rsid w:val="00706488"/>
    <w:rsid w:val="00707A24"/>
    <w:rsid w:val="007203AD"/>
    <w:rsid w:val="00723F72"/>
    <w:rsid w:val="007340EA"/>
    <w:rsid w:val="007439FC"/>
    <w:rsid w:val="0074477C"/>
    <w:rsid w:val="00745FFD"/>
    <w:rsid w:val="00750A3E"/>
    <w:rsid w:val="007531AB"/>
    <w:rsid w:val="007609FD"/>
    <w:rsid w:val="00760CDB"/>
    <w:rsid w:val="00760E0D"/>
    <w:rsid w:val="00776FE5"/>
    <w:rsid w:val="00781DEE"/>
    <w:rsid w:val="0078264D"/>
    <w:rsid w:val="0078439D"/>
    <w:rsid w:val="00790ED9"/>
    <w:rsid w:val="00791448"/>
    <w:rsid w:val="00792E24"/>
    <w:rsid w:val="007979B2"/>
    <w:rsid w:val="007A0CD0"/>
    <w:rsid w:val="007A7AA3"/>
    <w:rsid w:val="007A7D93"/>
    <w:rsid w:val="007B22CA"/>
    <w:rsid w:val="007B33BD"/>
    <w:rsid w:val="007B538C"/>
    <w:rsid w:val="007C2082"/>
    <w:rsid w:val="007C4AF0"/>
    <w:rsid w:val="007C6101"/>
    <w:rsid w:val="007C7D1A"/>
    <w:rsid w:val="007D013C"/>
    <w:rsid w:val="007D4164"/>
    <w:rsid w:val="007E6F07"/>
    <w:rsid w:val="007F0A27"/>
    <w:rsid w:val="008001AD"/>
    <w:rsid w:val="00801D79"/>
    <w:rsid w:val="00801FF6"/>
    <w:rsid w:val="00812308"/>
    <w:rsid w:val="00827672"/>
    <w:rsid w:val="00831F1E"/>
    <w:rsid w:val="00847FF0"/>
    <w:rsid w:val="008571E3"/>
    <w:rsid w:val="0086573D"/>
    <w:rsid w:val="00867151"/>
    <w:rsid w:val="00870256"/>
    <w:rsid w:val="008773A3"/>
    <w:rsid w:val="00880CD9"/>
    <w:rsid w:val="008812CD"/>
    <w:rsid w:val="008841D3"/>
    <w:rsid w:val="00894392"/>
    <w:rsid w:val="00894C0A"/>
    <w:rsid w:val="008B7643"/>
    <w:rsid w:val="008C10B1"/>
    <w:rsid w:val="008D19CC"/>
    <w:rsid w:val="008D723F"/>
    <w:rsid w:val="008E38EB"/>
    <w:rsid w:val="008E4268"/>
    <w:rsid w:val="008F57DD"/>
    <w:rsid w:val="00910255"/>
    <w:rsid w:val="00922014"/>
    <w:rsid w:val="00922B25"/>
    <w:rsid w:val="0093529B"/>
    <w:rsid w:val="00943892"/>
    <w:rsid w:val="00943EFA"/>
    <w:rsid w:val="009443D1"/>
    <w:rsid w:val="00962F35"/>
    <w:rsid w:val="00982130"/>
    <w:rsid w:val="009824DC"/>
    <w:rsid w:val="00984F75"/>
    <w:rsid w:val="009937A4"/>
    <w:rsid w:val="009963E7"/>
    <w:rsid w:val="009A0AAE"/>
    <w:rsid w:val="009A32FC"/>
    <w:rsid w:val="009B0B42"/>
    <w:rsid w:val="009B345C"/>
    <w:rsid w:val="009B4DA9"/>
    <w:rsid w:val="009B65F6"/>
    <w:rsid w:val="009B670F"/>
    <w:rsid w:val="009C1CA0"/>
    <w:rsid w:val="009E1256"/>
    <w:rsid w:val="009E5D81"/>
    <w:rsid w:val="009E60AD"/>
    <w:rsid w:val="009E6C8A"/>
    <w:rsid w:val="009E7CD4"/>
    <w:rsid w:val="009F0A93"/>
    <w:rsid w:val="009F27E7"/>
    <w:rsid w:val="009F7C5D"/>
    <w:rsid w:val="00A00837"/>
    <w:rsid w:val="00A05B93"/>
    <w:rsid w:val="00A10E65"/>
    <w:rsid w:val="00A1108E"/>
    <w:rsid w:val="00A428BA"/>
    <w:rsid w:val="00A56A4C"/>
    <w:rsid w:val="00A66B2D"/>
    <w:rsid w:val="00A67981"/>
    <w:rsid w:val="00A75A9D"/>
    <w:rsid w:val="00A764CE"/>
    <w:rsid w:val="00A76B37"/>
    <w:rsid w:val="00A776EF"/>
    <w:rsid w:val="00A8782D"/>
    <w:rsid w:val="00A9467B"/>
    <w:rsid w:val="00AA7DE8"/>
    <w:rsid w:val="00AB1BE3"/>
    <w:rsid w:val="00AB617C"/>
    <w:rsid w:val="00AD0A1F"/>
    <w:rsid w:val="00AD38F6"/>
    <w:rsid w:val="00AD3D00"/>
    <w:rsid w:val="00AF0ADA"/>
    <w:rsid w:val="00AF27AE"/>
    <w:rsid w:val="00AF45EE"/>
    <w:rsid w:val="00AF7FCB"/>
    <w:rsid w:val="00B003E3"/>
    <w:rsid w:val="00B0289A"/>
    <w:rsid w:val="00B07438"/>
    <w:rsid w:val="00B074F2"/>
    <w:rsid w:val="00B07E5D"/>
    <w:rsid w:val="00B14F90"/>
    <w:rsid w:val="00B14FAA"/>
    <w:rsid w:val="00B209F8"/>
    <w:rsid w:val="00B2730E"/>
    <w:rsid w:val="00B2762F"/>
    <w:rsid w:val="00B32340"/>
    <w:rsid w:val="00B34D12"/>
    <w:rsid w:val="00B37642"/>
    <w:rsid w:val="00B40056"/>
    <w:rsid w:val="00B50DA3"/>
    <w:rsid w:val="00B63F61"/>
    <w:rsid w:val="00B67C85"/>
    <w:rsid w:val="00B71C3B"/>
    <w:rsid w:val="00B72910"/>
    <w:rsid w:val="00B7635B"/>
    <w:rsid w:val="00B80596"/>
    <w:rsid w:val="00B873C0"/>
    <w:rsid w:val="00B95B92"/>
    <w:rsid w:val="00BA12D3"/>
    <w:rsid w:val="00BA36ED"/>
    <w:rsid w:val="00BB116A"/>
    <w:rsid w:val="00BB4FA5"/>
    <w:rsid w:val="00BC65A2"/>
    <w:rsid w:val="00BD25B0"/>
    <w:rsid w:val="00BD5F80"/>
    <w:rsid w:val="00BE0239"/>
    <w:rsid w:val="00BE4BBB"/>
    <w:rsid w:val="00BF3A6D"/>
    <w:rsid w:val="00BF4300"/>
    <w:rsid w:val="00C01849"/>
    <w:rsid w:val="00C07BF1"/>
    <w:rsid w:val="00C10884"/>
    <w:rsid w:val="00C208CD"/>
    <w:rsid w:val="00C321A7"/>
    <w:rsid w:val="00C3293B"/>
    <w:rsid w:val="00C438DF"/>
    <w:rsid w:val="00C5511C"/>
    <w:rsid w:val="00C56C3B"/>
    <w:rsid w:val="00C615F9"/>
    <w:rsid w:val="00C700EB"/>
    <w:rsid w:val="00C76C22"/>
    <w:rsid w:val="00C853D5"/>
    <w:rsid w:val="00CA5559"/>
    <w:rsid w:val="00CA70FD"/>
    <w:rsid w:val="00CB2908"/>
    <w:rsid w:val="00CB35F5"/>
    <w:rsid w:val="00CB5917"/>
    <w:rsid w:val="00CB65B3"/>
    <w:rsid w:val="00CB7A82"/>
    <w:rsid w:val="00CC1EF8"/>
    <w:rsid w:val="00CC55D2"/>
    <w:rsid w:val="00CC5EBE"/>
    <w:rsid w:val="00CD324A"/>
    <w:rsid w:val="00CE412B"/>
    <w:rsid w:val="00CE5319"/>
    <w:rsid w:val="00D04ABD"/>
    <w:rsid w:val="00D111EB"/>
    <w:rsid w:val="00D11878"/>
    <w:rsid w:val="00D121C7"/>
    <w:rsid w:val="00D13A84"/>
    <w:rsid w:val="00D1615F"/>
    <w:rsid w:val="00D20FEE"/>
    <w:rsid w:val="00D23C01"/>
    <w:rsid w:val="00D26991"/>
    <w:rsid w:val="00D2772A"/>
    <w:rsid w:val="00D333E2"/>
    <w:rsid w:val="00D34D6B"/>
    <w:rsid w:val="00D3697E"/>
    <w:rsid w:val="00D44698"/>
    <w:rsid w:val="00D5338F"/>
    <w:rsid w:val="00D5402A"/>
    <w:rsid w:val="00D60A8D"/>
    <w:rsid w:val="00D617A9"/>
    <w:rsid w:val="00D70F1C"/>
    <w:rsid w:val="00D751C7"/>
    <w:rsid w:val="00D82803"/>
    <w:rsid w:val="00D84F22"/>
    <w:rsid w:val="00D87A50"/>
    <w:rsid w:val="00D91DC3"/>
    <w:rsid w:val="00D95481"/>
    <w:rsid w:val="00DA0A9D"/>
    <w:rsid w:val="00DA1C4D"/>
    <w:rsid w:val="00DA6883"/>
    <w:rsid w:val="00DD0CD8"/>
    <w:rsid w:val="00DD1406"/>
    <w:rsid w:val="00DD2717"/>
    <w:rsid w:val="00DD4A06"/>
    <w:rsid w:val="00DD4A57"/>
    <w:rsid w:val="00DD66E3"/>
    <w:rsid w:val="00DD77C8"/>
    <w:rsid w:val="00DE41C7"/>
    <w:rsid w:val="00DF7719"/>
    <w:rsid w:val="00E03914"/>
    <w:rsid w:val="00E0691E"/>
    <w:rsid w:val="00E100EA"/>
    <w:rsid w:val="00E12BBA"/>
    <w:rsid w:val="00E169A1"/>
    <w:rsid w:val="00E24884"/>
    <w:rsid w:val="00E34C16"/>
    <w:rsid w:val="00E4141E"/>
    <w:rsid w:val="00E47373"/>
    <w:rsid w:val="00E50A0C"/>
    <w:rsid w:val="00E523AB"/>
    <w:rsid w:val="00E6017D"/>
    <w:rsid w:val="00E60502"/>
    <w:rsid w:val="00E65F6D"/>
    <w:rsid w:val="00E66439"/>
    <w:rsid w:val="00E67A38"/>
    <w:rsid w:val="00E7229B"/>
    <w:rsid w:val="00E81DEC"/>
    <w:rsid w:val="00E84F7B"/>
    <w:rsid w:val="00E903A2"/>
    <w:rsid w:val="00EA2397"/>
    <w:rsid w:val="00EC08DD"/>
    <w:rsid w:val="00EC0BDE"/>
    <w:rsid w:val="00EC1671"/>
    <w:rsid w:val="00EC16F8"/>
    <w:rsid w:val="00EC1E22"/>
    <w:rsid w:val="00EC1E5A"/>
    <w:rsid w:val="00EC6398"/>
    <w:rsid w:val="00EC695B"/>
    <w:rsid w:val="00EE16EC"/>
    <w:rsid w:val="00EE190E"/>
    <w:rsid w:val="00EE1CA6"/>
    <w:rsid w:val="00EE6088"/>
    <w:rsid w:val="00EF0027"/>
    <w:rsid w:val="00EF0B13"/>
    <w:rsid w:val="00EF2E83"/>
    <w:rsid w:val="00EF4BA7"/>
    <w:rsid w:val="00F06EC0"/>
    <w:rsid w:val="00F1028C"/>
    <w:rsid w:val="00F1161E"/>
    <w:rsid w:val="00F1341E"/>
    <w:rsid w:val="00F264C5"/>
    <w:rsid w:val="00F34C56"/>
    <w:rsid w:val="00F35D12"/>
    <w:rsid w:val="00F41B66"/>
    <w:rsid w:val="00F41D51"/>
    <w:rsid w:val="00F42756"/>
    <w:rsid w:val="00F45776"/>
    <w:rsid w:val="00F459FE"/>
    <w:rsid w:val="00F46360"/>
    <w:rsid w:val="00F532D3"/>
    <w:rsid w:val="00F545E6"/>
    <w:rsid w:val="00F67396"/>
    <w:rsid w:val="00F6789D"/>
    <w:rsid w:val="00F70B16"/>
    <w:rsid w:val="00F7620A"/>
    <w:rsid w:val="00F855F5"/>
    <w:rsid w:val="00F97F9D"/>
    <w:rsid w:val="00FA4829"/>
    <w:rsid w:val="00FA7339"/>
    <w:rsid w:val="00FB5A9F"/>
    <w:rsid w:val="00FC4623"/>
    <w:rsid w:val="00FD14EF"/>
    <w:rsid w:val="00FD4174"/>
    <w:rsid w:val="00FE1241"/>
    <w:rsid w:val="00FE155E"/>
    <w:rsid w:val="00FE477B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57B176"/>
  <w15:chartTrackingRefBased/>
  <w15:docId w15:val="{962517DF-8153-4401-AC02-B523DB8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outlineLvl w:val="0"/>
    </w:pPr>
    <w:rPr>
      <w:b/>
      <w:i/>
      <w:sz w:val="28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b/>
      <w:i/>
      <w:sz w:val="22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jc w:val="both"/>
      <w:outlineLvl w:val="2"/>
    </w:pPr>
    <w:rPr>
      <w:b/>
      <w:i/>
      <w:sz w:val="22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outlineLvl w:val="3"/>
    </w:pPr>
    <w:rPr>
      <w:b/>
      <w:sz w:val="22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jc w:val="both"/>
      <w:outlineLvl w:val="4"/>
    </w:pPr>
    <w:rPr>
      <w:sz w:val="36"/>
      <w:szCs w:val="20"/>
      <w:lang w:val="x-none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b/>
      <w:szCs w:val="20"/>
      <w:lang w:val="x-none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bCs/>
      <w:sz w:val="22"/>
      <w:lang w:val="x-none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outlineLvl w:val="7"/>
    </w:pPr>
    <w:rPr>
      <w:b/>
      <w:bCs/>
      <w:i/>
      <w:iCs/>
      <w:color w:val="000000"/>
      <w:lang w:val="x-none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jc w:val="both"/>
      <w:outlineLvl w:val="8"/>
    </w:pPr>
    <w:rPr>
      <w:b/>
      <w:bCs/>
      <w:i/>
      <w:i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prodnome1">
    <w:name w:val="prodnome1"/>
    <w:rPr>
      <w:rFonts w:ascii="Verdana" w:hAnsi="Verdana"/>
      <w:b/>
      <w:bCs/>
      <w:i w:val="0"/>
      <w:iCs w:val="0"/>
      <w:strike w:val="0"/>
      <w:dstrike w:val="0"/>
      <w:color w:val="003F5E"/>
      <w:sz w:val="15"/>
      <w:szCs w:val="15"/>
      <w:u w:val="none"/>
    </w:rPr>
  </w:style>
  <w:style w:type="character" w:customStyle="1" w:styleId="f11">
    <w:name w:val="f11"/>
    <w:rPr>
      <w:rFonts w:ascii="Times" w:hAnsi="Times"/>
      <w:color w:val="000000"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jc w:val="both"/>
    </w:pPr>
    <w:rPr>
      <w:lang w:val="x-none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aliases w:val=" Char,Char Char,Char"/>
    <w:basedOn w:val="Normal"/>
    <w:link w:val="RodapChar1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next w:val="Subttulo"/>
    <w:link w:val="TtuloChar"/>
    <w:qFormat/>
    <w:pPr>
      <w:widowControl w:val="0"/>
      <w:autoSpaceDE w:val="0"/>
      <w:jc w:val="center"/>
    </w:pPr>
    <w:rPr>
      <w:b/>
      <w:bCs/>
      <w:lang w:val="x-none"/>
    </w:rPr>
  </w:style>
  <w:style w:type="paragraph" w:styleId="Subttulo">
    <w:name w:val="Subtitle"/>
    <w:basedOn w:val="Normal"/>
    <w:next w:val="Corpodetexto"/>
    <w:link w:val="SubttuloChar"/>
    <w:qFormat/>
    <w:pPr>
      <w:ind w:firstLine="708"/>
      <w:jc w:val="both"/>
    </w:pPr>
    <w:rPr>
      <w:b/>
      <w:bCs/>
      <w:lang w:val="x-none"/>
    </w:rPr>
  </w:style>
  <w:style w:type="paragraph" w:customStyle="1" w:styleId="Recuodecorpodetexto31">
    <w:name w:val="Recuo de corpo de texto 31"/>
    <w:basedOn w:val="Normal"/>
    <w:pPr>
      <w:ind w:firstLine="705"/>
      <w:jc w:val="both"/>
    </w:pPr>
  </w:style>
  <w:style w:type="paragraph" w:styleId="Recuodecorpodetexto">
    <w:name w:val="Body Text Indent"/>
    <w:basedOn w:val="Normal"/>
    <w:link w:val="RecuodecorpodetextoChar"/>
    <w:pPr>
      <w:ind w:firstLine="705"/>
      <w:jc w:val="both"/>
    </w:pPr>
    <w:rPr>
      <w:lang w:val="x-none"/>
    </w:rPr>
  </w:style>
  <w:style w:type="paragraph" w:customStyle="1" w:styleId="Recuodecorpodetexto21">
    <w:name w:val="Recuo de corpo de texto 21"/>
    <w:basedOn w:val="Normal"/>
    <w:pPr>
      <w:ind w:firstLine="720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ind w:left="2268"/>
      <w:jc w:val="both"/>
    </w:pPr>
    <w:rPr>
      <w:rFonts w:ascii="Arial" w:hAnsi="Arial"/>
      <w:i/>
      <w:sz w:val="22"/>
      <w:szCs w:val="20"/>
    </w:rPr>
  </w:style>
  <w:style w:type="paragraph" w:customStyle="1" w:styleId="Corpodetexto24">
    <w:name w:val="Corpo de texto 24"/>
    <w:basedOn w:val="Normal"/>
    <w:rsid w:val="00075585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rsid w:val="00075585"/>
    <w:rPr>
      <w:rFonts w:ascii="Tahoma" w:hAnsi="Tahoma"/>
      <w:sz w:val="16"/>
      <w:szCs w:val="16"/>
      <w:lang w:val="x-none"/>
    </w:rPr>
  </w:style>
  <w:style w:type="table" w:styleId="Tabelacomgrade">
    <w:name w:val="Table Grid"/>
    <w:basedOn w:val="Tabelanormal"/>
    <w:rsid w:val="00FE12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E1241"/>
    <w:rPr>
      <w:color w:val="0000FF"/>
      <w:u w:val="single"/>
    </w:rPr>
  </w:style>
  <w:style w:type="paragraph" w:customStyle="1" w:styleId="Corpodetexto23">
    <w:name w:val="Corpo de texto 23"/>
    <w:basedOn w:val="Normal"/>
    <w:rsid w:val="003D5ADB"/>
    <w:pPr>
      <w:spacing w:after="120" w:line="480" w:lineRule="auto"/>
    </w:pPr>
    <w:rPr>
      <w:lang w:val="en-US"/>
    </w:rPr>
  </w:style>
  <w:style w:type="paragraph" w:customStyle="1" w:styleId="Textopr-formatado">
    <w:name w:val="Texto pré-formatado"/>
    <w:basedOn w:val="Normal"/>
    <w:rsid w:val="003D5ADB"/>
    <w:rPr>
      <w:rFonts w:ascii="Courier New" w:eastAsia="Courier New" w:hAnsi="Courier New" w:cs="Courier New"/>
      <w:sz w:val="20"/>
      <w:szCs w:val="20"/>
      <w:lang w:val="en-US"/>
    </w:rPr>
  </w:style>
  <w:style w:type="paragraph" w:styleId="Corpodetexto2">
    <w:name w:val="Body Text 2"/>
    <w:basedOn w:val="Normal"/>
    <w:link w:val="Corpodetexto2Char"/>
    <w:uiPriority w:val="99"/>
    <w:rsid w:val="003D5ADB"/>
    <w:pPr>
      <w:spacing w:after="120" w:line="480" w:lineRule="auto"/>
    </w:pPr>
    <w:rPr>
      <w:lang w:val="en-US"/>
    </w:rPr>
  </w:style>
  <w:style w:type="character" w:customStyle="1" w:styleId="Corpodetexto2Char">
    <w:name w:val="Corpo de texto 2 Char"/>
    <w:link w:val="Corpodetexto2"/>
    <w:uiPriority w:val="99"/>
    <w:rsid w:val="003D5ADB"/>
    <w:rPr>
      <w:sz w:val="24"/>
      <w:szCs w:val="24"/>
      <w:lang w:val="en-US" w:eastAsia="ar-SA"/>
    </w:rPr>
  </w:style>
  <w:style w:type="character" w:styleId="Nmerodepgina">
    <w:name w:val="page number"/>
    <w:basedOn w:val="Fontepargpadro"/>
    <w:rsid w:val="00C3293B"/>
  </w:style>
  <w:style w:type="paragraph" w:customStyle="1" w:styleId="Corpodetexto32">
    <w:name w:val="Corpo de texto 32"/>
    <w:basedOn w:val="Normal"/>
    <w:rsid w:val="00251059"/>
    <w:pPr>
      <w:spacing w:after="120"/>
    </w:pPr>
    <w:rPr>
      <w:sz w:val="16"/>
      <w:szCs w:val="16"/>
    </w:rPr>
  </w:style>
  <w:style w:type="paragraph" w:customStyle="1" w:styleId="Recuodecorpodetexto23">
    <w:name w:val="Recuo de corpo de texto 23"/>
    <w:basedOn w:val="Normal"/>
    <w:rsid w:val="000B5FDB"/>
    <w:pPr>
      <w:ind w:firstLine="1440"/>
      <w:jc w:val="both"/>
    </w:pPr>
  </w:style>
  <w:style w:type="character" w:customStyle="1" w:styleId="Fontepargpadro12">
    <w:name w:val="Fonte parág. padrão12"/>
    <w:rsid w:val="002B1A4A"/>
  </w:style>
  <w:style w:type="character" w:customStyle="1" w:styleId="Fontepargpadro11">
    <w:name w:val="Fonte parág. padrão11"/>
    <w:rsid w:val="002B1A4A"/>
  </w:style>
  <w:style w:type="character" w:customStyle="1" w:styleId="WW-Absatz-Standardschriftart1">
    <w:name w:val="WW-Absatz-Standardschriftart1"/>
    <w:rsid w:val="002B1A4A"/>
  </w:style>
  <w:style w:type="character" w:customStyle="1" w:styleId="Fontepargpadro10">
    <w:name w:val="Fonte parág. padrão10"/>
    <w:rsid w:val="002B1A4A"/>
  </w:style>
  <w:style w:type="character" w:customStyle="1" w:styleId="Fontepargpadro9">
    <w:name w:val="Fonte parág. padrão9"/>
    <w:rsid w:val="002B1A4A"/>
  </w:style>
  <w:style w:type="character" w:customStyle="1" w:styleId="WW-Absatz-Standardschriftart11">
    <w:name w:val="WW-Absatz-Standardschriftart11"/>
    <w:rsid w:val="002B1A4A"/>
  </w:style>
  <w:style w:type="character" w:customStyle="1" w:styleId="WW-Absatz-Standardschriftart111">
    <w:name w:val="WW-Absatz-Standardschriftart111"/>
    <w:rsid w:val="002B1A4A"/>
  </w:style>
  <w:style w:type="character" w:customStyle="1" w:styleId="Fontepargpadro8">
    <w:name w:val="Fonte parág. padrão8"/>
    <w:rsid w:val="002B1A4A"/>
  </w:style>
  <w:style w:type="character" w:customStyle="1" w:styleId="Fontepargpadro7">
    <w:name w:val="Fonte parág. padrão7"/>
    <w:rsid w:val="002B1A4A"/>
  </w:style>
  <w:style w:type="character" w:customStyle="1" w:styleId="Fontepargpadro6">
    <w:name w:val="Fonte parág. padrão6"/>
    <w:rsid w:val="002B1A4A"/>
  </w:style>
  <w:style w:type="character" w:customStyle="1" w:styleId="WW-Absatz-Standardschriftart1111">
    <w:name w:val="WW-Absatz-Standardschriftart1111"/>
    <w:rsid w:val="002B1A4A"/>
  </w:style>
  <w:style w:type="character" w:customStyle="1" w:styleId="Fontepargpadro5">
    <w:name w:val="Fonte parág. padrão5"/>
    <w:rsid w:val="002B1A4A"/>
  </w:style>
  <w:style w:type="character" w:customStyle="1" w:styleId="WW-Absatz-Standardschriftart11111">
    <w:name w:val="WW-Absatz-Standardschriftart11111"/>
    <w:rsid w:val="002B1A4A"/>
  </w:style>
  <w:style w:type="character" w:customStyle="1" w:styleId="Fontepargpadro4">
    <w:name w:val="Fonte parág. padrão4"/>
    <w:rsid w:val="002B1A4A"/>
  </w:style>
  <w:style w:type="character" w:customStyle="1" w:styleId="Fontepargpadro3">
    <w:name w:val="Fonte parág. padrão3"/>
    <w:rsid w:val="002B1A4A"/>
  </w:style>
  <w:style w:type="character" w:customStyle="1" w:styleId="WW-Absatz-Standardschriftart111111">
    <w:name w:val="WW-Absatz-Standardschriftart111111"/>
    <w:rsid w:val="002B1A4A"/>
  </w:style>
  <w:style w:type="character" w:customStyle="1" w:styleId="WW-Absatz-Standardschriftart1111111">
    <w:name w:val="WW-Absatz-Standardschriftart1111111"/>
    <w:rsid w:val="002B1A4A"/>
  </w:style>
  <w:style w:type="character" w:customStyle="1" w:styleId="WW-Absatz-Standardschriftart11111111">
    <w:name w:val="WW-Absatz-Standardschriftart11111111"/>
    <w:rsid w:val="002B1A4A"/>
  </w:style>
  <w:style w:type="character" w:customStyle="1" w:styleId="WW-Absatz-Standardschriftart111111111">
    <w:name w:val="WW-Absatz-Standardschriftart111111111"/>
    <w:rsid w:val="002B1A4A"/>
  </w:style>
  <w:style w:type="character" w:customStyle="1" w:styleId="Smbolosdenumerao">
    <w:name w:val="Símbolos de numeração"/>
    <w:rsid w:val="002B1A4A"/>
  </w:style>
  <w:style w:type="character" w:customStyle="1" w:styleId="WW8Num7z0">
    <w:name w:val="WW8Num7z0"/>
    <w:rsid w:val="002B1A4A"/>
    <w:rPr>
      <w:rFonts w:ascii="Symbol" w:hAnsi="Symbol" w:cs="OpenSymbol"/>
    </w:rPr>
  </w:style>
  <w:style w:type="character" w:customStyle="1" w:styleId="WW8Num7z1">
    <w:name w:val="WW8Num7z1"/>
    <w:rsid w:val="002B1A4A"/>
    <w:rPr>
      <w:rFonts w:ascii="OpenSymbol" w:hAnsi="OpenSymbol" w:cs="OpenSymbol"/>
    </w:rPr>
  </w:style>
  <w:style w:type="character" w:customStyle="1" w:styleId="RodapChar">
    <w:name w:val="Rodapé Char"/>
    <w:aliases w:val=" Char Char2,Char Char Char2,Char Char1"/>
    <w:uiPriority w:val="99"/>
    <w:rsid w:val="002B1A4A"/>
    <w:rPr>
      <w:sz w:val="24"/>
      <w:szCs w:val="24"/>
    </w:rPr>
  </w:style>
  <w:style w:type="character" w:customStyle="1" w:styleId="CorpodetextoChar">
    <w:name w:val="Corpo de texto Char"/>
    <w:uiPriority w:val="99"/>
    <w:rsid w:val="002B1A4A"/>
    <w:rPr>
      <w:sz w:val="24"/>
      <w:szCs w:val="24"/>
    </w:rPr>
  </w:style>
  <w:style w:type="paragraph" w:customStyle="1" w:styleId="Ttulo12">
    <w:name w:val="Título12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Mangal"/>
      <w:sz w:val="28"/>
      <w:szCs w:val="28"/>
    </w:rPr>
  </w:style>
  <w:style w:type="paragraph" w:customStyle="1" w:styleId="Legenda13">
    <w:name w:val="Legenda13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Mangal"/>
      <w:i/>
      <w:iCs/>
    </w:rPr>
  </w:style>
  <w:style w:type="paragraph" w:customStyle="1" w:styleId="Ttulo11">
    <w:name w:val="Título11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Mangal"/>
      <w:sz w:val="28"/>
      <w:szCs w:val="28"/>
    </w:rPr>
  </w:style>
  <w:style w:type="paragraph" w:customStyle="1" w:styleId="Legenda12">
    <w:name w:val="Legenda12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Mangal"/>
      <w:i/>
      <w:iCs/>
    </w:rPr>
  </w:style>
  <w:style w:type="paragraph" w:customStyle="1" w:styleId="Ttulo10">
    <w:name w:val="Título10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11">
    <w:name w:val="Legenda11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90">
    <w:name w:val="Título9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10">
    <w:name w:val="Legenda10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80">
    <w:name w:val="Título8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9">
    <w:name w:val="Legenda9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70">
    <w:name w:val="Título7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8">
    <w:name w:val="Legenda8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60">
    <w:name w:val="Título6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7">
    <w:name w:val="Legenda7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50">
    <w:name w:val="Título5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6">
    <w:name w:val="Legenda6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40">
    <w:name w:val="Título4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5">
    <w:name w:val="Legenda5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30">
    <w:name w:val="Título3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4">
    <w:name w:val="Legenda4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20">
    <w:name w:val="Título2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3">
    <w:name w:val="Legenda3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13">
    <w:name w:val="Título1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Contedodetabela">
    <w:name w:val="Conteúdo de tabela"/>
    <w:basedOn w:val="Normal"/>
    <w:rsid w:val="002B1A4A"/>
    <w:pPr>
      <w:widowControl w:val="0"/>
      <w:suppressLineNumbers/>
    </w:pPr>
  </w:style>
  <w:style w:type="paragraph" w:customStyle="1" w:styleId="Ttulodetabela">
    <w:name w:val="Título de tabela"/>
    <w:basedOn w:val="Contedodetabela"/>
    <w:rsid w:val="002B1A4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B1A4A"/>
    <w:pPr>
      <w:widowControl w:val="0"/>
      <w:spacing w:after="120"/>
      <w:jc w:val="left"/>
    </w:pPr>
  </w:style>
  <w:style w:type="paragraph" w:customStyle="1" w:styleId="western">
    <w:name w:val="western"/>
    <w:basedOn w:val="Normal"/>
    <w:rsid w:val="002B1A4A"/>
    <w:pPr>
      <w:suppressAutoHyphens w:val="0"/>
      <w:spacing w:before="100" w:after="119"/>
    </w:pPr>
  </w:style>
  <w:style w:type="paragraph" w:styleId="NormalWeb">
    <w:name w:val="Normal (Web)"/>
    <w:basedOn w:val="Normal"/>
    <w:rsid w:val="002B1A4A"/>
    <w:pPr>
      <w:widowControl w:val="0"/>
      <w:spacing w:before="280" w:after="280"/>
    </w:pPr>
  </w:style>
  <w:style w:type="character" w:customStyle="1" w:styleId="Ttulo1Char">
    <w:name w:val="Título 1 Char"/>
    <w:link w:val="Ttulo1"/>
    <w:uiPriority w:val="9"/>
    <w:rsid w:val="00A9467B"/>
    <w:rPr>
      <w:b/>
      <w:i/>
      <w:sz w:val="28"/>
      <w:lang w:eastAsia="ar-SA"/>
    </w:rPr>
  </w:style>
  <w:style w:type="character" w:customStyle="1" w:styleId="Ttulo3Char">
    <w:name w:val="Título 3 Char"/>
    <w:link w:val="Ttulo3"/>
    <w:rsid w:val="00A9467B"/>
    <w:rPr>
      <w:b/>
      <w:i/>
      <w:sz w:val="22"/>
      <w:lang w:eastAsia="ar-SA"/>
    </w:rPr>
  </w:style>
  <w:style w:type="character" w:customStyle="1" w:styleId="Ttulo5Char">
    <w:name w:val="Título 5 Char"/>
    <w:link w:val="Ttulo5"/>
    <w:rsid w:val="00A9467B"/>
    <w:rPr>
      <w:sz w:val="36"/>
      <w:lang w:eastAsia="ar-SA"/>
    </w:rPr>
  </w:style>
  <w:style w:type="character" w:customStyle="1" w:styleId="Ttulo6Char">
    <w:name w:val="Título 6 Char"/>
    <w:link w:val="Ttulo6"/>
    <w:rsid w:val="00A9467B"/>
    <w:rPr>
      <w:b/>
      <w:sz w:val="24"/>
      <w:lang w:eastAsia="ar-SA"/>
    </w:rPr>
  </w:style>
  <w:style w:type="character" w:customStyle="1" w:styleId="CorpodetextoChar1">
    <w:name w:val="Corpo de texto Char1"/>
    <w:link w:val="Corpodetexto"/>
    <w:rsid w:val="00A9467B"/>
    <w:rPr>
      <w:sz w:val="24"/>
      <w:szCs w:val="24"/>
      <w:lang w:eastAsia="ar-SA"/>
    </w:rPr>
  </w:style>
  <w:style w:type="character" w:customStyle="1" w:styleId="RodapChar1">
    <w:name w:val="Rodapé Char1"/>
    <w:aliases w:val=" Char Char,Char Char Char3,Char Char2"/>
    <w:link w:val="Rodap"/>
    <w:rsid w:val="00A9467B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A9467B"/>
    <w:rPr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A9467B"/>
    <w:rPr>
      <w:sz w:val="24"/>
      <w:szCs w:val="24"/>
      <w:lang w:eastAsia="ar-SA"/>
    </w:rPr>
  </w:style>
  <w:style w:type="character" w:customStyle="1" w:styleId="N">
    <w:name w:val="N"/>
    <w:rsid w:val="006655F8"/>
    <w:rPr>
      <w:b/>
      <w:bCs/>
    </w:rPr>
  </w:style>
  <w:style w:type="character" w:styleId="Forte">
    <w:name w:val="Strong"/>
    <w:qFormat/>
    <w:rsid w:val="006655F8"/>
    <w:rPr>
      <w:b/>
      <w:bCs/>
    </w:rPr>
  </w:style>
  <w:style w:type="character" w:customStyle="1" w:styleId="Ttulo2Char">
    <w:name w:val="Título 2 Char"/>
    <w:link w:val="Ttulo2"/>
    <w:rsid w:val="005C33A9"/>
    <w:rPr>
      <w:b/>
      <w:i/>
      <w:sz w:val="22"/>
      <w:lang w:eastAsia="ar-SA"/>
    </w:rPr>
  </w:style>
  <w:style w:type="character" w:customStyle="1" w:styleId="Ttulo4Char">
    <w:name w:val="Título 4 Char"/>
    <w:link w:val="Ttulo4"/>
    <w:rsid w:val="005C33A9"/>
    <w:rPr>
      <w:b/>
      <w:sz w:val="22"/>
      <w:lang w:eastAsia="ar-SA"/>
    </w:rPr>
  </w:style>
  <w:style w:type="character" w:customStyle="1" w:styleId="Ttulo8Char">
    <w:name w:val="Título 8 Char"/>
    <w:link w:val="Ttulo8"/>
    <w:rsid w:val="005C33A9"/>
    <w:rPr>
      <w:b/>
      <w:bCs/>
      <w:i/>
      <w:iCs/>
      <w:color w:val="000000"/>
      <w:sz w:val="24"/>
      <w:szCs w:val="24"/>
      <w:lang w:eastAsia="ar-SA"/>
    </w:rPr>
  </w:style>
  <w:style w:type="character" w:customStyle="1" w:styleId="WW8Num5z0">
    <w:name w:val="WW8Num5z0"/>
    <w:rsid w:val="005C33A9"/>
    <w:rPr>
      <w:rFonts w:ascii="Symbol" w:hAnsi="Symbol"/>
    </w:rPr>
  </w:style>
  <w:style w:type="character" w:customStyle="1" w:styleId="WW8Num6z0">
    <w:name w:val="WW8Num6z0"/>
    <w:rsid w:val="005C33A9"/>
    <w:rPr>
      <w:rFonts w:ascii="Symbol" w:hAnsi="Symbol"/>
    </w:rPr>
  </w:style>
  <w:style w:type="character" w:customStyle="1" w:styleId="WW8Num8z0">
    <w:name w:val="WW8Num8z0"/>
    <w:rsid w:val="005C33A9"/>
    <w:rPr>
      <w:rFonts w:ascii="Symbol" w:hAnsi="Symbol"/>
    </w:rPr>
  </w:style>
  <w:style w:type="character" w:customStyle="1" w:styleId="WW8Num10z0">
    <w:name w:val="WW8Num10z0"/>
    <w:rsid w:val="005C33A9"/>
    <w:rPr>
      <w:rFonts w:ascii="Symbol" w:hAnsi="Symbol"/>
    </w:rPr>
  </w:style>
  <w:style w:type="character" w:customStyle="1" w:styleId="WW-Absatz-Standardschriftart1111111111">
    <w:name w:val="WW-Absatz-Standardschriftart1111111111"/>
    <w:rsid w:val="005C33A9"/>
  </w:style>
  <w:style w:type="character" w:customStyle="1" w:styleId="WW-Absatz-Standardschriftart11111111111">
    <w:name w:val="WW-Absatz-Standardschriftart11111111111"/>
    <w:rsid w:val="005C33A9"/>
  </w:style>
  <w:style w:type="character" w:customStyle="1" w:styleId="WW-Absatz-Standardschriftart111111111111">
    <w:name w:val="WW-Absatz-Standardschriftart111111111111"/>
    <w:rsid w:val="005C33A9"/>
  </w:style>
  <w:style w:type="character" w:customStyle="1" w:styleId="CharChar1">
    <w:name w:val="Char Char1"/>
    <w:rsid w:val="005C33A9"/>
    <w:rPr>
      <w:sz w:val="22"/>
    </w:rPr>
  </w:style>
  <w:style w:type="character" w:customStyle="1" w:styleId="CharChar">
    <w:name w:val="Char Char"/>
    <w:rsid w:val="005C33A9"/>
    <w:rPr>
      <w:sz w:val="24"/>
      <w:szCs w:val="24"/>
    </w:rPr>
  </w:style>
  <w:style w:type="character" w:customStyle="1" w:styleId="CorpodetextoChar2">
    <w:name w:val="Corpo de texto Char2"/>
    <w:rsid w:val="005C33A9"/>
    <w:rPr>
      <w:sz w:val="22"/>
      <w:lang w:eastAsia="ar-SA"/>
    </w:rPr>
  </w:style>
  <w:style w:type="paragraph" w:customStyle="1" w:styleId="BodyText21">
    <w:name w:val="Body Text 21"/>
    <w:basedOn w:val="Normal"/>
    <w:rsid w:val="005C33A9"/>
    <w:pPr>
      <w:autoSpaceDE w:val="0"/>
      <w:jc w:val="both"/>
    </w:pPr>
    <w:rPr>
      <w:rFonts w:ascii="Arial" w:hAnsi="Arial" w:cs="Arial"/>
      <w:sz w:val="20"/>
      <w:szCs w:val="20"/>
    </w:rPr>
  </w:style>
  <w:style w:type="character" w:customStyle="1" w:styleId="TextodebaloChar">
    <w:name w:val="Texto de balão Char"/>
    <w:link w:val="Textodebalo"/>
    <w:uiPriority w:val="99"/>
    <w:rsid w:val="005C33A9"/>
    <w:rPr>
      <w:rFonts w:ascii="Tahoma" w:hAnsi="Tahoma" w:cs="Tahoma"/>
      <w:sz w:val="16"/>
      <w:szCs w:val="16"/>
      <w:lang w:eastAsia="ar-SA"/>
    </w:rPr>
  </w:style>
  <w:style w:type="paragraph" w:customStyle="1" w:styleId="Contedodoquadro">
    <w:name w:val="Conteúdo do quadro"/>
    <w:basedOn w:val="Corpodetexto"/>
    <w:rsid w:val="005C33A9"/>
    <w:rPr>
      <w:sz w:val="22"/>
      <w:szCs w:val="20"/>
    </w:rPr>
  </w:style>
  <w:style w:type="character" w:customStyle="1" w:styleId="Ttulo7Char">
    <w:name w:val="Título 7 Char"/>
    <w:link w:val="Ttulo7"/>
    <w:rsid w:val="00F545E6"/>
    <w:rPr>
      <w:rFonts w:ascii="Arial" w:hAnsi="Arial" w:cs="Arial"/>
      <w:b/>
      <w:bCs/>
      <w:sz w:val="22"/>
      <w:szCs w:val="24"/>
      <w:lang w:eastAsia="ar-SA"/>
    </w:rPr>
  </w:style>
  <w:style w:type="character" w:customStyle="1" w:styleId="Ttulo9Char">
    <w:name w:val="Título 9 Char"/>
    <w:link w:val="Ttulo9"/>
    <w:rsid w:val="00F545E6"/>
    <w:rPr>
      <w:b/>
      <w:bCs/>
      <w:i/>
      <w:iCs/>
      <w:sz w:val="24"/>
      <w:szCs w:val="24"/>
      <w:lang w:eastAsia="ar-SA"/>
    </w:rPr>
  </w:style>
  <w:style w:type="character" w:customStyle="1" w:styleId="WW8Num2z0">
    <w:name w:val="WW8Num2z0"/>
    <w:rsid w:val="00F545E6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F545E6"/>
    <w:rPr>
      <w:rFonts w:ascii="Times New Roman" w:hAnsi="Times New Roman"/>
      <w:sz w:val="24"/>
    </w:rPr>
  </w:style>
  <w:style w:type="character" w:customStyle="1" w:styleId="WW8Num47z0">
    <w:name w:val="WW8Num47z0"/>
    <w:rsid w:val="00F545E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545E6"/>
    <w:rPr>
      <w:rFonts w:ascii="Courier New" w:hAnsi="Courier New"/>
    </w:rPr>
  </w:style>
  <w:style w:type="character" w:customStyle="1" w:styleId="WW8Num47z2">
    <w:name w:val="WW8Num47z2"/>
    <w:rsid w:val="00F545E6"/>
    <w:rPr>
      <w:rFonts w:ascii="Wingdings" w:hAnsi="Wingdings"/>
    </w:rPr>
  </w:style>
  <w:style w:type="character" w:customStyle="1" w:styleId="WW8Num47z3">
    <w:name w:val="WW8Num47z3"/>
    <w:rsid w:val="00F545E6"/>
    <w:rPr>
      <w:rFonts w:ascii="Symbol" w:hAnsi="Symbol"/>
    </w:rPr>
  </w:style>
  <w:style w:type="character" w:customStyle="1" w:styleId="Marcadores">
    <w:name w:val="Marcadores"/>
    <w:rsid w:val="00F545E6"/>
    <w:rPr>
      <w:rFonts w:ascii="StarSymbol" w:eastAsia="StarSymbol" w:hAnsi="StarSymbol" w:cs="StarSymbol"/>
      <w:sz w:val="18"/>
      <w:szCs w:val="18"/>
    </w:rPr>
  </w:style>
  <w:style w:type="character" w:customStyle="1" w:styleId="WW8Dropcap0">
    <w:name w:val="WW8Dropcap0"/>
    <w:rsid w:val="00F545E6"/>
  </w:style>
  <w:style w:type="character" w:customStyle="1" w:styleId="WW8Dropcap1">
    <w:name w:val="WW8Dropcap1"/>
    <w:rsid w:val="00F545E6"/>
    <w:rPr>
      <w:sz w:val="20"/>
      <w:szCs w:val="20"/>
    </w:rPr>
  </w:style>
  <w:style w:type="character" w:customStyle="1" w:styleId="TtuloChar">
    <w:name w:val="Título Char"/>
    <w:link w:val="Ttulo"/>
    <w:rsid w:val="00F545E6"/>
    <w:rPr>
      <w:b/>
      <w:bCs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F545E6"/>
    <w:rPr>
      <w:b/>
      <w:bCs/>
      <w:sz w:val="24"/>
      <w:szCs w:val="24"/>
      <w:lang w:eastAsia="ar-SA"/>
    </w:rPr>
  </w:style>
  <w:style w:type="paragraph" w:customStyle="1" w:styleId="Corpodetexto22">
    <w:name w:val="Corpo de texto 22"/>
    <w:basedOn w:val="Normal"/>
    <w:rsid w:val="00F545E6"/>
    <w:pPr>
      <w:spacing w:after="120" w:line="480" w:lineRule="auto"/>
    </w:pPr>
  </w:style>
  <w:style w:type="paragraph" w:customStyle="1" w:styleId="Ciro">
    <w:name w:val="Ciro"/>
    <w:rsid w:val="00F545E6"/>
    <w:pPr>
      <w:widowControl w:val="0"/>
      <w:suppressAutoHyphens/>
      <w:spacing w:line="360" w:lineRule="auto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customStyle="1" w:styleId="Ciro2">
    <w:name w:val="Ciro 2"/>
    <w:next w:val="Ciro"/>
    <w:rsid w:val="00F545E6"/>
    <w:pPr>
      <w:widowControl w:val="0"/>
      <w:suppressAutoHyphens/>
      <w:spacing w:line="360" w:lineRule="auto"/>
      <w:ind w:firstLine="1701"/>
      <w:jc w:val="both"/>
    </w:pPr>
    <w:rPr>
      <w:rFonts w:ascii="Arial" w:eastAsia="Lucida Sans Unicode" w:hAnsi="Arial"/>
      <w:sz w:val="24"/>
      <w:szCs w:val="24"/>
      <w:lang w:eastAsia="ar-SA"/>
    </w:rPr>
  </w:style>
  <w:style w:type="character" w:customStyle="1" w:styleId="WW8Num12z2">
    <w:name w:val="WW8Num12z2"/>
    <w:rsid w:val="00F545E6"/>
    <w:rPr>
      <w:rFonts w:ascii="Wingdings" w:hAnsi="Wingdings"/>
    </w:rPr>
  </w:style>
  <w:style w:type="character" w:customStyle="1" w:styleId="WW8Num20z0">
    <w:name w:val="WW8Num20z0"/>
    <w:rsid w:val="00F545E6"/>
    <w:rPr>
      <w:rFonts w:ascii="Times New Roman" w:hAnsi="Times New Roman"/>
    </w:rPr>
  </w:style>
  <w:style w:type="paragraph" w:styleId="Listadecontinuao">
    <w:name w:val="List Continue"/>
    <w:basedOn w:val="Normal"/>
    <w:rsid w:val="00F545E6"/>
    <w:pPr>
      <w:spacing w:after="120"/>
      <w:ind w:left="283"/>
      <w:contextualSpacing/>
    </w:pPr>
  </w:style>
  <w:style w:type="paragraph" w:customStyle="1" w:styleId="Corpodetexto33">
    <w:name w:val="Corpo de texto 33"/>
    <w:basedOn w:val="Normal"/>
    <w:rsid w:val="00F545E6"/>
    <w:pPr>
      <w:widowControl w:val="0"/>
      <w:spacing w:line="100" w:lineRule="atLeast"/>
      <w:jc w:val="right"/>
    </w:pPr>
    <w:rPr>
      <w:rFonts w:ascii="Arial" w:hAnsi="Arial"/>
      <w:b/>
      <w:color w:val="000000"/>
      <w:kern w:val="1"/>
      <w:szCs w:val="20"/>
      <w:lang w:val="pt-PT"/>
    </w:rPr>
  </w:style>
  <w:style w:type="character" w:customStyle="1" w:styleId="CharCharChar">
    <w:name w:val="Char Char Char"/>
    <w:aliases w:val="Char Char Char1"/>
    <w:locked/>
    <w:rsid w:val="00F545E6"/>
    <w:rPr>
      <w:rFonts w:ascii="Calibri" w:eastAsia="Calibri" w:hAnsi="Calibri"/>
      <w:sz w:val="22"/>
      <w:szCs w:val="22"/>
      <w:lang w:val="pt-BR" w:eastAsia="en-US" w:bidi="ar-SA"/>
    </w:rPr>
  </w:style>
  <w:style w:type="paragraph" w:customStyle="1" w:styleId="Default">
    <w:name w:val="Default"/>
    <w:uiPriority w:val="99"/>
    <w:qFormat/>
    <w:rsid w:val="00B14FA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WW8Num3z0">
    <w:name w:val="WW8Num3z0"/>
    <w:rsid w:val="00304588"/>
    <w:rPr>
      <w:rFonts w:ascii="Symbol" w:hAnsi="Symbol"/>
    </w:rPr>
  </w:style>
  <w:style w:type="character" w:customStyle="1" w:styleId="WW8Num3z1">
    <w:name w:val="WW8Num3z1"/>
    <w:rsid w:val="00304588"/>
    <w:rPr>
      <w:rFonts w:ascii="Courier New" w:hAnsi="Courier New" w:cs="Courier New"/>
    </w:rPr>
  </w:style>
  <w:style w:type="character" w:customStyle="1" w:styleId="WW8Num3z2">
    <w:name w:val="WW8Num3z2"/>
    <w:rsid w:val="00304588"/>
    <w:rPr>
      <w:rFonts w:ascii="Wingdings" w:hAnsi="Wingdings"/>
    </w:rPr>
  </w:style>
  <w:style w:type="character" w:customStyle="1" w:styleId="WW8Num4z0">
    <w:name w:val="WW8Num4z0"/>
    <w:rsid w:val="00304588"/>
    <w:rPr>
      <w:rFonts w:ascii="Symbol" w:hAnsi="Symbol"/>
    </w:rPr>
  </w:style>
  <w:style w:type="character" w:customStyle="1" w:styleId="WW8Num4z1">
    <w:name w:val="WW8Num4z1"/>
    <w:rsid w:val="00304588"/>
    <w:rPr>
      <w:rFonts w:ascii="Courier New" w:hAnsi="Courier New" w:cs="Courier New"/>
    </w:rPr>
  </w:style>
  <w:style w:type="character" w:customStyle="1" w:styleId="WW8Num4z2">
    <w:name w:val="WW8Num4z2"/>
    <w:rsid w:val="00304588"/>
    <w:rPr>
      <w:rFonts w:ascii="Wingdings" w:hAnsi="Wingdings"/>
    </w:rPr>
  </w:style>
  <w:style w:type="character" w:customStyle="1" w:styleId="f21">
    <w:name w:val="f21"/>
    <w:rsid w:val="00304588"/>
    <w:rPr>
      <w:rFonts w:ascii="Times" w:hAnsi="Times" w:cs="Times"/>
      <w:color w:val="000000"/>
      <w:sz w:val="22"/>
      <w:szCs w:val="22"/>
    </w:rPr>
  </w:style>
  <w:style w:type="character" w:customStyle="1" w:styleId="centerazul1">
    <w:name w:val="centerazul1"/>
    <w:rsid w:val="00304588"/>
    <w:rPr>
      <w:rFonts w:ascii="Verdana" w:hAnsi="Verdana"/>
      <w:color w:val="373461"/>
      <w:sz w:val="11"/>
      <w:szCs w:val="11"/>
    </w:rPr>
  </w:style>
  <w:style w:type="paragraph" w:customStyle="1" w:styleId="Corpodetexto25">
    <w:name w:val="Corpo de texto 25"/>
    <w:basedOn w:val="Normal"/>
    <w:rsid w:val="00304588"/>
    <w:pPr>
      <w:spacing w:after="120" w:line="480" w:lineRule="auto"/>
    </w:pPr>
  </w:style>
  <w:style w:type="paragraph" w:customStyle="1" w:styleId="compras">
    <w:name w:val="compras"/>
    <w:rsid w:val="00304588"/>
    <w:pPr>
      <w:suppressAutoHyphens/>
      <w:jc w:val="both"/>
    </w:pPr>
    <w:rPr>
      <w:rFonts w:eastAsia="Arial"/>
      <w:kern w:val="1"/>
      <w:sz w:val="24"/>
      <w:lang w:eastAsia="ar-SA"/>
    </w:rPr>
  </w:style>
  <w:style w:type="paragraph" w:customStyle="1" w:styleId="msonospacing0">
    <w:name w:val="msonospacing"/>
    <w:basedOn w:val="Normal"/>
    <w:rsid w:val="00304588"/>
    <w:pPr>
      <w:suppressAutoHyphens w:val="0"/>
    </w:pPr>
    <w:rPr>
      <w:rFonts w:ascii="Calibri" w:hAnsi="Calibri"/>
      <w:sz w:val="22"/>
      <w:szCs w:val="22"/>
    </w:rPr>
  </w:style>
  <w:style w:type="paragraph" w:customStyle="1" w:styleId="Heading">
    <w:name w:val="Heading"/>
    <w:basedOn w:val="Normal"/>
    <w:next w:val="Corpodetexto"/>
    <w:rsid w:val="00A10E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4">
    <w:name w:val="Legenda14"/>
    <w:basedOn w:val="Normal"/>
    <w:rsid w:val="00A10E6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10E65"/>
    <w:pPr>
      <w:suppressLineNumbers/>
    </w:pPr>
    <w:rPr>
      <w:rFonts w:cs="Tahoma"/>
    </w:rPr>
  </w:style>
  <w:style w:type="paragraph" w:customStyle="1" w:styleId="Ttulo100">
    <w:name w:val="Título 10"/>
    <w:basedOn w:val="Captulo"/>
    <w:next w:val="Corpodetexto"/>
    <w:rsid w:val="00A10E65"/>
    <w:rPr>
      <w:b/>
      <w:bCs/>
      <w:sz w:val="21"/>
      <w:szCs w:val="21"/>
    </w:rPr>
  </w:style>
  <w:style w:type="paragraph" w:customStyle="1" w:styleId="Recuodecorpodetexto32">
    <w:name w:val="Recuo de corpo de texto 32"/>
    <w:basedOn w:val="Normal"/>
    <w:rsid w:val="00A10E65"/>
    <w:pPr>
      <w:spacing w:after="120"/>
      <w:ind w:left="283"/>
    </w:pPr>
    <w:rPr>
      <w:sz w:val="16"/>
      <w:szCs w:val="16"/>
    </w:rPr>
  </w:style>
  <w:style w:type="paragraph" w:customStyle="1" w:styleId="Corpodetexto330">
    <w:name w:val="Corpo de texto 33"/>
    <w:basedOn w:val="Normal"/>
    <w:rsid w:val="00A10E65"/>
    <w:pPr>
      <w:spacing w:after="120"/>
    </w:pPr>
    <w:rPr>
      <w:sz w:val="16"/>
      <w:szCs w:val="16"/>
    </w:rPr>
  </w:style>
  <w:style w:type="paragraph" w:customStyle="1" w:styleId="Corpodetexto34">
    <w:name w:val="Corpo de texto 34"/>
    <w:basedOn w:val="Normal"/>
    <w:rsid w:val="00A10E65"/>
    <w:pPr>
      <w:spacing w:after="120"/>
    </w:pPr>
    <w:rPr>
      <w:sz w:val="16"/>
      <w:szCs w:val="16"/>
    </w:rPr>
  </w:style>
  <w:style w:type="paragraph" w:customStyle="1" w:styleId="Recuodecorpodetexto24">
    <w:name w:val="Recuo de corpo de texto 24"/>
    <w:basedOn w:val="Normal"/>
    <w:rsid w:val="00A10E65"/>
    <w:pPr>
      <w:spacing w:after="120" w:line="480" w:lineRule="auto"/>
      <w:ind w:left="283"/>
    </w:pPr>
  </w:style>
  <w:style w:type="paragraph" w:customStyle="1" w:styleId="Recuodecorpodetexto33">
    <w:name w:val="Recuo de corpo de texto 33"/>
    <w:basedOn w:val="Normal"/>
    <w:rsid w:val="00A10E65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Normal"/>
    <w:rsid w:val="00A10E65"/>
    <w:pPr>
      <w:suppressLineNumbers/>
    </w:pPr>
  </w:style>
  <w:style w:type="paragraph" w:customStyle="1" w:styleId="TableHeading">
    <w:name w:val="Table Heading"/>
    <w:basedOn w:val="TableContents"/>
    <w:rsid w:val="00A10E65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A10E65"/>
    <w:rPr>
      <w:sz w:val="22"/>
      <w:szCs w:val="20"/>
    </w:rPr>
  </w:style>
  <w:style w:type="character" w:customStyle="1" w:styleId="WW8Num1z0">
    <w:name w:val="WW8Num1z0"/>
    <w:rsid w:val="005C667D"/>
    <w:rPr>
      <w:rFonts w:ascii="Symbol" w:hAnsi="Symbol"/>
    </w:rPr>
  </w:style>
  <w:style w:type="paragraph" w:customStyle="1" w:styleId="Commarcadores1">
    <w:name w:val="Com marcadores1"/>
    <w:basedOn w:val="Normal"/>
    <w:rsid w:val="005C667D"/>
    <w:pPr>
      <w:numPr>
        <w:numId w:val="3"/>
      </w:numPr>
    </w:pPr>
  </w:style>
  <w:style w:type="paragraph" w:styleId="PargrafodaLista">
    <w:name w:val="List Paragraph"/>
    <w:basedOn w:val="Normal"/>
    <w:qFormat/>
    <w:rsid w:val="005C667D"/>
    <w:pPr>
      <w:ind w:left="708"/>
    </w:pPr>
  </w:style>
  <w:style w:type="character" w:customStyle="1" w:styleId="WW-Absatz-Standardschriftart1111111111111">
    <w:name w:val="WW-Absatz-Standardschriftart1111111111111"/>
    <w:rsid w:val="00801D79"/>
  </w:style>
  <w:style w:type="character" w:customStyle="1" w:styleId="WW-Absatz-Standardschriftart11111111111111">
    <w:name w:val="WW-Absatz-Standardschriftart11111111111111"/>
    <w:rsid w:val="00801D79"/>
  </w:style>
  <w:style w:type="character" w:customStyle="1" w:styleId="WW-Absatz-Standardschriftart111111111111111">
    <w:name w:val="WW-Absatz-Standardschriftart111111111111111"/>
    <w:rsid w:val="00801D79"/>
  </w:style>
  <w:style w:type="character" w:customStyle="1" w:styleId="WW-Absatz-Standardschriftart1111111111111111">
    <w:name w:val="WW-Absatz-Standardschriftart1111111111111111"/>
    <w:rsid w:val="00801D79"/>
  </w:style>
  <w:style w:type="character" w:customStyle="1" w:styleId="WW-Absatz-Standardschriftart11111111111111111">
    <w:name w:val="WW-Absatz-Standardschriftart11111111111111111"/>
    <w:rsid w:val="00801D79"/>
  </w:style>
  <w:style w:type="character" w:customStyle="1" w:styleId="WW-Absatz-Standardschriftart111111111111111111">
    <w:name w:val="WW-Absatz-Standardschriftart111111111111111111"/>
    <w:rsid w:val="00801D79"/>
  </w:style>
  <w:style w:type="character" w:customStyle="1" w:styleId="WW-Absatz-Standardschriftart1111111111111111111">
    <w:name w:val="WW-Absatz-Standardschriftart1111111111111111111"/>
    <w:rsid w:val="00801D79"/>
  </w:style>
  <w:style w:type="character" w:customStyle="1" w:styleId="WW-Absatz-Standardschriftart11111111111111111111">
    <w:name w:val="WW-Absatz-Standardschriftart11111111111111111111"/>
    <w:rsid w:val="00801D79"/>
  </w:style>
  <w:style w:type="character" w:customStyle="1" w:styleId="WW-Absatz-Standardschriftart111111111111111111111">
    <w:name w:val="WW-Absatz-Standardschriftart111111111111111111111"/>
    <w:rsid w:val="00801D79"/>
  </w:style>
  <w:style w:type="character" w:customStyle="1" w:styleId="WW-Absatz-Standardschriftart1111111111111111111111">
    <w:name w:val="WW-Absatz-Standardschriftart1111111111111111111111"/>
    <w:rsid w:val="00801D79"/>
  </w:style>
  <w:style w:type="character" w:customStyle="1" w:styleId="WW-Absatz-Standardschriftart11111111111111111111111">
    <w:name w:val="WW-Absatz-Standardschriftart11111111111111111111111"/>
    <w:rsid w:val="00801D79"/>
  </w:style>
  <w:style w:type="character" w:customStyle="1" w:styleId="WW-Absatz-Standardschriftart111111111111111111111111">
    <w:name w:val="WW-Absatz-Standardschriftart111111111111111111111111"/>
    <w:rsid w:val="00801D79"/>
  </w:style>
  <w:style w:type="character" w:customStyle="1" w:styleId="WW-Absatz-Standardschriftart1111111111111111111111111">
    <w:name w:val="WW-Absatz-Standardschriftart1111111111111111111111111"/>
    <w:rsid w:val="00801D79"/>
  </w:style>
  <w:style w:type="character" w:customStyle="1" w:styleId="WW-Absatz-Standardschriftart11111111111111111111111111">
    <w:name w:val="WW-Absatz-Standardschriftart11111111111111111111111111"/>
    <w:rsid w:val="00801D79"/>
  </w:style>
  <w:style w:type="character" w:customStyle="1" w:styleId="WW-Absatz-Standardschriftart111111111111111111111111111">
    <w:name w:val="WW-Absatz-Standardschriftart111111111111111111111111111"/>
    <w:rsid w:val="00801D79"/>
  </w:style>
  <w:style w:type="character" w:customStyle="1" w:styleId="WW-Absatz-Standardschriftart1111111111111111111111111111">
    <w:name w:val="WW-Absatz-Standardschriftart1111111111111111111111111111"/>
    <w:rsid w:val="00801D79"/>
  </w:style>
  <w:style w:type="character" w:customStyle="1" w:styleId="WW-Absatz-Standardschriftart11111111111111111111111111111">
    <w:name w:val="WW-Absatz-Standardschriftart11111111111111111111111111111"/>
    <w:rsid w:val="00801D79"/>
  </w:style>
  <w:style w:type="character" w:customStyle="1" w:styleId="WW-Absatz-Standardschriftart111111111111111111111111111111">
    <w:name w:val="WW-Absatz-Standardschriftart111111111111111111111111111111"/>
    <w:rsid w:val="00801D79"/>
  </w:style>
  <w:style w:type="character" w:customStyle="1" w:styleId="WW-Absatz-Standardschriftart1111111111111111111111111111111">
    <w:name w:val="WW-Absatz-Standardschriftart1111111111111111111111111111111"/>
    <w:rsid w:val="00801D79"/>
  </w:style>
  <w:style w:type="character" w:customStyle="1" w:styleId="WW-Absatz-Standardschriftart11111111111111111111111111111111">
    <w:name w:val="WW-Absatz-Standardschriftart11111111111111111111111111111111"/>
    <w:rsid w:val="00801D79"/>
  </w:style>
  <w:style w:type="character" w:customStyle="1" w:styleId="WW-Absatz-Standardschriftart111111111111111111111111111111111">
    <w:name w:val="WW-Absatz-Standardschriftart111111111111111111111111111111111"/>
    <w:rsid w:val="00801D79"/>
  </w:style>
  <w:style w:type="character" w:customStyle="1" w:styleId="WW-Absatz-Standardschriftart1111111111111111111111111111111111">
    <w:name w:val="WW-Absatz-Standardschriftart1111111111111111111111111111111111"/>
    <w:rsid w:val="00801D79"/>
  </w:style>
  <w:style w:type="character" w:customStyle="1" w:styleId="WW-Absatz-Standardschriftart11111111111111111111111111111111111">
    <w:name w:val="WW-Absatz-Standardschriftart11111111111111111111111111111111111"/>
    <w:rsid w:val="00801D79"/>
  </w:style>
  <w:style w:type="character" w:customStyle="1" w:styleId="WW-Absatz-Standardschriftart111111111111111111111111111111111111">
    <w:name w:val="WW-Absatz-Standardschriftart111111111111111111111111111111111111"/>
    <w:rsid w:val="00801D79"/>
  </w:style>
  <w:style w:type="character" w:customStyle="1" w:styleId="WW-Absatz-Standardschriftart1111111111111111111111111111111111111">
    <w:name w:val="WW-Absatz-Standardschriftart1111111111111111111111111111111111111"/>
    <w:rsid w:val="00801D79"/>
  </w:style>
  <w:style w:type="character" w:customStyle="1" w:styleId="WW-Absatz-Standardschriftart11111111111111111111111111111111111111">
    <w:name w:val="WW-Absatz-Standardschriftart11111111111111111111111111111111111111"/>
    <w:rsid w:val="00801D79"/>
  </w:style>
  <w:style w:type="character" w:customStyle="1" w:styleId="WW-Absatz-Standardschriftart111111111111111111111111111111111111111">
    <w:name w:val="WW-Absatz-Standardschriftart111111111111111111111111111111111111111"/>
    <w:rsid w:val="00801D79"/>
  </w:style>
  <w:style w:type="character" w:customStyle="1" w:styleId="WW-Absatz-Standardschriftart1111111111111111111111111111111111111111">
    <w:name w:val="WW-Absatz-Standardschriftart1111111111111111111111111111111111111111"/>
    <w:rsid w:val="00801D79"/>
  </w:style>
  <w:style w:type="character" w:customStyle="1" w:styleId="WW-Absatz-Standardschriftart11111111111111111111111111111111111111111">
    <w:name w:val="WW-Absatz-Standardschriftart11111111111111111111111111111111111111111"/>
    <w:rsid w:val="00801D79"/>
  </w:style>
  <w:style w:type="character" w:customStyle="1" w:styleId="WW-Absatz-Standardschriftart111111111111111111111111111111111111111111">
    <w:name w:val="WW-Absatz-Standardschriftart111111111111111111111111111111111111111111"/>
    <w:rsid w:val="00801D79"/>
  </w:style>
  <w:style w:type="character" w:customStyle="1" w:styleId="WW-Absatz-Standardschriftart1111111111111111111111111111111111111111111">
    <w:name w:val="WW-Absatz-Standardschriftart1111111111111111111111111111111111111111111"/>
    <w:rsid w:val="00801D79"/>
  </w:style>
  <w:style w:type="character" w:customStyle="1" w:styleId="WW-Absatz-Standardschriftart11111111111111111111111111111111111111111111">
    <w:name w:val="WW-Absatz-Standardschriftart11111111111111111111111111111111111111111111"/>
    <w:rsid w:val="00801D79"/>
  </w:style>
  <w:style w:type="character" w:customStyle="1" w:styleId="WW-Absatz-Standardschriftart111111111111111111111111111111111111111111111">
    <w:name w:val="WW-Absatz-Standardschriftart111111111111111111111111111111111111111111111"/>
    <w:rsid w:val="00801D79"/>
  </w:style>
  <w:style w:type="character" w:customStyle="1" w:styleId="WW-Absatz-Standardschriftart1111111111111111111111111111111111111111111111">
    <w:name w:val="WW-Absatz-Standardschriftart1111111111111111111111111111111111111111111111"/>
    <w:rsid w:val="00801D79"/>
  </w:style>
  <w:style w:type="character" w:customStyle="1" w:styleId="WW-Absatz-Standardschriftart11111111111111111111111111111111111111111111111">
    <w:name w:val="WW-Absatz-Standardschriftart11111111111111111111111111111111111111111111111"/>
    <w:rsid w:val="00801D79"/>
  </w:style>
  <w:style w:type="character" w:customStyle="1" w:styleId="WW-Absatz-Standardschriftart111111111111111111111111111111111111111111111111">
    <w:name w:val="WW-Absatz-Standardschriftart111111111111111111111111111111111111111111111111"/>
    <w:rsid w:val="00801D79"/>
  </w:style>
  <w:style w:type="character" w:customStyle="1" w:styleId="WW-Absatz-Standardschriftart1111111111111111111111111111111111111111111111111">
    <w:name w:val="WW-Absatz-Standardschriftart1111111111111111111111111111111111111111111111111"/>
    <w:rsid w:val="00801D7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01D7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01D7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01D7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01D7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01D7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01D7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01D7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01D7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01D7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01D7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01D7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01D7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01D7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01D7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01D7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01D7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01D7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01D7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01D7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01D7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01D7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01D7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01D79"/>
  </w:style>
  <w:style w:type="character" w:customStyle="1" w:styleId="WW8Num2z1">
    <w:name w:val="WW8Num2z1"/>
    <w:rsid w:val="00801D79"/>
    <w:rPr>
      <w:rFonts w:ascii="Courier New" w:hAnsi="Courier New" w:cs="Courier New"/>
    </w:rPr>
  </w:style>
  <w:style w:type="character" w:customStyle="1" w:styleId="WW8Num2z3">
    <w:name w:val="WW8Num2z3"/>
    <w:rsid w:val="00801D79"/>
    <w:rPr>
      <w:rFonts w:ascii="Symbol" w:hAnsi="Symbol" w:cs="Symbol"/>
    </w:rPr>
  </w:style>
  <w:style w:type="character" w:customStyle="1" w:styleId="WW8Num7z2">
    <w:name w:val="WW8Num7z2"/>
    <w:rsid w:val="00801D79"/>
    <w:rPr>
      <w:rFonts w:ascii="Wingdings" w:hAnsi="Wingdings" w:cs="Wingdings"/>
    </w:rPr>
  </w:style>
  <w:style w:type="character" w:customStyle="1" w:styleId="WW8Num7z3">
    <w:name w:val="WW8Num7z3"/>
    <w:rsid w:val="00801D79"/>
    <w:rPr>
      <w:rFonts w:ascii="Symbol" w:hAnsi="Symbol" w:cs="Symbol"/>
    </w:rPr>
  </w:style>
  <w:style w:type="character" w:customStyle="1" w:styleId="WW8Num13z0">
    <w:name w:val="WW8Num13z0"/>
    <w:rsid w:val="00801D79"/>
    <w:rPr>
      <w:rFonts w:ascii="Times New Roman" w:hAnsi="Times New Roman" w:cs="Times New Roman"/>
    </w:rPr>
  </w:style>
  <w:style w:type="character" w:customStyle="1" w:styleId="WW8Num14z0">
    <w:name w:val="WW8Num14z0"/>
    <w:rsid w:val="00801D79"/>
    <w:rPr>
      <w:rFonts w:ascii="Symbol" w:hAnsi="Symbol" w:cs="Symbol"/>
    </w:rPr>
  </w:style>
  <w:style w:type="character" w:customStyle="1" w:styleId="WW8Num15z0">
    <w:name w:val="WW8Num15z0"/>
    <w:rsid w:val="00801D79"/>
    <w:rPr>
      <w:rFonts w:ascii="Times New Roman" w:hAnsi="Times New Roman" w:cs="Times New Roman"/>
    </w:rPr>
  </w:style>
  <w:style w:type="character" w:customStyle="1" w:styleId="WW8Num17z0">
    <w:name w:val="WW8Num17z0"/>
    <w:rsid w:val="00801D79"/>
    <w:rPr>
      <w:b/>
    </w:rPr>
  </w:style>
  <w:style w:type="character" w:customStyle="1" w:styleId="WW8Num20z1">
    <w:name w:val="WW8Num20z1"/>
    <w:rsid w:val="00801D79"/>
    <w:rPr>
      <w:rFonts w:ascii="Courier New" w:hAnsi="Courier New" w:cs="Courier New"/>
    </w:rPr>
  </w:style>
  <w:style w:type="character" w:customStyle="1" w:styleId="WW8Num20z2">
    <w:name w:val="WW8Num20z2"/>
    <w:rsid w:val="00801D79"/>
    <w:rPr>
      <w:rFonts w:ascii="Wingdings" w:hAnsi="Wingdings" w:cs="Wingdings"/>
    </w:rPr>
  </w:style>
  <w:style w:type="character" w:customStyle="1" w:styleId="WW8Num22z0">
    <w:name w:val="WW8Num22z0"/>
    <w:rsid w:val="00801D79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801D79"/>
    <w:rPr>
      <w:rFonts w:ascii="Courier New" w:hAnsi="Courier New" w:cs="Courier New"/>
    </w:rPr>
  </w:style>
  <w:style w:type="character" w:customStyle="1" w:styleId="WW8Num22z2">
    <w:name w:val="WW8Num22z2"/>
    <w:rsid w:val="00801D79"/>
    <w:rPr>
      <w:rFonts w:ascii="Wingdings" w:hAnsi="Wingdings" w:cs="Wingdings"/>
    </w:rPr>
  </w:style>
  <w:style w:type="character" w:customStyle="1" w:styleId="WW8Num22z3">
    <w:name w:val="WW8Num22z3"/>
    <w:rsid w:val="00801D79"/>
    <w:rPr>
      <w:rFonts w:ascii="Symbol" w:hAnsi="Symbol" w:cs="Symbol"/>
    </w:rPr>
  </w:style>
  <w:style w:type="character" w:customStyle="1" w:styleId="WW8Num23z0">
    <w:name w:val="WW8Num23z0"/>
    <w:rsid w:val="00801D79"/>
    <w:rPr>
      <w:rFonts w:ascii="Times New Roman" w:hAnsi="Times New Roman" w:cs="Times New Roman"/>
    </w:rPr>
  </w:style>
  <w:style w:type="character" w:customStyle="1" w:styleId="WW8Num24z0">
    <w:name w:val="WW8Num24z0"/>
    <w:rsid w:val="00801D79"/>
    <w:rPr>
      <w:rFonts w:ascii="Times New Roman" w:hAnsi="Times New Roman" w:cs="Times New Roman"/>
    </w:rPr>
  </w:style>
  <w:style w:type="character" w:customStyle="1" w:styleId="WW8Num26z0">
    <w:name w:val="WW8Num26z0"/>
    <w:rsid w:val="00801D79"/>
    <w:rPr>
      <w:rFonts w:ascii="Times New Roman" w:hAnsi="Times New Roman" w:cs="Times New Roman"/>
    </w:rPr>
  </w:style>
  <w:style w:type="character" w:customStyle="1" w:styleId="WW8Num28z0">
    <w:name w:val="WW8Num28z0"/>
    <w:rsid w:val="00801D79"/>
    <w:rPr>
      <w:rFonts w:ascii="Symbol" w:hAnsi="Symbol" w:cs="Symbol"/>
    </w:rPr>
  </w:style>
  <w:style w:type="character" w:customStyle="1" w:styleId="WW8Num28z1">
    <w:name w:val="WW8Num28z1"/>
    <w:rsid w:val="00801D79"/>
    <w:rPr>
      <w:rFonts w:ascii="Courier New" w:hAnsi="Courier New" w:cs="Courier New"/>
    </w:rPr>
  </w:style>
  <w:style w:type="character" w:customStyle="1" w:styleId="WW8Num28z2">
    <w:name w:val="WW8Num28z2"/>
    <w:rsid w:val="00801D79"/>
    <w:rPr>
      <w:rFonts w:ascii="Wingdings" w:hAnsi="Wingdings" w:cs="Wingdings"/>
    </w:rPr>
  </w:style>
  <w:style w:type="character" w:customStyle="1" w:styleId="HiperlinkVisitado1">
    <w:name w:val="HiperlinkVisitado1"/>
    <w:rsid w:val="00801D79"/>
    <w:rPr>
      <w:color w:val="800080"/>
      <w:u w:val="single"/>
    </w:rPr>
  </w:style>
  <w:style w:type="character" w:customStyle="1" w:styleId="WW-Fontepargpadro">
    <w:name w:val="WW-Fonte parág. padrão"/>
    <w:rsid w:val="00801D79"/>
  </w:style>
  <w:style w:type="character" w:customStyle="1" w:styleId="Marcas">
    <w:name w:val="Marcas"/>
    <w:rsid w:val="00801D79"/>
    <w:rPr>
      <w:rFonts w:ascii="OpenSymbol" w:eastAsia="OpenSymbol" w:hAnsi="OpenSymbol" w:cs="OpenSymbol"/>
    </w:rPr>
  </w:style>
  <w:style w:type="character" w:customStyle="1" w:styleId="WW8Num17z2">
    <w:name w:val="WW8Num17z2"/>
    <w:rsid w:val="00801D79"/>
    <w:rPr>
      <w:color w:val="auto"/>
    </w:rPr>
  </w:style>
  <w:style w:type="paragraph" w:styleId="Legenda">
    <w:name w:val="caption"/>
    <w:basedOn w:val="Normal"/>
    <w:qFormat/>
    <w:rsid w:val="00801D79"/>
    <w:pPr>
      <w:suppressLineNumbers/>
      <w:spacing w:before="120" w:after="120"/>
    </w:pPr>
    <w:rPr>
      <w:rFonts w:cs="Tahoma"/>
      <w:i/>
      <w:iCs/>
      <w:kern w:val="1"/>
      <w:sz w:val="20"/>
      <w:szCs w:val="20"/>
      <w:lang w:eastAsia="zh-CN"/>
    </w:rPr>
  </w:style>
  <w:style w:type="paragraph" w:customStyle="1" w:styleId="WW-Ttulo">
    <w:name w:val="WW-Título"/>
    <w:basedOn w:val="Normal"/>
    <w:next w:val="Corpodetexto"/>
    <w:rsid w:val="00801D79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Corpodetexto26">
    <w:name w:val="Corpo de texto 26"/>
    <w:basedOn w:val="Normal"/>
    <w:rsid w:val="00801D79"/>
    <w:pPr>
      <w:spacing w:line="240" w:lineRule="exact"/>
      <w:ind w:left="1418"/>
      <w:jc w:val="both"/>
    </w:pPr>
    <w:rPr>
      <w:rFonts w:ascii="Arial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801D79"/>
    <w:pPr>
      <w:spacing w:line="240" w:lineRule="exact"/>
      <w:ind w:left="1134"/>
      <w:jc w:val="both"/>
    </w:pPr>
    <w:rPr>
      <w:rFonts w:ascii="Arial" w:hAnsi="Arial" w:cs="Arial"/>
      <w:kern w:val="1"/>
      <w:sz w:val="22"/>
      <w:szCs w:val="20"/>
      <w:lang w:eastAsia="zh-CN"/>
    </w:rPr>
  </w:style>
  <w:style w:type="paragraph" w:customStyle="1" w:styleId="Recuodecorpodetexto25">
    <w:name w:val="Recuo de corpo de texto 25"/>
    <w:basedOn w:val="Normal"/>
    <w:rsid w:val="00801D79"/>
    <w:pPr>
      <w:ind w:left="1701" w:hanging="567"/>
      <w:jc w:val="both"/>
    </w:pPr>
    <w:rPr>
      <w:rFonts w:ascii="Arial" w:hAnsi="Arial" w:cs="Arial"/>
      <w:kern w:val="1"/>
      <w:sz w:val="22"/>
      <w:szCs w:val="20"/>
      <w:lang w:eastAsia="zh-CN"/>
    </w:rPr>
  </w:style>
  <w:style w:type="paragraph" w:customStyle="1" w:styleId="Recuodecorpodetexto34">
    <w:name w:val="Recuo de corpo de texto 34"/>
    <w:basedOn w:val="Normal"/>
    <w:rsid w:val="00801D79"/>
    <w:pPr>
      <w:spacing w:line="240" w:lineRule="exact"/>
      <w:ind w:left="1701"/>
      <w:jc w:val="both"/>
    </w:pPr>
    <w:rPr>
      <w:rFonts w:ascii="Arial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801D79"/>
    <w:pPr>
      <w:ind w:left="567"/>
      <w:jc w:val="both"/>
    </w:pPr>
    <w:rPr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801D79"/>
    <w:pPr>
      <w:ind w:left="567"/>
      <w:jc w:val="both"/>
    </w:pPr>
    <w:rPr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801D79"/>
    <w:pPr>
      <w:spacing w:line="240" w:lineRule="exact"/>
      <w:ind w:left="567" w:right="6"/>
      <w:jc w:val="both"/>
    </w:pPr>
    <w:rPr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801D79"/>
    <w:pPr>
      <w:widowControl w:val="0"/>
      <w:tabs>
        <w:tab w:val="left" w:pos="29254"/>
      </w:tabs>
      <w:spacing w:line="240" w:lineRule="atLeast"/>
      <w:ind w:left="4020"/>
      <w:jc w:val="both"/>
    </w:pPr>
    <w:rPr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801D79"/>
    <w:pPr>
      <w:widowControl w:val="0"/>
      <w:spacing w:line="240" w:lineRule="atLeast"/>
      <w:jc w:val="center"/>
    </w:pPr>
    <w:rPr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801D79"/>
    <w:pPr>
      <w:widowControl w:val="0"/>
      <w:tabs>
        <w:tab w:val="left" w:pos="11605"/>
      </w:tabs>
      <w:spacing w:line="209" w:lineRule="atLeast"/>
      <w:ind w:left="194"/>
      <w:jc w:val="both"/>
    </w:pPr>
    <w:rPr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801D79"/>
    <w:pPr>
      <w:widowControl w:val="0"/>
      <w:tabs>
        <w:tab w:val="left" w:pos="12557"/>
      </w:tabs>
      <w:spacing w:line="209" w:lineRule="atLeast"/>
      <w:ind w:left="211"/>
      <w:jc w:val="both"/>
    </w:pPr>
    <w:rPr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801D79"/>
    <w:pPr>
      <w:widowControl w:val="0"/>
      <w:tabs>
        <w:tab w:val="left" w:pos="13790"/>
      </w:tabs>
      <w:spacing w:line="209" w:lineRule="atLeast"/>
      <w:ind w:left="233"/>
      <w:jc w:val="both"/>
    </w:pPr>
    <w:rPr>
      <w:kern w:val="1"/>
      <w:szCs w:val="20"/>
      <w:lang w:val="en-US" w:eastAsia="zh-CN"/>
    </w:rPr>
  </w:style>
  <w:style w:type="paragraph" w:customStyle="1" w:styleId="corpo">
    <w:name w:val="corpo"/>
    <w:basedOn w:val="Normal"/>
    <w:rsid w:val="007203AD"/>
    <w:rPr>
      <w:rFonts w:ascii="Cambria" w:eastAsia="Lucida Sans Unicode" w:hAnsi="Cambria" w:cs="font498"/>
      <w:kern w:val="1"/>
    </w:rPr>
  </w:style>
  <w:style w:type="paragraph" w:customStyle="1" w:styleId="PargrafodaLista1">
    <w:name w:val="Parágrafo da Lista1"/>
    <w:basedOn w:val="Normal"/>
    <w:rsid w:val="007203AD"/>
    <w:rPr>
      <w:rFonts w:ascii="Cambria" w:eastAsia="Lucida Sans Unicode" w:hAnsi="Cambria" w:cs="font498"/>
      <w:kern w:val="1"/>
    </w:rPr>
  </w:style>
  <w:style w:type="paragraph" w:customStyle="1" w:styleId="Standard">
    <w:name w:val="Standard"/>
    <w:rsid w:val="0005176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3A84"/>
    <w:pPr>
      <w:spacing w:after="140" w:line="288" w:lineRule="auto"/>
      <w:textAlignment w:val="auto"/>
    </w:pPr>
  </w:style>
  <w:style w:type="paragraph" w:customStyle="1" w:styleId="LO-Normal">
    <w:name w:val="LO-Normal"/>
    <w:rsid w:val="00D13A84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2"/>
      <w:szCs w:val="22"/>
      <w:lang w:eastAsia="zh-CN"/>
    </w:rPr>
  </w:style>
  <w:style w:type="paragraph" w:customStyle="1" w:styleId="LO-Normal1">
    <w:name w:val="LO-Normal1"/>
    <w:rsid w:val="00D13A84"/>
    <w:pPr>
      <w:widowControl w:val="0"/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13A84"/>
    <w:rPr>
      <w:color w:val="000080"/>
      <w:u w:val="single" w:color="000000"/>
    </w:rPr>
  </w:style>
  <w:style w:type="character" w:styleId="MenoPendente">
    <w:name w:val="Unresolved Mention"/>
    <w:basedOn w:val="Fontepargpadro"/>
    <w:uiPriority w:val="99"/>
    <w:semiHidden/>
    <w:unhideWhenUsed/>
    <w:rsid w:val="007A0CD0"/>
    <w:rPr>
      <w:color w:val="605E5C"/>
      <w:shd w:val="clear" w:color="auto" w:fill="E1DFDD"/>
    </w:rPr>
  </w:style>
  <w:style w:type="character" w:customStyle="1" w:styleId="Hyperlink2">
    <w:name w:val="Hyperlink2"/>
    <w:qFormat/>
    <w:rsid w:val="007340EA"/>
    <w:rPr>
      <w:color w:val="0000FF"/>
      <w:u w:val="single"/>
    </w:rPr>
  </w:style>
  <w:style w:type="paragraph" w:customStyle="1" w:styleId="WW-Estilopadro">
    <w:name w:val="WW-Estilo padrão"/>
    <w:qFormat/>
    <w:rsid w:val="007340EA"/>
    <w:pPr>
      <w:suppressAutoHyphens/>
      <w:spacing w:after="200" w:line="276" w:lineRule="auto"/>
    </w:pPr>
    <w:rPr>
      <w:rFonts w:asciiTheme="minorHAnsi" w:eastAsia="Lucida Sans Unicode" w:hAnsiTheme="minorHAns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deprecos@ibitinga.sp.gov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maslegais.com.br/legislacao/resolucao-tst-1470-2011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_ato2011-2014/2011/lei/l12440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ormasinternet2.receita.fazenda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sinternet2.receita.fazenda.gov.br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B2AD-C06E-4209-9FCE-31FCDE08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1004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E ORDEM PARA FORNECIMENTO DE MATERIAIS  Nº 241/2004 –emu</vt:lpstr>
    </vt:vector>
  </TitlesOfParts>
  <Company>PMETI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E ORDEM PARA FORNECIMENTO DE MATERIAIS  Nº 241/2004 –emu</dc:title>
  <dc:subject/>
  <dc:creator>Compras</dc:creator>
  <cp:keywords/>
  <cp:lastModifiedBy>Compras_JP</cp:lastModifiedBy>
  <cp:revision>26</cp:revision>
  <cp:lastPrinted>2025-04-07T16:23:00Z</cp:lastPrinted>
  <dcterms:created xsi:type="dcterms:W3CDTF">2025-04-29T11:38:00Z</dcterms:created>
  <dcterms:modified xsi:type="dcterms:W3CDTF">2025-09-25T15:09:00Z</dcterms:modified>
</cp:coreProperties>
</file>