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8D" w14:textId="779F426A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66" w:rsidRPr="00422030">
        <w:rPr>
          <w:rFonts w:ascii="Arial" w:hAnsi="Arial" w:cs="Arial"/>
          <w:b/>
          <w:bCs/>
          <w:sz w:val="22"/>
          <w:szCs w:val="22"/>
        </w:rPr>
        <w:t>0</w:t>
      </w:r>
      <w:r w:rsidR="00931B58">
        <w:rPr>
          <w:rFonts w:ascii="Arial" w:hAnsi="Arial" w:cs="Arial"/>
          <w:b/>
          <w:bCs/>
          <w:sz w:val="22"/>
          <w:szCs w:val="22"/>
        </w:rPr>
        <w:t>0</w:t>
      </w:r>
      <w:r w:rsidR="00CA6A63">
        <w:rPr>
          <w:rFonts w:ascii="Arial" w:hAnsi="Arial" w:cs="Arial"/>
          <w:b/>
          <w:bCs/>
          <w:sz w:val="22"/>
          <w:szCs w:val="22"/>
        </w:rPr>
        <w:t>1</w:t>
      </w:r>
      <w:r w:rsidRPr="00422030">
        <w:rPr>
          <w:rFonts w:ascii="Arial" w:hAnsi="Arial" w:cs="Arial"/>
          <w:b/>
          <w:bCs/>
          <w:sz w:val="22"/>
          <w:szCs w:val="22"/>
        </w:rPr>
        <w:t>/202</w:t>
      </w:r>
      <w:r w:rsidR="00CA6A63">
        <w:rPr>
          <w:rFonts w:ascii="Arial" w:hAnsi="Arial" w:cs="Arial"/>
          <w:b/>
          <w:bCs/>
          <w:sz w:val="22"/>
          <w:szCs w:val="22"/>
        </w:rPr>
        <w:t>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CE49E3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CE49E3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CE49E3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CE49E3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CE49E3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CE49E3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1CDB5007" w:rsidR="003F70EC" w:rsidRDefault="003F70EC" w:rsidP="00034C4A">
      <w:pPr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CA6A63" w:rsidRPr="00EB0A49">
          <w:rPr>
            <w:rStyle w:val="Hyperlink"/>
            <w:rFonts w:ascii="Arial" w:hAnsi="Arial" w:cs="Arial"/>
            <w:sz w:val="22"/>
            <w:szCs w:val="22"/>
          </w:rPr>
          <w:t>compras7210@gmail.com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90"/>
        <w:gridCol w:w="800"/>
        <w:gridCol w:w="993"/>
        <w:gridCol w:w="1417"/>
        <w:gridCol w:w="1706"/>
      </w:tblGrid>
      <w:tr w:rsidR="00CA6A63" w:rsidRPr="00434CAD" w14:paraId="0BF20123" w14:textId="77777777" w:rsidTr="00CA6A63">
        <w:trPr>
          <w:trHeight w:val="35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39BAA0A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5D6FC27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9438B0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F8D95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17" w:type="dxa"/>
            <w:vAlign w:val="center"/>
          </w:tcPr>
          <w:p w14:paraId="0EF75836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6" w:type="dxa"/>
            <w:vAlign w:val="center"/>
          </w:tcPr>
          <w:p w14:paraId="41FFC33E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Total  </w:t>
            </w:r>
          </w:p>
        </w:tc>
      </w:tr>
      <w:tr w:rsidR="00CA6A63" w:rsidRPr="00434CAD" w14:paraId="335E2FE0" w14:textId="77777777" w:rsidTr="00CA6A63">
        <w:trPr>
          <w:trHeight w:val="84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E22467F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3F76B79" w14:textId="77777777" w:rsidR="00CA6A63" w:rsidRPr="00434CAD" w:rsidRDefault="00CA6A63" w:rsidP="009D70E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sz w:val="22"/>
                <w:szCs w:val="22"/>
              </w:rPr>
              <w:t>CARNÊ IPTU/202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14:paraId="25E2EC08" w14:textId="77777777" w:rsidR="00CA6A63" w:rsidRPr="00E1486D" w:rsidRDefault="00CA6A63" w:rsidP="009D70E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486D">
              <w:rPr>
                <w:rFonts w:ascii="Times New Roman" w:hAnsi="Times New Roman" w:cs="Times New Roman"/>
                <w:bCs/>
                <w:sz w:val="22"/>
                <w:szCs w:val="22"/>
              </w:rPr>
              <w:t>Medidas: 210mm x 99mm</w:t>
            </w:r>
          </w:p>
          <w:p w14:paraId="0D85B80A" w14:textId="77777777" w:rsidR="00CA6A63" w:rsidRPr="00E1486D" w:rsidRDefault="00CA6A63" w:rsidP="009D70E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486D">
              <w:rPr>
                <w:rFonts w:ascii="Times New Roman" w:hAnsi="Times New Roman" w:cs="Times New Roman"/>
                <w:bCs/>
                <w:sz w:val="22"/>
                <w:szCs w:val="22"/>
              </w:rPr>
              <w:t>Medida já com sangria e margem de corte.</w:t>
            </w:r>
          </w:p>
          <w:p w14:paraId="5DF215E6" w14:textId="77777777" w:rsidR="00CA6A63" w:rsidRPr="00E1486D" w:rsidRDefault="00CA6A63" w:rsidP="009D70E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486D">
              <w:rPr>
                <w:rFonts w:ascii="Times New Roman" w:hAnsi="Times New Roman" w:cs="Times New Roman"/>
                <w:bCs/>
                <w:sz w:val="22"/>
                <w:szCs w:val="22"/>
              </w:rPr>
              <w:t>Papel sulfite com 90 g/m², 1x0 cores para impressão de 01 notificação de lançamento, 01 via única para pagamento à vista e 05 parcelas sequenciais.</w:t>
            </w:r>
          </w:p>
          <w:p w14:paraId="2B3EF039" w14:textId="77777777" w:rsidR="00CA6A63" w:rsidRPr="00E1486D" w:rsidRDefault="00CA6A63" w:rsidP="009D70E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486D">
              <w:rPr>
                <w:rFonts w:ascii="Times New Roman" w:hAnsi="Times New Roman" w:cs="Times New Roman"/>
                <w:bCs/>
                <w:sz w:val="22"/>
                <w:szCs w:val="22"/>
              </w:rPr>
              <w:t>Capa e verso 215x100mm, em papel couchê brilho, 115 g/m², sendo uma capa e contracapa 4x4 cores e 01 verso com contracapa 4x4 cores.</w:t>
            </w:r>
          </w:p>
          <w:p w14:paraId="2892821E" w14:textId="77777777" w:rsidR="00CA6A63" w:rsidRPr="00E1486D" w:rsidRDefault="00CA6A63" w:rsidP="009D70E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486D">
              <w:rPr>
                <w:rFonts w:ascii="Times New Roman" w:hAnsi="Times New Roman" w:cs="Times New Roman"/>
                <w:bCs/>
                <w:sz w:val="22"/>
                <w:szCs w:val="22"/>
              </w:rPr>
              <w:t>Processo com aplicação de etiqueta/lacre para evitar abertura durante o manuseio dos correios e acondicionados em caixas de papelão lacradas. A impressão deverá ser feita a partir do banco de dados fornecido pela prefeitura (SISTEMA FIORILLI) através da divisão de rendas imobiliárias.</w:t>
            </w:r>
          </w:p>
          <w:p w14:paraId="17967059" w14:textId="77777777" w:rsidR="00CA6A63" w:rsidRPr="00434CAD" w:rsidRDefault="00CA6A63" w:rsidP="009D70E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486D">
              <w:rPr>
                <w:rFonts w:ascii="Times New Roman" w:hAnsi="Times New Roman" w:cs="Times New Roman"/>
                <w:bCs/>
                <w:sz w:val="22"/>
                <w:szCs w:val="22"/>
              </w:rPr>
              <w:t>OBS.: o talão terminado não poderá exceder o peso de 20 g.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60C9B2" w14:textId="3E8A087F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Cs/>
                <w:sz w:val="22"/>
                <w:szCs w:val="22"/>
              </w:rPr>
              <w:t>UNID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67073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43000</w:t>
            </w:r>
          </w:p>
        </w:tc>
        <w:tc>
          <w:tcPr>
            <w:tcW w:w="1417" w:type="dxa"/>
            <w:vAlign w:val="center"/>
          </w:tcPr>
          <w:p w14:paraId="52B4F439" w14:textId="77777777" w:rsidR="00CA6A63" w:rsidRPr="00434CAD" w:rsidRDefault="00CA6A63" w:rsidP="009D7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sz w:val="22"/>
                <w:szCs w:val="22"/>
              </w:rPr>
              <w:t>R$</w:t>
            </w:r>
          </w:p>
        </w:tc>
        <w:tc>
          <w:tcPr>
            <w:tcW w:w="1706" w:type="dxa"/>
            <w:vAlign w:val="center"/>
          </w:tcPr>
          <w:p w14:paraId="030A0B3F" w14:textId="77777777" w:rsidR="00CA6A63" w:rsidRPr="00434CAD" w:rsidRDefault="00CA6A63" w:rsidP="009D70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Cs/>
                <w:sz w:val="22"/>
                <w:szCs w:val="22"/>
              </w:rPr>
              <w:t>R$</w:t>
            </w:r>
          </w:p>
        </w:tc>
      </w:tr>
      <w:tr w:rsidR="00CA6A63" w:rsidRPr="00434CAD" w14:paraId="0E865E94" w14:textId="77777777" w:rsidTr="00CA6A63">
        <w:trPr>
          <w:jc w:val="center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3F5F82DD" w14:textId="77777777" w:rsidR="00CA6A63" w:rsidRPr="00434CAD" w:rsidRDefault="00CA6A63" w:rsidP="009D70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TOTAL </w:t>
            </w:r>
          </w:p>
        </w:tc>
        <w:tc>
          <w:tcPr>
            <w:tcW w:w="1706" w:type="dxa"/>
            <w:vAlign w:val="center"/>
          </w:tcPr>
          <w:p w14:paraId="4E2C24A3" w14:textId="77777777" w:rsidR="00CA6A63" w:rsidRPr="00434CAD" w:rsidRDefault="00CA6A63" w:rsidP="009D70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4C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R$ </w:t>
            </w:r>
          </w:p>
        </w:tc>
      </w:tr>
    </w:tbl>
    <w:p w14:paraId="3DE198A0" w14:textId="18929885" w:rsidR="00CE49E3" w:rsidRPr="00993133" w:rsidRDefault="00CE49E3" w:rsidP="00CE49E3">
      <w:pPr>
        <w:rPr>
          <w:rFonts w:ascii="Bookman Old Style" w:hAnsi="Bookman Old Style" w:cs="Arial"/>
          <w:sz w:val="22"/>
          <w:szCs w:val="22"/>
        </w:rPr>
      </w:pPr>
      <w:r w:rsidRPr="00993133">
        <w:rPr>
          <w:rFonts w:ascii="Bookman Old Style" w:hAnsi="Bookman Old Style" w:cs="Arial"/>
          <w:sz w:val="22"/>
          <w:szCs w:val="22"/>
        </w:rPr>
        <w:t xml:space="preserve">Ibitinga, </w:t>
      </w:r>
      <w:r w:rsidR="00CA6A63">
        <w:rPr>
          <w:rFonts w:ascii="Bookman Old Style" w:hAnsi="Bookman Old Style" w:cs="Arial"/>
          <w:sz w:val="22"/>
          <w:szCs w:val="22"/>
        </w:rPr>
        <w:t>13</w:t>
      </w:r>
      <w:r>
        <w:rPr>
          <w:rFonts w:ascii="Bookman Old Style" w:hAnsi="Bookman Old Style" w:cs="Arial"/>
          <w:sz w:val="22"/>
          <w:szCs w:val="22"/>
        </w:rPr>
        <w:t xml:space="preserve"> d</w:t>
      </w:r>
      <w:r w:rsidRPr="00993133">
        <w:rPr>
          <w:rFonts w:ascii="Bookman Old Style" w:hAnsi="Bookman Old Style" w:cs="Arial"/>
          <w:sz w:val="22"/>
          <w:szCs w:val="22"/>
        </w:rPr>
        <w:t xml:space="preserve">e </w:t>
      </w:r>
      <w:r>
        <w:rPr>
          <w:rFonts w:ascii="Bookman Old Style" w:hAnsi="Bookman Old Style" w:cs="Arial"/>
          <w:sz w:val="22"/>
          <w:szCs w:val="22"/>
        </w:rPr>
        <w:t>janeiro</w:t>
      </w:r>
      <w:r w:rsidRPr="00993133">
        <w:rPr>
          <w:rFonts w:ascii="Bookman Old Style" w:hAnsi="Bookman Old Style" w:cs="Arial"/>
          <w:sz w:val="22"/>
          <w:szCs w:val="22"/>
        </w:rPr>
        <w:t xml:space="preserve"> de 20</w:t>
      </w:r>
      <w:r>
        <w:rPr>
          <w:rFonts w:ascii="Bookman Old Style" w:hAnsi="Bookman Old Style" w:cs="Arial"/>
          <w:sz w:val="22"/>
          <w:szCs w:val="22"/>
        </w:rPr>
        <w:t>2</w:t>
      </w:r>
      <w:r w:rsidR="00CA6A63">
        <w:rPr>
          <w:rFonts w:ascii="Bookman Old Style" w:hAnsi="Bookman Old Style" w:cs="Arial"/>
          <w:sz w:val="22"/>
          <w:szCs w:val="22"/>
        </w:rPr>
        <w:t>5</w:t>
      </w:r>
      <w:r w:rsidRPr="00993133">
        <w:rPr>
          <w:rFonts w:ascii="Bookman Old Style" w:hAnsi="Bookman Old Style" w:cs="Arial"/>
          <w:sz w:val="22"/>
          <w:szCs w:val="22"/>
        </w:rPr>
        <w:t>.</w:t>
      </w:r>
    </w:p>
    <w:p w14:paraId="44C8F514" w14:textId="77777777" w:rsidR="00CA6A63" w:rsidRDefault="00CA6A63" w:rsidP="00CE49E3">
      <w:pPr>
        <w:rPr>
          <w:rFonts w:ascii="Bookman Old Style" w:hAnsi="Bookman Old Style" w:cs="Arial"/>
          <w:sz w:val="22"/>
          <w:szCs w:val="22"/>
        </w:rPr>
      </w:pPr>
    </w:p>
    <w:p w14:paraId="12A90DC4" w14:textId="41932395" w:rsidR="00CE49E3" w:rsidRPr="00993133" w:rsidRDefault="00CE49E3" w:rsidP="00CE49E3">
      <w:pPr>
        <w:rPr>
          <w:rFonts w:ascii="Bookman Old Style" w:hAnsi="Bookman Old Style" w:cs="Arial"/>
          <w:sz w:val="22"/>
          <w:szCs w:val="22"/>
        </w:rPr>
      </w:pPr>
      <w:r w:rsidRPr="00993133">
        <w:rPr>
          <w:rFonts w:ascii="Bookman Old Style" w:hAnsi="Bookman Old Style" w:cs="Arial"/>
          <w:sz w:val="22"/>
          <w:szCs w:val="22"/>
        </w:rPr>
        <w:t xml:space="preserve">  </w:t>
      </w:r>
    </w:p>
    <w:p w14:paraId="219E8514" w14:textId="20CF573C" w:rsidR="00CE49E3" w:rsidRPr="00993133" w:rsidRDefault="00CE49E3" w:rsidP="00CE49E3">
      <w:pPr>
        <w:rPr>
          <w:rFonts w:ascii="Bookman Old Style" w:hAnsi="Bookman Old Style" w:cs="Arial"/>
          <w:sz w:val="22"/>
          <w:szCs w:val="22"/>
        </w:rPr>
      </w:pPr>
      <w:r w:rsidRPr="00993133">
        <w:rPr>
          <w:rFonts w:ascii="Bookman Old Style" w:hAnsi="Bookman Old Style" w:cs="Arial"/>
          <w:sz w:val="22"/>
          <w:szCs w:val="22"/>
        </w:rPr>
        <w:t xml:space="preserve">_____________________________      </w:t>
      </w:r>
      <w:r>
        <w:rPr>
          <w:rFonts w:ascii="Bookman Old Style" w:hAnsi="Bookman Old Style" w:cs="Arial"/>
          <w:sz w:val="22"/>
          <w:szCs w:val="22"/>
        </w:rPr>
        <w:t xml:space="preserve">                   ________________________________</w:t>
      </w:r>
      <w:r w:rsidRPr="00993133">
        <w:rPr>
          <w:rFonts w:ascii="Bookman Old Style" w:hAnsi="Bookman Old Style" w:cs="Arial"/>
          <w:sz w:val="22"/>
          <w:szCs w:val="22"/>
        </w:rPr>
        <w:t xml:space="preserve">                                   </w:t>
      </w:r>
    </w:p>
    <w:p w14:paraId="7BF43BDE" w14:textId="3740874B" w:rsidR="00CE49E3" w:rsidRDefault="00CA6A63" w:rsidP="00CE49E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Rodrigo Hortolani Ladeira </w:t>
      </w:r>
      <w:r w:rsidR="00CE49E3" w:rsidRPr="00DA54A0">
        <w:rPr>
          <w:rFonts w:ascii="Bookman Old Style" w:hAnsi="Bookman Old Style" w:cs="Arial"/>
          <w:sz w:val="22"/>
          <w:szCs w:val="22"/>
        </w:rPr>
        <w:t xml:space="preserve">       </w:t>
      </w:r>
      <w:r w:rsidR="00CE49E3">
        <w:rPr>
          <w:rFonts w:ascii="Bookman Old Style" w:hAnsi="Bookman Old Style" w:cs="Arial"/>
          <w:sz w:val="22"/>
          <w:szCs w:val="22"/>
        </w:rPr>
        <w:tab/>
      </w:r>
      <w:r w:rsidR="00CE49E3">
        <w:rPr>
          <w:rFonts w:ascii="Bookman Old Style" w:hAnsi="Bookman Old Style" w:cs="Arial"/>
          <w:sz w:val="22"/>
          <w:szCs w:val="22"/>
        </w:rPr>
        <w:tab/>
      </w:r>
      <w:r w:rsidR="00CE49E3">
        <w:rPr>
          <w:rFonts w:ascii="Bookman Old Style" w:hAnsi="Bookman Old Style" w:cs="Arial"/>
          <w:sz w:val="22"/>
          <w:szCs w:val="22"/>
        </w:rPr>
        <w:tab/>
        <w:t>RESPONSÁVEL PELA EMPRESA</w:t>
      </w:r>
    </w:p>
    <w:p w14:paraId="3FC0D5A6" w14:textId="34E941E1" w:rsidR="00CE49E3" w:rsidRDefault="00CE49E3" w:rsidP="00CE49E3">
      <w:pPr>
        <w:rPr>
          <w:noProof/>
        </w:rPr>
      </w:pPr>
      <w:r>
        <w:rPr>
          <w:rFonts w:ascii="Bookman Old Style" w:hAnsi="Bookman Old Style" w:cs="Arial"/>
          <w:sz w:val="22"/>
          <w:szCs w:val="22"/>
        </w:rPr>
        <w:t>Dep</w:t>
      </w:r>
      <w:r w:rsidRPr="00DA54A0">
        <w:rPr>
          <w:rFonts w:ascii="Bookman Old Style" w:hAnsi="Bookman Old Style" w:cs="Arial"/>
          <w:sz w:val="22"/>
          <w:szCs w:val="22"/>
        </w:rPr>
        <w:t>artamento de Compras</w:t>
      </w:r>
    </w:p>
    <w:sectPr w:rsidR="00CE49E3" w:rsidSect="00CE49E3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9290">
    <w:abstractNumId w:val="2"/>
  </w:num>
  <w:num w:numId="2" w16cid:durableId="743374888">
    <w:abstractNumId w:val="0"/>
  </w:num>
  <w:num w:numId="3" w16cid:durableId="1849639739">
    <w:abstractNumId w:val="1"/>
  </w:num>
  <w:num w:numId="4" w16cid:durableId="444350749">
    <w:abstractNumId w:val="10"/>
  </w:num>
  <w:num w:numId="5" w16cid:durableId="1777938806">
    <w:abstractNumId w:val="14"/>
  </w:num>
  <w:num w:numId="6" w16cid:durableId="869882301">
    <w:abstractNumId w:val="9"/>
  </w:num>
  <w:num w:numId="7" w16cid:durableId="119034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23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11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08639">
    <w:abstractNumId w:val="17"/>
  </w:num>
  <w:num w:numId="11" w16cid:durableId="1076975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648508">
    <w:abstractNumId w:val="15"/>
  </w:num>
  <w:num w:numId="13" w16cid:durableId="1243249453">
    <w:abstractNumId w:val="13"/>
  </w:num>
  <w:num w:numId="14" w16cid:durableId="1034885875">
    <w:abstractNumId w:val="7"/>
  </w:num>
  <w:num w:numId="15" w16cid:durableId="1151555366">
    <w:abstractNumId w:val="16"/>
  </w:num>
  <w:num w:numId="16" w16cid:durableId="1472286386">
    <w:abstractNumId w:val="6"/>
  </w:num>
  <w:num w:numId="17" w16cid:durableId="1190803499">
    <w:abstractNumId w:val="5"/>
  </w:num>
  <w:num w:numId="18" w16cid:durableId="6903905">
    <w:abstractNumId w:val="3"/>
  </w:num>
  <w:num w:numId="19" w16cid:durableId="778915502">
    <w:abstractNumId w:val="18"/>
  </w:num>
  <w:num w:numId="20" w16cid:durableId="180096303">
    <w:abstractNumId w:val="4"/>
  </w:num>
  <w:num w:numId="21" w16cid:durableId="1466503097">
    <w:abstractNumId w:val="12"/>
  </w:num>
  <w:num w:numId="22" w16cid:durableId="1785032114">
    <w:abstractNumId w:val="11"/>
  </w:num>
  <w:num w:numId="23" w16cid:durableId="220487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1059B2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4C15"/>
    <w:rsid w:val="003A2235"/>
    <w:rsid w:val="003F70EC"/>
    <w:rsid w:val="00415FBC"/>
    <w:rsid w:val="00422030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F42F9"/>
    <w:rsid w:val="007D11CE"/>
    <w:rsid w:val="007F7D3B"/>
    <w:rsid w:val="00844BDC"/>
    <w:rsid w:val="00863B23"/>
    <w:rsid w:val="008B48EE"/>
    <w:rsid w:val="00915FE7"/>
    <w:rsid w:val="00931B58"/>
    <w:rsid w:val="009A5783"/>
    <w:rsid w:val="00A608ED"/>
    <w:rsid w:val="00A73C08"/>
    <w:rsid w:val="00A94E9B"/>
    <w:rsid w:val="00C517A9"/>
    <w:rsid w:val="00CA0995"/>
    <w:rsid w:val="00CA6A63"/>
    <w:rsid w:val="00CC6783"/>
    <w:rsid w:val="00CE49E3"/>
    <w:rsid w:val="00DB2C89"/>
    <w:rsid w:val="00E768B1"/>
    <w:rsid w:val="00F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2D34-0C76-496E-85C4-B9B364F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5</cp:revision>
  <dcterms:created xsi:type="dcterms:W3CDTF">2023-01-06T18:05:00Z</dcterms:created>
  <dcterms:modified xsi:type="dcterms:W3CDTF">2025-01-13T13:10:00Z</dcterms:modified>
</cp:coreProperties>
</file>