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FB" w:rsidRDefault="009E34E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9E34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ind w:left="3540" w:firstLineChars="2420" w:firstLine="5808"/>
        <w:rPr>
          <w:rFonts w:ascii="Arial" w:hAnsi="Arial" w:cs="Arial"/>
          <w:b/>
          <w:sz w:val="24"/>
          <w:szCs w:val="24"/>
        </w:rPr>
      </w:pPr>
    </w:p>
    <w:p w:rsidR="00C65FFB" w:rsidRDefault="009E34E4">
      <w:pPr>
        <w:ind w:firstLineChars="1800" w:firstLine="43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Jaíba </w:t>
      </w:r>
    </w:p>
    <w:p w:rsidR="00C65FFB" w:rsidRDefault="009E34E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Municipal de Jaíba </w:t>
      </w:r>
    </w:p>
    <w:p w:rsidR="00C65FFB" w:rsidRDefault="009E34E4">
      <w:pPr>
        <w:ind w:left="2832" w:firstLineChars="471" w:firstLine="11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Rede Farmácia de todos –Unidade Jaíba</w:t>
      </w:r>
    </w:p>
    <w:p w:rsidR="00C65FFB" w:rsidRDefault="009E34E4">
      <w:pPr>
        <w:ind w:left="2832" w:firstLineChars="471" w:firstLine="11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Inventário Farmácia Básica Jaí</w:t>
      </w:r>
      <w:r w:rsidR="00FB7E0F">
        <w:rPr>
          <w:rFonts w:ascii="Arial" w:hAnsi="Arial" w:cs="Arial"/>
          <w:b/>
          <w:sz w:val="24"/>
          <w:szCs w:val="24"/>
        </w:rPr>
        <w:t>ba /MG</w:t>
      </w:r>
    </w:p>
    <w:p w:rsidR="00C65FFB" w:rsidRDefault="009E34E4">
      <w:pPr>
        <w:ind w:firstLineChars="2150" w:firstLine="5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JANEIRO /2026</w:t>
      </w: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p w:rsidR="00C65FFB" w:rsidRDefault="00C65FF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tblpX="24" w:tblpY="451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C65FFB">
        <w:trPr>
          <w:trHeight w:val="321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C65FFB" w:rsidRDefault="00C65F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5FFB" w:rsidRDefault="009E34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Descrição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val.                   </w:t>
      </w:r>
    </w:p>
    <w:tbl>
      <w:tblPr>
        <w:tblW w:w="10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722"/>
        <w:gridCol w:w="7"/>
        <w:gridCol w:w="8"/>
        <w:gridCol w:w="8"/>
        <w:gridCol w:w="8"/>
        <w:gridCol w:w="44"/>
        <w:gridCol w:w="1940"/>
        <w:gridCol w:w="2250"/>
        <w:gridCol w:w="1340"/>
      </w:tblGrid>
      <w:tr w:rsidR="00C65FFB">
        <w:trPr>
          <w:trHeight w:val="2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50 mg/ml  suspensao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348,00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25148s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50 mg/ml suspensao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378,00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25j5a4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3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500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3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500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1,465,00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25j29i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33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250 mg/ml suspensão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5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+clavunolato 500+125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486,00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4t1604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39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+ clavunolato250 suspensâo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3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+clavunolato 500+125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0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4,685,00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24j46j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+clavunolato 500+125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647,00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4s4010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9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Amoxicilina+ clavunalato 250+62,5 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447,00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4w4276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+clavunolato 250+ 62,5 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4v6107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2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Amoxicilina hidatrada potássio 400mg+ 57 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479,00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097606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fólico 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1,730,00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0530/24m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fólico 5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15,660,00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0529/24m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fólico 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7,076,00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0940/24m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32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fólico 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615,00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0551/m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1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folico 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7,985,00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0209/24m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8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Acido fólico 02 mg/ml gotas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521,00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35017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15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(aberalgina) 20 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Amitriptilina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B25f2321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07/27 </w:t>
            </w:r>
          </w:p>
        </w:tc>
      </w:tr>
      <w:tr w:rsidR="00C65FFB">
        <w:trPr>
          <w:trHeight w:val="43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Amitriptilina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2442350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8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Amitriptilina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1,700,00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B25f2322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20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Amitriptilina 25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1,160,00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B25B125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12/27</w:t>
            </w:r>
          </w:p>
        </w:tc>
      </w:tr>
      <w:tr w:rsidR="00C65FFB">
        <w:trPr>
          <w:trHeight w:val="28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Amitriptilina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11,960,00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B24l2342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15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9,130,00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1280/25m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3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2,662,00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2527078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200 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276,00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255683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200 mg ( azitopar)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00                                       </w:t>
            </w:r>
          </w:p>
        </w:tc>
      </w:tr>
      <w:tr w:rsidR="00C65FFB">
        <w:trPr>
          <w:trHeight w:val="30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200 mg suspensão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13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500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1,655,00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2520828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30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600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276,00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255683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14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2,690,00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2526872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8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Amiodarona 200 mg(amioron)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2413105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13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Amiodarona 200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9,510,00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Dff5992a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32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Amiodarona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15,130,00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DFG1696A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1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Amiodarona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Ambroxol 30 mg /05 ml xarope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Ambroxol 30 mg /05ml xarope 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Ap25a009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26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Ambroxol 30 mg/05 ml xarope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172.00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Ca25e136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3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Anlodipino 20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35,130,00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B25h2832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6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Alondipino10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3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Anlodipino 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2,7980,00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B25h2825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Atenolol 50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3,460,00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25f5c3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9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Atenolol 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25f26k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84"/>
        </w:trPr>
        <w:tc>
          <w:tcPr>
            <w:tcW w:w="49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Alopurinol 300 mg</w:t>
            </w:r>
          </w:p>
        </w:tc>
        <w:tc>
          <w:tcPr>
            <w:tcW w:w="194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3,090,00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Pa2009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306"/>
        </w:trPr>
        <w:tc>
          <w:tcPr>
            <w:tcW w:w="49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Alopurinol 100 mg</w:t>
            </w:r>
          </w:p>
        </w:tc>
        <w:tc>
          <w:tcPr>
            <w:tcW w:w="194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990,00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25j014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313"/>
        </w:trPr>
        <w:tc>
          <w:tcPr>
            <w:tcW w:w="49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Atenolol 50 mg 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3460,00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25f5c3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Alopurinol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25g38h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8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Alopurinol 300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Pa1711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10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Acebrofilina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B24k3122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acetilsalicílico 100 mg(aas)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47,684,00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052250698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Acido acetilsalicílico 100 mg (aas)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15,600,00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405473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01/27 </w:t>
            </w:r>
          </w:p>
        </w:tc>
      </w:tr>
      <w:tr w:rsidR="00C65FFB">
        <w:trPr>
          <w:trHeight w:val="25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Alendronato de sódio tri hidatrado 70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1,340,00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B23b2564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18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Alendronato de sodio 70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492,00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4x1555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9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25k301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25G71Y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Albendazol 40 mg/ml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Albendazol 400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990,00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25j83r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32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Albendazol 400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23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Apresolina 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10.740,00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2530342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0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Apresolina 25 mg hidralazina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11.820.00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2538235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Apresolina 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1,340,00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2524509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15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Apresolina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2.220.00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2519651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5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Acetato de medroxipregesterona 150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2425218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Aparelho ok pro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Opr00351067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Agulhas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14,880,00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2210026p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02/28 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Agulhas para insulinas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4,910.00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202412e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11/29 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Agulhas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9.428.00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2209203p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10/27 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Agulhas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2,420,00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2022115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11/27 </w:t>
            </w:r>
          </w:p>
        </w:tc>
      </w:tr>
      <w:tr w:rsidR="00C65FFB">
        <w:trPr>
          <w:trHeight w:val="25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Agulhas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3.630.00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K2401904d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03/26 </w:t>
            </w:r>
          </w:p>
        </w:tc>
      </w:tr>
      <w:tr w:rsidR="00C65FFB">
        <w:trPr>
          <w:trHeight w:val="22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Agulhas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4.280.00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K2401904c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03/29 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Agulhas para insulinas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15,000,00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202503c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02/30 </w:t>
            </w:r>
          </w:p>
        </w:tc>
      </w:tr>
      <w:tr w:rsidR="00C65FFB">
        <w:trPr>
          <w:trHeight w:val="27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Agulha para insulinas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14,970,00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202504a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02/30 </w:t>
            </w:r>
          </w:p>
        </w:tc>
      </w:tr>
      <w:tr w:rsidR="00C65FFB">
        <w:trPr>
          <w:trHeight w:val="27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Aciclovir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2519119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2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Aciclovir 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141,00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B25j3067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Agulhas para insulinas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9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Azitromicina  600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9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Artritec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5.200.00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248306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Bupropiona 150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408964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Benzoilmetronidazol 40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3y4159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31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Beclometasona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12240321ª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12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Beclometasona 250 mcg/dose (clenil hfa)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1207320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2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Beclometasona250mcg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122026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2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Beclometasona  200mcg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1220202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28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Beclometasona 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58.00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12250876a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5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Beclometasona 50 mcg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1216412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Biperideno 2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1.133,00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50027667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05/28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Biperideno 2 mg cloridrato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11.060.00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50023075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12/27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Biperideno 2mg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5.640.00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50027924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05/28</w:t>
            </w:r>
          </w:p>
        </w:tc>
      </w:tr>
      <w:tr w:rsidR="00C65FFB">
        <w:trPr>
          <w:trHeight w:val="24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Biperideno 2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7.130.00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50028855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06/28</w:t>
            </w:r>
          </w:p>
        </w:tc>
      </w:tr>
      <w:tr w:rsidR="00C65FFB">
        <w:trPr>
          <w:trHeight w:val="29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Biperideno 2 mg (cinetol)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</w:t>
            </w:r>
          </w:p>
        </w:tc>
      </w:tr>
      <w:tr w:rsidR="00C65FFB">
        <w:trPr>
          <w:trHeight w:val="28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Budesonida 32mcg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0.6.00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Dz0943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08/27    </w:t>
            </w:r>
          </w:p>
        </w:tc>
      </w:tr>
      <w:tr w:rsidR="00C65FFB">
        <w:trPr>
          <w:trHeight w:val="29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Budesonida 32 mgc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4w1104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4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Budesonida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9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Cefalexina 25 mg /ml suspensao 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28883203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21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Cefalexina 250mg/5ml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28883179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18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Cefalexina250mg/5ml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28883178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Cefalexina 250 mg/5ml  suspensão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28883215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Cefalexina 250 mg/ 05ml  suspensão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28883174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Cefalexina 250 mg/05ml suspensão 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214,00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28883059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01/26</w:t>
            </w:r>
          </w:p>
        </w:tc>
      </w:tr>
      <w:tr w:rsidR="00C65FFB">
        <w:trPr>
          <w:trHeight w:val="18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Cefalexina 500 mg  comprimido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C65FFB">
        <w:trPr>
          <w:trHeight w:val="34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celestone soluspan 3+3mg/ml (injeçâo)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6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Celestone solupan 3+3mg/ml (injaçâo)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B25c0612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20/26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6,25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10,350.00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2517076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7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Carvedilol 6,25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1.520.00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2522474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2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6,25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1.530.00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2405040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7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6,25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1,680,00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2523863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11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6,25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6.900.00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2523494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3,125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7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12,5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4,860,00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2514016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1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12,5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4.860.00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2514053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12,5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2408429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12,5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9.90.00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2512717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1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Carvedilol 25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8.610.00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2520142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7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1,740,00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2522868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17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6.990.00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2522612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1.740.00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2507768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3,125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0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3,125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4h9394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Carvedilol 6,25 mg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1.620.00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2522474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24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Carbonato de cálcio 1250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C65FFB">
        <w:trPr>
          <w:trHeight w:val="19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Carbonato de calcio 1250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6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Cetoconazol 20 mg shampoo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250910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18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Cetoconazol 20 mg shampoo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250333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8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Ciprofloxacino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0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Ciprofloxacino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5,895,00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25k09c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4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Ciprofloxacino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728.00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25e25v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9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Ciprofloxacino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25h26j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28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Captopril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5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Captopril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77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200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9,560.00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0762/25M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6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200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9,130,00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1280/25m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200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16.250.00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0756/25m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5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Carbamazepina 200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4.500.00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0650/25m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0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400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4v5141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30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400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01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suspensao 20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C65FFB">
        <w:trPr>
          <w:trHeight w:val="242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Carbamazepina suspensao 20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C65FFB">
        <w:trPr>
          <w:trHeight w:val="25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Clindamicina 300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328,00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9684102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3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7,470,00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50012503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2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2528523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1,000,00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50028300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9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1,320,00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2415542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15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3.890.00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50022126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31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1,850,00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50016320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18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1.000.00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2528522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34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2409027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0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100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5,840,00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25411471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5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50028307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2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Clonazepam 2,5 mg/ml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1.784.00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2410518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2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Caneta para injeção de insulina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241102 / p240815c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11/27  08/27</w:t>
            </w:r>
          </w:p>
        </w:tc>
      </w:tr>
      <w:tr w:rsidR="00C65FFB">
        <w:trPr>
          <w:trHeight w:val="2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Carbonato de lítio 300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9.810.00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40505843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21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Carbonato de lítio 300 (bilyt)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24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Clenil hfa 250 mcg spray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1207320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25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Clenil hfa 250 mcg spray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1220206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9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Clenil hfa 200 mcg spray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1220202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25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Clenil hfa 50 mcg spray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1216412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5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Clorpromazina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50028307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6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Clindamicina 300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416.00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9604102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06/27 </w:t>
            </w:r>
          </w:p>
        </w:tc>
      </w:tr>
      <w:tr w:rsidR="00C65FFB">
        <w:trPr>
          <w:trHeight w:val="18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Dexametasona 1mg /ml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24bo75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0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Dexametasona 1mg/ml (maxidex) colirio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77581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Dexametasona 05 mg/05ml xarope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391.00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Db25f0154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8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Dexametasona 4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27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Dexametasona 01 mg/ml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Dexametasona elixir 0,1mg/ml 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Db25f155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Digoxina 0, 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240165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01/26</w:t>
            </w:r>
          </w:p>
        </w:tc>
      </w:tr>
      <w:tr w:rsidR="00C65FFB">
        <w:trPr>
          <w:trHeight w:val="28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Doxazosina 04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2.730.00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2423846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16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Doxazosina 04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2520652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Digoxina 0,25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9.210.00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241200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5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Doxazosina 2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3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Doxazosina 2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1.770.00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4G0851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30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Doxazosina 4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2423849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14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Doxazosina 2 mg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1,560,00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2507768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7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500 mg comprimido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17,970,00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24l36q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12/26  </w:t>
            </w:r>
          </w:p>
        </w:tc>
      </w:tr>
      <w:tr w:rsidR="00C65FFB">
        <w:trPr>
          <w:trHeight w:val="28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7.290.00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25h80y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48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gotas (aberalgina)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2.466.00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25e0346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5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500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1,060,00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25j64r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32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gotas mg/ml gotas</w:t>
            </w:r>
          </w:p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20 mg/ml gotas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107.00</w:t>
            </w:r>
          </w:p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496,00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25d0213</w:t>
            </w:r>
          </w:p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25j0137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04/27 </w:t>
            </w:r>
          </w:p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86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Dipirona 500 mg/ml (aberalgina)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198.00</w:t>
            </w:r>
          </w:p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25e0181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8"/>
              </w:rPr>
              <w:t>05/27</w:t>
            </w:r>
          </w:p>
        </w:tc>
      </w:tr>
      <w:tr w:rsidR="00C65FFB">
        <w:trPr>
          <w:trHeight w:val="279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Dipirona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13.699.00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25h65m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8"/>
              </w:rPr>
              <w:t>08/27</w:t>
            </w:r>
          </w:p>
        </w:tc>
      </w:tr>
      <w:tr w:rsidR="00C65FFB">
        <w:trPr>
          <w:trHeight w:val="19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Dexclorfeniramina 2 mg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20.627.00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2406312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290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Dexclorfeniramina 0,4 mg/ml  suspensao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4.058.00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24g89p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153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Dexclorfeniramina 0,4 mg/ml suspensao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780.00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24c0305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6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Diu tcu 380 a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55"/>
        </w:trPr>
        <w:tc>
          <w:tcPr>
            <w:tcW w:w="4939" w:type="dxa"/>
            <w:gridSpan w:val="7"/>
            <w:tcBorders>
              <w:left w:val="single" w:sz="4" w:space="0" w:color="auto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Diu tcu 380ª </w:t>
            </w:r>
          </w:p>
        </w:tc>
        <w:tc>
          <w:tcPr>
            <w:tcW w:w="19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  <w:tcBorders>
              <w:left w:val="nil"/>
            </w:tcBorders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88"/>
        </w:trPr>
        <w:tc>
          <w:tcPr>
            <w:tcW w:w="4895" w:type="dxa"/>
            <w:gridSpan w:val="6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Diu hormônio tcu 380ª</w:t>
            </w:r>
          </w:p>
        </w:tc>
        <w:tc>
          <w:tcPr>
            <w:tcW w:w="1984" w:type="dxa"/>
            <w:gridSpan w:val="2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VAo110.2023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03/30</w:t>
            </w:r>
          </w:p>
        </w:tc>
      </w:tr>
      <w:tr w:rsidR="00C65FFB">
        <w:trPr>
          <w:trHeight w:val="531"/>
        </w:trPr>
        <w:tc>
          <w:tcPr>
            <w:tcW w:w="4895" w:type="dxa"/>
            <w:gridSpan w:val="6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Diu untraunterino</w:t>
            </w:r>
          </w:p>
        </w:tc>
        <w:tc>
          <w:tcPr>
            <w:tcW w:w="1984" w:type="dxa"/>
            <w:gridSpan w:val="2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241266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09/31</w:t>
            </w:r>
          </w:p>
        </w:tc>
      </w:tr>
      <w:tr w:rsidR="00C65FFB">
        <w:trPr>
          <w:trHeight w:val="405"/>
        </w:trPr>
        <w:tc>
          <w:tcPr>
            <w:tcW w:w="4895" w:type="dxa"/>
            <w:gridSpan w:val="6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Dispositivo diu </w:t>
            </w:r>
          </w:p>
        </w:tc>
        <w:tc>
          <w:tcPr>
            <w:tcW w:w="1984" w:type="dxa"/>
            <w:gridSpan w:val="2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Daw2853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03/30</w:t>
            </w:r>
          </w:p>
        </w:tc>
      </w:tr>
      <w:tr w:rsidR="00C65FFB">
        <w:trPr>
          <w:trHeight w:val="375"/>
        </w:trPr>
        <w:tc>
          <w:tcPr>
            <w:tcW w:w="4895" w:type="dxa"/>
            <w:gridSpan w:val="6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Dispositivo diu  </w:t>
            </w:r>
          </w:p>
        </w:tc>
        <w:tc>
          <w:tcPr>
            <w:tcW w:w="1984" w:type="dxa"/>
            <w:gridSpan w:val="2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192267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93"/>
        </w:trPr>
        <w:tc>
          <w:tcPr>
            <w:tcW w:w="4887" w:type="dxa"/>
            <w:gridSpan w:val="5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Dispositivo diu</w:t>
            </w:r>
          </w:p>
        </w:tc>
        <w:tc>
          <w:tcPr>
            <w:tcW w:w="1992" w:type="dxa"/>
            <w:gridSpan w:val="3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191197 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00"/>
        </w:trPr>
        <w:tc>
          <w:tcPr>
            <w:tcW w:w="4887" w:type="dxa"/>
            <w:gridSpan w:val="5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Diazepam 10 mg</w:t>
            </w:r>
          </w:p>
        </w:tc>
        <w:tc>
          <w:tcPr>
            <w:tcW w:w="1992" w:type="dxa"/>
            <w:gridSpan w:val="3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310,00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31000125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311"/>
        </w:trPr>
        <w:tc>
          <w:tcPr>
            <w:tcW w:w="4887" w:type="dxa"/>
            <w:gridSpan w:val="5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5 mg</w:t>
            </w:r>
          </w:p>
        </w:tc>
        <w:tc>
          <w:tcPr>
            <w:tcW w:w="1992" w:type="dxa"/>
            <w:gridSpan w:val="3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2513377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12/27</w:t>
            </w:r>
          </w:p>
        </w:tc>
      </w:tr>
      <w:tr w:rsidR="00C65FFB">
        <w:trPr>
          <w:trHeight w:val="285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5 mg</w:t>
            </w:r>
          </w:p>
        </w:tc>
        <w:tc>
          <w:tcPr>
            <w:tcW w:w="2000" w:type="dxa"/>
            <w:gridSpan w:val="4"/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5FFB">
        <w:trPr>
          <w:trHeight w:val="286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Enalapril 20 mg 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440.00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2518637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07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47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15,990,00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2526876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28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4.140.00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2527218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57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770.00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2517975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36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14.850.00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2526875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86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Enalapril 20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C65FFB">
        <w:trPr>
          <w:gridAfter w:val="1"/>
          <w:wAfter w:w="1340" w:type="dxa"/>
          <w:trHeight w:val="313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Estrionil 1 mg  (pomada varginal)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560/24</w:t>
            </w:r>
          </w:p>
        </w:tc>
      </w:tr>
      <w:tr w:rsidR="00C65FFB">
        <w:trPr>
          <w:trHeight w:val="177"/>
        </w:trPr>
        <w:tc>
          <w:tcPr>
            <w:tcW w:w="4879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Espironolactona 100 mg</w:t>
            </w:r>
          </w:p>
        </w:tc>
        <w:tc>
          <w:tcPr>
            <w:tcW w:w="2000" w:type="dxa"/>
            <w:gridSpan w:val="4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00000</w:t>
            </w:r>
          </w:p>
        </w:tc>
      </w:tr>
      <w:tr w:rsidR="00C65FFB">
        <w:trPr>
          <w:trHeight w:val="345"/>
        </w:trPr>
        <w:tc>
          <w:tcPr>
            <w:tcW w:w="4871" w:type="dxa"/>
            <w:gridSpan w:val="3"/>
          </w:tcPr>
          <w:p w:rsidR="00C65FFB" w:rsidRDefault="009E34E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Finasterida 5mg</w:t>
            </w:r>
          </w:p>
        </w:tc>
        <w:tc>
          <w:tcPr>
            <w:tcW w:w="2008" w:type="dxa"/>
            <w:gridSpan w:val="5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2409149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330"/>
        </w:trPr>
        <w:tc>
          <w:tcPr>
            <w:tcW w:w="4871" w:type="dxa"/>
            <w:gridSpan w:val="3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Finasterida 5mg</w:t>
            </w:r>
          </w:p>
        </w:tc>
        <w:tc>
          <w:tcPr>
            <w:tcW w:w="2008" w:type="dxa"/>
            <w:gridSpan w:val="5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2408148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31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Finasterida 5mg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2406885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Finasterida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Finasterida 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2,430,00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2406886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3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Fenobarbital 40 mg suspensao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50025134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34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Fenobarbital 40 mg suspensao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3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Fluoxetina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6.879.00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25723705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09/26 </w:t>
            </w:r>
          </w:p>
        </w:tc>
      </w:tr>
      <w:tr w:rsidR="00C65FFB">
        <w:trPr>
          <w:trHeight w:val="25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Fluoxetina 20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25723767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37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Fluoxetina 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10.992.00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25723706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Fluoxetina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7.712.00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25723775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7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Furosemida 40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23j501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Gliclazida 60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3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Gliclazida 30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7.020.00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Ptg14504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Gliclazida 30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4.120.00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Ptg4596a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Gliclazida 30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Pt64603qa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Glibenclamida 5mg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3.170.00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Oa1784</w:t>
            </w:r>
          </w:p>
        </w:tc>
        <w:tc>
          <w:tcPr>
            <w:tcW w:w="1340" w:type="dxa"/>
          </w:tcPr>
          <w:p w:rsidR="00C65FFB" w:rsidRDefault="009E34E4">
            <w:pPr>
              <w:pStyle w:val="Ttulo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37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50 mg(decan) injetável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2524047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31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50 mg (decan )injetável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2520688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50 mg(decan) injetavel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2520689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Haloperidol 1mg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50021338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50 mg (haloper) injetavel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2520693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9.166.00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500107520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6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Haloperidol 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19.360.00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50013071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1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Haloperidol 2 mg/ml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2417003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3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Hidrocortisona 10 mg/g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2353022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26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Hidroclorotiazida 25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Imipramina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50024014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Itraconazol 250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2513633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5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Itraconazol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Itraconazol 100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2416541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Itraconazol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2513632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Ipatroprio 0,250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1073/24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28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Ibuprofeno 50 mg/ml gotas (ibuprotrat)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0032920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Ibuprofeno 50 mg/ml gotas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0032940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Ibuprofeno 600mg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29.175.00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25k4a7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Ibuprofeno 600mg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11.830.00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25l042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11/27</w:t>
            </w:r>
          </w:p>
        </w:tc>
      </w:tr>
      <w:tr w:rsidR="00C65FFB">
        <w:trPr>
          <w:trHeight w:val="14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carpule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EN324110302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EN3241204062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EN325010032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01/29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frasco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nph caneta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RR726a1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caneta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RR71jk5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caneta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RR71kv8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caneta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RR726b7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 carpule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C202503b503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carpule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C202412b028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28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carpule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C202411b18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17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Insulina humana regular carpule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C202411b014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45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DZ10177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01/26</w:t>
            </w:r>
          </w:p>
        </w:tc>
      </w:tr>
      <w:tr w:rsidR="00C65FFB">
        <w:trPr>
          <w:trHeight w:val="24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ER324090052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5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ER324090082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2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ER324100102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5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ER325030022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9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regular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ER325030042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4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Insulina humana regulat frasco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Er325070168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2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Isossorbida mononitrato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Ma00511a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04/28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Isossorbida mononitrato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3,240,00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Ga0168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04/28</w:t>
            </w:r>
          </w:p>
        </w:tc>
      </w:tr>
      <w:tr w:rsidR="00C65FFB">
        <w:trPr>
          <w:trHeight w:val="35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Isossorbida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2,940,00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MA01878A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05/28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Isossorbida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MA02628A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06/28</w:t>
            </w:r>
          </w:p>
        </w:tc>
      </w:tr>
      <w:tr w:rsidR="00C65FFB">
        <w:trPr>
          <w:trHeight w:val="14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Isossorbida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MA02625A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06/28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Levonorgestrel+etilenostradiol   015+0,03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5.733.00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2431499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Levonorgestrel+etilenostradiol   015+0,03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Levonorgestrel+etilenostradiol  015+0,03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3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Levonorgestrel+ etilenistradiol  0,75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4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Levonorgestrel +etilenistradiol 0,15+0,03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9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Levonorgestrel 0,75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2508094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30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Lactulose 667mg/ml xarope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251327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Lactulose 667mg/ml xarope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251371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Losartana 50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Losartana 50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3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Losartana 50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00000</w:t>
            </w:r>
          </w:p>
        </w:tc>
      </w:tr>
      <w:tr w:rsidR="00C65FFB">
        <w:trPr>
          <w:trHeight w:val="30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5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BR179191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2,210.00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BR178661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2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50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31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Levotiroxina25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2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7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Br179657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8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01 mg xarope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2515000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Levodopa 100+25 mg  (prolopa)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Levodopa 100+25 mg  (prolopa)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2507533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31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Levodopa 200+50 mg (prolopa0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E1460e2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16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Levotiroxina 50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5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25018154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 mg/ml xarope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2518125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3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10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2513673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10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5.885.00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2521522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3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Lopratadina 10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3303.00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2527581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11/27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 mg/ml  xarope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2514324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2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Loratadina 1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2411262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3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Metoclopramida 4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Metoclopramida 10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3.852.00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084300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16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Metoclopramida 10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3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pomada varginal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24d64g</w:t>
            </w:r>
          </w:p>
        </w:tc>
        <w:tc>
          <w:tcPr>
            <w:tcW w:w="1340" w:type="dxa"/>
          </w:tcPr>
          <w:p w:rsidR="00C65FFB" w:rsidRDefault="009E34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400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4k4592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01/26</w:t>
            </w:r>
          </w:p>
        </w:tc>
      </w:tr>
      <w:tr w:rsidR="00C65FFB">
        <w:trPr>
          <w:trHeight w:val="34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250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25c0d9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250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731.00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25i4i6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4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Metronidazol pomada varginal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24h696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29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Metronidazol pomada vargina 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89.00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24c391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5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3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C2417240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 pomada varginal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24c540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2,569,00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M2504887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100 mg (selozok)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36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Metropolol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3.660.00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C2417319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6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2,280,00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C2503134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12/27</w:t>
            </w:r>
          </w:p>
        </w:tc>
      </w:tr>
      <w:tr w:rsidR="00C65FFB">
        <w:trPr>
          <w:trHeight w:val="29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Metoprolol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2504438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01/28</w:t>
            </w:r>
          </w:p>
        </w:tc>
      </w:tr>
      <w:tr w:rsidR="00C65FFB">
        <w:trPr>
          <w:trHeight w:val="14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Miconazol  nitrato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012/25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34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Metronidazol 250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25h696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Miconazol 20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094312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37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Miconazol 20 mg/g  pomada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25g28f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5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Miconazol  pomada 20 mg/g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Miconazol  20 mg/g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25c4d5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34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Medroxiprogesterona +estradiol 150,00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2425218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Medroxiprogesterona 150 mg/ml injecÂo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2525814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3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Medroxiprogesterona+estradiol 25+05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B230803563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Meloxican  15mg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33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Metildopa 250mg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5.629.00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1411/24m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11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Metildopa 250mg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1410/24m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38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8.100.00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25g45c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43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500 m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67,430.00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25d688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7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52.850.00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25d92j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7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850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25g2a2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2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Metfomina 850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4.800.00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25d8d8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36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Metformna 850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8.160.00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25c45G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24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850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102.518.00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25e2b2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9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Metformina 850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2.680.00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25c581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31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Noretisterona +estradiol 50+05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3QL09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10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noretisterona + estradiol 50+05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Noretisterona 0,35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3,154,00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31001473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20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Noretisterona 0,35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8,185,00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40704933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Noretisterona 0,35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3,290,00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30603243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08/56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Noretisterona  0,35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Nitrofurantoina 100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6622338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Noregyna 50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3ql01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Neomicina  5mg +bacitracina 25 ui /g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24f11s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Nistatina 100,000 ui 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0027149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1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Nistatina suspensão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Dfe7834a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11/26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4,790,00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Dfg4513a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06/28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50 mg (pamelor)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50 mg (pamelor)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Dfe2516a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75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2,730,00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Dfe5409a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07/26</w:t>
            </w:r>
          </w:p>
        </w:tc>
      </w:tr>
      <w:tr w:rsidR="00C65FFB">
        <w:trPr>
          <w:trHeight w:val="15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10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10 mg (pamelor)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2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10 mg (pamelor 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22"/>
        </w:trPr>
        <w:tc>
          <w:tcPr>
            <w:tcW w:w="4864" w:type="dxa"/>
            <w:gridSpan w:val="2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Nortriptilina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Nicotina 7 mg adesivo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684600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7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1,308,00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695300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Nicotina7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1.176.00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697000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7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14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68500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14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Nicotina 14 mg adesivo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697400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5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Nicotina 21 mg adesivo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588.00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695500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27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21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1.190.00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697500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03/27</w:t>
            </w:r>
          </w:p>
        </w:tc>
      </w:tr>
      <w:tr w:rsidR="00C65FFB">
        <w:trPr>
          <w:trHeight w:val="12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Nicotina 21 mg adesivo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685100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1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Nicotina 2 mg goma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1.080.00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Bz803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Nicotina 2 mg goma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685100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2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 04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40301797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5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08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18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04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32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08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40900243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1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08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3,260,00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41005623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 04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2.260,00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40301797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04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8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Ondansetrona 04 mg (vonal)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1.380.00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50601177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Oxido de zinco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Óleo mineral 100 %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004470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02/27</w:t>
            </w:r>
          </w:p>
        </w:tc>
      </w:tr>
      <w:tr w:rsidR="00C65FFB">
        <w:trPr>
          <w:trHeight w:val="2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Propranolol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0674/25m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6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Propranolol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6,000,00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1248/25m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30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Propranolol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9.330.00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231/24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3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Propranolol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2,720,00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0690/25m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3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Proprafenona 300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1245043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11/27</w:t>
            </w:r>
          </w:p>
        </w:tc>
      </w:tr>
      <w:tr w:rsidR="00C65FFB">
        <w:trPr>
          <w:trHeight w:val="10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Promatzina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2,690,00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50011602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Prometazina  25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43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Prednisona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6.674.00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B25j1335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09/28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Prednisolona 1 mg /m/ gotas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25f01v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Prednisolona 1 mg/ml gotas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25j50i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Prednisolona 3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25I66D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Prednisolona 1mg/ml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16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Prednisolona 1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241,00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24f79e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01/26</w:t>
            </w:r>
          </w:p>
        </w:tc>
      </w:tr>
      <w:tr w:rsidR="00C65FFB">
        <w:trPr>
          <w:trHeight w:val="2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Prednisona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2.752.00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B25j1984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09/28</w:t>
            </w:r>
          </w:p>
        </w:tc>
      </w:tr>
      <w:tr w:rsidR="00C65FFB">
        <w:trPr>
          <w:trHeight w:val="15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Prednisona 20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12.885.00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B25k0299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10/28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Prednisona  5 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B25d0189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04/28</w:t>
            </w:r>
          </w:p>
        </w:tc>
      </w:tr>
      <w:tr w:rsidR="00C65FFB">
        <w:trPr>
          <w:trHeight w:val="14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200 mg gotas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1.379.00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3l9708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05/28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 500 mg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25f307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  <w:tcBorders>
              <w:bottom w:val="single" w:sz="4" w:space="0" w:color="auto"/>
            </w:tcBorders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35"/>
        </w:trPr>
        <w:tc>
          <w:tcPr>
            <w:tcW w:w="4864" w:type="dxa"/>
            <w:gridSpan w:val="2"/>
            <w:vMerge w:val="restart"/>
            <w:tcBorders>
              <w:top w:val="single" w:sz="4" w:space="0" w:color="auto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 500 mg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bottom w:val="nil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76.00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497/24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30"/>
        </w:trPr>
        <w:tc>
          <w:tcPr>
            <w:tcW w:w="4864" w:type="dxa"/>
            <w:gridSpan w:val="2"/>
            <w:vMerge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6"/>
            <w:tcBorders>
              <w:top w:val="nil"/>
            </w:tcBorders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34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gotas 200mg/ml(tylemax)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0033103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Paracetamol gota 200 mg/ml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4.130.00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25i855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</w:tc>
      </w:tr>
      <w:tr w:rsidR="00C65FFB">
        <w:trPr>
          <w:trHeight w:val="1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Paracetamol 500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10.999.00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25i855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7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Paracetamol (tilemax) gotas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597.00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0034196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Prometazina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1,720,00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50022432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12/26</w:t>
            </w:r>
          </w:p>
        </w:tc>
      </w:tr>
      <w:tr w:rsidR="00C65FFB">
        <w:trPr>
          <w:trHeight w:val="12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Prometazina 25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2,690,00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50011602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Pasta d água  pomada oxido de zinco 25%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044138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Permetrina  5 % plus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240462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28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Permetrina 1 %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240457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1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Permetrina 10 mg/ml  (loçÂo)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288,00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250636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2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Salbutamol  spray 100 mcg(aerolin)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07642847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Sulfametoxazol + trimetoprima 400+80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044056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Sulfametoxazol +trimetoprima 40+80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19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Sulfametoxazol + trimetoprima  suspensão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</w:t>
            </w:r>
          </w:p>
        </w:tc>
      </w:tr>
      <w:tr w:rsidR="00C65FFB">
        <w:trPr>
          <w:trHeight w:val="16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Simeticona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Ao9ao2324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05/26</w:t>
            </w:r>
          </w:p>
        </w:tc>
      </w:tr>
      <w:tr w:rsidR="00C65FFB">
        <w:trPr>
          <w:trHeight w:val="289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Sinvastatina 40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1,650,00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2501777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154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Sinvatatina 20 mg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14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Sinvastatina 10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4v2719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25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Sinvastatina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2521089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08/27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1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Sinvastatina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2516381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17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Sinvastatina 40 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7.030.00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25231140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13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Sinvastatina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1.040.00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2525399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44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Sulfadiazina de prata 1%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50025898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03/28</w:t>
            </w:r>
          </w:p>
        </w:tc>
      </w:tr>
      <w:tr w:rsidR="00C65FFB">
        <w:trPr>
          <w:trHeight w:val="28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Sulfato ferroso 125 mg/ml gotas (natulab)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0033826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07/27</w:t>
            </w:r>
          </w:p>
        </w:tc>
      </w:tr>
      <w:tr w:rsidR="00C65FFB">
        <w:trPr>
          <w:trHeight w:val="49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Sulfato ferroso ( supermax(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25j0125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10/27</w:t>
            </w:r>
          </w:p>
        </w:tc>
      </w:tr>
      <w:tr w:rsidR="00C65FFB">
        <w:trPr>
          <w:trHeight w:val="2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Sinvastatina 40mg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22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Sais de reidatraçao oral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265.00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0030838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01/27</w:t>
            </w:r>
          </w:p>
        </w:tc>
      </w:tr>
      <w:tr w:rsidR="00C65FFB">
        <w:trPr>
          <w:trHeight w:val="266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Sais de reidatraçÂo oral (hidraplex)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0032212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7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Sais de reidatracao oral (hidraplex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0032393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17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Sinvastatina 40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Sinvastatina 10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5.000.00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4w3554</w:t>
            </w:r>
          </w:p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0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Sulfato ferroso 124 mg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1,369.00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25e0189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39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Sulfato ferroso  250 mg comprido sulfabel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1,200,00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045171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Sulfato ferroso 125 mg /ml gotas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0032481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19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Seringa p/insulina 0,5 ml u-100</w:t>
            </w:r>
          </w:p>
        </w:tc>
        <w:tc>
          <w:tcPr>
            <w:tcW w:w="2015" w:type="dxa"/>
            <w:gridSpan w:val="6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:rsidR="00C65FFB" w:rsidRDefault="00C65FFB">
            <w:pPr>
              <w:pStyle w:val="SemEspaamento"/>
              <w:rPr>
                <w:bCs/>
                <w:sz w:val="18"/>
                <w:szCs w:val="18"/>
              </w:rPr>
            </w:pP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Tiamina 300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6.990.00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24h82m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31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Tiamina 300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6,570,00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24h54v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1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Tiamina 300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6.660.00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24d502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Timolol 05% ml (colirio)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4a2720.1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04/26</w:t>
            </w:r>
          </w:p>
        </w:tc>
      </w:tr>
      <w:tr w:rsidR="00C65FFB">
        <w:trPr>
          <w:trHeight w:val="13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Tiras ok pro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25.554.00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Hhh240910b1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09/26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50 mg/ml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1371/24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06/26</w:t>
            </w:r>
          </w:p>
        </w:tc>
      </w:tr>
      <w:tr w:rsidR="00C65FFB">
        <w:trPr>
          <w:trHeight w:val="311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250 (depakene)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7.950.00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1227959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03/26</w:t>
            </w:r>
          </w:p>
        </w:tc>
      </w:tr>
      <w:tr w:rsidR="00C65FFB">
        <w:trPr>
          <w:trHeight w:val="132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sodio 250 mg (depakene)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5,050,00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1264007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09/27</w:t>
            </w:r>
          </w:p>
        </w:tc>
      </w:tr>
      <w:tr w:rsidR="00C65FFB">
        <w:trPr>
          <w:trHeight w:val="24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5.270.00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40702053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Valprotato de sódio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5.350.00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40703363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10/26</w:t>
            </w:r>
          </w:p>
        </w:tc>
      </w:tr>
      <w:tr w:rsidR="00C65FFB">
        <w:trPr>
          <w:trHeight w:val="22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2,940,00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40906473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10/29</w:t>
            </w:r>
          </w:p>
        </w:tc>
      </w:tr>
      <w:tr w:rsidR="00C65FFB">
        <w:trPr>
          <w:trHeight w:val="18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500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1,160,00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40701993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08/26</w:t>
            </w:r>
          </w:p>
        </w:tc>
      </w:tr>
      <w:tr w:rsidR="00C65FFB">
        <w:trPr>
          <w:trHeight w:val="300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Valproato de sódio 50 mg suspensão  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4.950.00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1260648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06/27</w:t>
            </w:r>
          </w:p>
        </w:tc>
      </w:tr>
      <w:tr w:rsidR="00C65FFB">
        <w:trPr>
          <w:trHeight w:val="285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Valproato de sódio 250 mg (depakene ) comprimido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6,040,00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1254814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05/27</w:t>
            </w:r>
          </w:p>
        </w:tc>
      </w:tr>
      <w:tr w:rsidR="00C65FFB">
        <w:trPr>
          <w:trHeight w:val="133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Valproato de sódio 250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4.400.00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1252015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02//27</w:t>
            </w:r>
          </w:p>
        </w:tc>
      </w:tr>
      <w:tr w:rsidR="00C65FFB">
        <w:trPr>
          <w:trHeight w:val="148"/>
        </w:trPr>
        <w:tc>
          <w:tcPr>
            <w:tcW w:w="4864" w:type="dxa"/>
            <w:gridSpan w:val="2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Varfarina sódica 5 mg</w:t>
            </w:r>
          </w:p>
        </w:tc>
        <w:tc>
          <w:tcPr>
            <w:tcW w:w="2015" w:type="dxa"/>
            <w:gridSpan w:val="6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1.650.00</w:t>
            </w:r>
          </w:p>
        </w:tc>
        <w:tc>
          <w:tcPr>
            <w:tcW w:w="225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2514432</w:t>
            </w:r>
          </w:p>
        </w:tc>
        <w:tc>
          <w:tcPr>
            <w:tcW w:w="1340" w:type="dxa"/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04/27</w:t>
            </w:r>
          </w:p>
        </w:tc>
      </w:tr>
      <w:tr w:rsidR="00C65FFB">
        <w:trPr>
          <w:trHeight w:val="270"/>
        </w:trPr>
        <w:tc>
          <w:tcPr>
            <w:tcW w:w="4864" w:type="dxa"/>
            <w:gridSpan w:val="2"/>
            <w:tcBorders>
              <w:bottom w:val="nil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Zinco zuplemento  4 mg/ml</w:t>
            </w:r>
          </w:p>
        </w:tc>
        <w:tc>
          <w:tcPr>
            <w:tcW w:w="2015" w:type="dxa"/>
            <w:gridSpan w:val="6"/>
            <w:tcBorders>
              <w:bottom w:val="nil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2250" w:type="dxa"/>
            <w:tcBorders>
              <w:bottom w:val="nil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0224001005</w:t>
            </w:r>
          </w:p>
        </w:tc>
        <w:tc>
          <w:tcPr>
            <w:tcW w:w="1340" w:type="dxa"/>
            <w:tcBorders>
              <w:bottom w:val="nil"/>
            </w:tcBorders>
          </w:tcPr>
          <w:p w:rsidR="00C65FFB" w:rsidRDefault="009E34E4">
            <w:pPr>
              <w:pStyle w:val="SemEspaamen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02/26</w:t>
            </w:r>
          </w:p>
        </w:tc>
      </w:tr>
      <w:tr w:rsidR="00C65FFB">
        <w:trPr>
          <w:gridAfter w:val="9"/>
          <w:wAfter w:w="7327" w:type="dxa"/>
          <w:trHeight w:val="633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C65FFB" w:rsidRDefault="00C65F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20246"/>
        <w:tblOverlap w:val="never"/>
        <w:tblW w:w="0" w:type="auto"/>
        <w:tblLook w:val="04A0" w:firstRow="1" w:lastRow="0" w:firstColumn="1" w:lastColumn="0" w:noHBand="0" w:noVBand="1"/>
      </w:tblPr>
      <w:tblGrid>
        <w:gridCol w:w="635"/>
      </w:tblGrid>
      <w:tr w:rsidR="00C65FFB">
        <w:trPr>
          <w:trHeight w:val="30"/>
        </w:trPr>
        <w:tc>
          <w:tcPr>
            <w:tcW w:w="635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19360"/>
        <w:tblOverlap w:val="never"/>
        <w:tblW w:w="0" w:type="auto"/>
        <w:tblLook w:val="04A0" w:firstRow="1" w:lastRow="0" w:firstColumn="1" w:lastColumn="0" w:noHBand="0" w:noVBand="1"/>
      </w:tblPr>
      <w:tblGrid>
        <w:gridCol w:w="2840"/>
      </w:tblGrid>
      <w:tr w:rsidR="00C65FFB">
        <w:trPr>
          <w:trHeight w:val="30"/>
        </w:trPr>
        <w:tc>
          <w:tcPr>
            <w:tcW w:w="2840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-5731"/>
        <w:tblOverlap w:val="never"/>
        <w:tblW w:w="0" w:type="auto"/>
        <w:tblLook w:val="04A0" w:firstRow="1" w:lastRow="0" w:firstColumn="1" w:lastColumn="0" w:noHBand="0" w:noVBand="1"/>
      </w:tblPr>
      <w:tblGrid>
        <w:gridCol w:w="613"/>
      </w:tblGrid>
      <w:tr w:rsidR="00C65FFB">
        <w:trPr>
          <w:trHeight w:val="30"/>
        </w:trPr>
        <w:tc>
          <w:tcPr>
            <w:tcW w:w="613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8446"/>
        <w:tblOverlap w:val="never"/>
        <w:tblW w:w="0" w:type="auto"/>
        <w:tblLook w:val="04A0" w:firstRow="1" w:lastRow="0" w:firstColumn="1" w:lastColumn="0" w:noHBand="0" w:noVBand="1"/>
      </w:tblPr>
      <w:tblGrid>
        <w:gridCol w:w="514"/>
      </w:tblGrid>
      <w:tr w:rsidR="00C65FFB">
        <w:trPr>
          <w:trHeight w:val="30"/>
        </w:trPr>
        <w:tc>
          <w:tcPr>
            <w:tcW w:w="514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18904"/>
        <w:tblOverlap w:val="never"/>
        <w:tblW w:w="0" w:type="auto"/>
        <w:tblLook w:val="04A0" w:firstRow="1" w:lastRow="0" w:firstColumn="1" w:lastColumn="0" w:noHBand="0" w:noVBand="1"/>
      </w:tblPr>
      <w:tblGrid>
        <w:gridCol w:w="1576"/>
      </w:tblGrid>
      <w:tr w:rsidR="00C65FFB">
        <w:trPr>
          <w:trHeight w:val="30"/>
        </w:trPr>
        <w:tc>
          <w:tcPr>
            <w:tcW w:w="1576" w:type="dxa"/>
          </w:tcPr>
          <w:p w:rsidR="00C65FFB" w:rsidRDefault="009E34E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i</w:t>
            </w:r>
          </w:p>
        </w:tc>
      </w:tr>
    </w:tbl>
    <w:tbl>
      <w:tblPr>
        <w:tblStyle w:val="Tabelacomgrade"/>
        <w:tblpPr w:leftFromText="180" w:rightFromText="180" w:vertAnchor="text" w:tblpX="15529" w:tblpY="28834"/>
        <w:tblOverlap w:val="never"/>
        <w:tblW w:w="0" w:type="auto"/>
        <w:tblLook w:val="04A0" w:firstRow="1" w:lastRow="0" w:firstColumn="1" w:lastColumn="0" w:noHBand="0" w:noVBand="1"/>
      </w:tblPr>
      <w:tblGrid>
        <w:gridCol w:w="1139"/>
      </w:tblGrid>
      <w:tr w:rsidR="00C65FFB">
        <w:trPr>
          <w:trHeight w:val="82"/>
        </w:trPr>
        <w:tc>
          <w:tcPr>
            <w:tcW w:w="1139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5325"/>
        <w:tblOverlap w:val="never"/>
        <w:tblW w:w="0" w:type="auto"/>
        <w:tblLook w:val="04A0" w:firstRow="1" w:lastRow="0" w:firstColumn="1" w:lastColumn="0" w:noHBand="0" w:noVBand="1"/>
      </w:tblPr>
      <w:tblGrid>
        <w:gridCol w:w="2951"/>
      </w:tblGrid>
      <w:tr w:rsidR="00C65FFB">
        <w:trPr>
          <w:trHeight w:val="30"/>
        </w:trPr>
        <w:tc>
          <w:tcPr>
            <w:tcW w:w="2951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32186"/>
        <w:tblOverlap w:val="never"/>
        <w:tblW w:w="0" w:type="auto"/>
        <w:tblLook w:val="04A0" w:firstRow="1" w:lastRow="0" w:firstColumn="1" w:lastColumn="0" w:noHBand="0" w:noVBand="1"/>
      </w:tblPr>
      <w:tblGrid>
        <w:gridCol w:w="1065"/>
      </w:tblGrid>
      <w:tr w:rsidR="00C65FFB">
        <w:trPr>
          <w:trHeight w:val="30"/>
        </w:trPr>
        <w:tc>
          <w:tcPr>
            <w:tcW w:w="1065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-15452"/>
        <w:tblOverlap w:val="never"/>
        <w:tblW w:w="0" w:type="auto"/>
        <w:tblLook w:val="04A0" w:firstRow="1" w:lastRow="0" w:firstColumn="1" w:lastColumn="0" w:noHBand="0" w:noVBand="1"/>
      </w:tblPr>
      <w:tblGrid>
        <w:gridCol w:w="501"/>
      </w:tblGrid>
      <w:tr w:rsidR="00C65FFB">
        <w:trPr>
          <w:trHeight w:val="30"/>
        </w:trPr>
        <w:tc>
          <w:tcPr>
            <w:tcW w:w="501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12005"/>
        <w:tblOverlap w:val="never"/>
        <w:tblW w:w="0" w:type="auto"/>
        <w:tblLook w:val="04A0" w:firstRow="1" w:lastRow="0" w:firstColumn="1" w:lastColumn="0" w:noHBand="0" w:noVBand="1"/>
      </w:tblPr>
      <w:tblGrid>
        <w:gridCol w:w="701"/>
      </w:tblGrid>
      <w:tr w:rsidR="00C65FFB">
        <w:trPr>
          <w:trHeight w:val="30"/>
        </w:trPr>
        <w:tc>
          <w:tcPr>
            <w:tcW w:w="701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589"/>
      </w:tblGrid>
      <w:tr w:rsidR="00C65FFB">
        <w:trPr>
          <w:trHeight w:val="30"/>
        </w:trPr>
        <w:tc>
          <w:tcPr>
            <w:tcW w:w="589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31904"/>
        <w:tblOverlap w:val="never"/>
        <w:tblW w:w="0" w:type="auto"/>
        <w:tblLook w:val="04A0" w:firstRow="1" w:lastRow="0" w:firstColumn="1" w:lastColumn="0" w:noHBand="0" w:noVBand="1"/>
      </w:tblPr>
      <w:tblGrid>
        <w:gridCol w:w="814"/>
      </w:tblGrid>
      <w:tr w:rsidR="00C65FFB">
        <w:trPr>
          <w:trHeight w:val="30"/>
        </w:trPr>
        <w:tc>
          <w:tcPr>
            <w:tcW w:w="814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-6045"/>
        <w:tblOverlap w:val="never"/>
        <w:tblW w:w="0" w:type="auto"/>
        <w:tblLook w:val="04A0" w:firstRow="1" w:lastRow="0" w:firstColumn="1" w:lastColumn="0" w:noHBand="0" w:noVBand="1"/>
      </w:tblPr>
      <w:tblGrid>
        <w:gridCol w:w="789"/>
      </w:tblGrid>
      <w:tr w:rsidR="00C65FFB">
        <w:trPr>
          <w:trHeight w:val="30"/>
        </w:trPr>
        <w:tc>
          <w:tcPr>
            <w:tcW w:w="789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-182" w:tblpY="3483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C65FFB">
        <w:trPr>
          <w:trHeight w:val="30"/>
        </w:trPr>
        <w:tc>
          <w:tcPr>
            <w:tcW w:w="324" w:type="dxa"/>
          </w:tcPr>
          <w:p w:rsidR="00C65FFB" w:rsidRDefault="009E34E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tbl>
      <w:tblPr>
        <w:tblStyle w:val="Tabelacomgrade"/>
        <w:tblpPr w:leftFromText="180" w:rightFromText="180" w:vertAnchor="text" w:tblpX="-3532" w:tblpY="5696"/>
        <w:tblOverlap w:val="never"/>
        <w:tblW w:w="0" w:type="auto"/>
        <w:tblLook w:val="04A0" w:firstRow="1" w:lastRow="0" w:firstColumn="1" w:lastColumn="0" w:noHBand="0" w:noVBand="1"/>
      </w:tblPr>
      <w:tblGrid>
        <w:gridCol w:w="2224"/>
      </w:tblGrid>
      <w:tr w:rsidR="00C65FFB">
        <w:trPr>
          <w:trHeight w:val="30"/>
        </w:trPr>
        <w:tc>
          <w:tcPr>
            <w:tcW w:w="2224" w:type="dxa"/>
          </w:tcPr>
          <w:p w:rsidR="00C65FFB" w:rsidRDefault="009E34E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tbl>
      <w:tblPr>
        <w:tblStyle w:val="Tabelacomgrade"/>
        <w:tblpPr w:leftFromText="180" w:rightFromText="180" w:vertAnchor="text" w:tblpX="-2495" w:tblpY="19203"/>
        <w:tblOverlap w:val="never"/>
        <w:tblW w:w="0" w:type="auto"/>
        <w:tblLook w:val="04A0" w:firstRow="1" w:lastRow="0" w:firstColumn="1" w:lastColumn="0" w:noHBand="0" w:noVBand="1"/>
      </w:tblPr>
      <w:tblGrid>
        <w:gridCol w:w="1187"/>
      </w:tblGrid>
      <w:tr w:rsidR="00C65FFB">
        <w:trPr>
          <w:trHeight w:val="30"/>
        </w:trPr>
        <w:tc>
          <w:tcPr>
            <w:tcW w:w="1187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80" w:rightFromText="180" w:vertAnchor="text" w:tblpX="15529" w:tblpY="12051"/>
        <w:tblOverlap w:val="never"/>
        <w:tblW w:w="0" w:type="auto"/>
        <w:tblLook w:val="04A0" w:firstRow="1" w:lastRow="0" w:firstColumn="1" w:lastColumn="0" w:noHBand="0" w:noVBand="1"/>
      </w:tblPr>
      <w:tblGrid>
        <w:gridCol w:w="351"/>
      </w:tblGrid>
      <w:tr w:rsidR="00C65FFB">
        <w:trPr>
          <w:trHeight w:val="30"/>
        </w:trPr>
        <w:tc>
          <w:tcPr>
            <w:tcW w:w="351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tbl>
      <w:tblPr>
        <w:tblStyle w:val="Tabelacomgrade"/>
        <w:tblpPr w:leftFromText="180" w:rightFromText="180" w:vertAnchor="text" w:tblpX="18" w:tblpY="-13087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C65FFB">
        <w:trPr>
          <w:trHeight w:val="88"/>
        </w:trPr>
        <w:tc>
          <w:tcPr>
            <w:tcW w:w="324" w:type="dxa"/>
          </w:tcPr>
          <w:p w:rsidR="00C65FFB" w:rsidRDefault="009E34E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tbl>
      <w:tblPr>
        <w:tblStyle w:val="Tabelacomgrade"/>
        <w:tblpPr w:leftFromText="180" w:rightFromText="180" w:vertAnchor="text" w:tblpX="-45" w:tblpY="10625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C65FFB">
        <w:trPr>
          <w:trHeight w:val="50"/>
        </w:trPr>
        <w:tc>
          <w:tcPr>
            <w:tcW w:w="324" w:type="dxa"/>
          </w:tcPr>
          <w:p w:rsidR="00C65FFB" w:rsidRDefault="00C65FF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p w:rsidR="00C65FFB" w:rsidRDefault="00C65FFB">
      <w:pPr>
        <w:rPr>
          <w:rFonts w:ascii="Arial" w:hAnsi="Arial" w:cs="Arial"/>
          <w:b/>
          <w:sz w:val="40"/>
          <w:szCs w:val="40"/>
        </w:rPr>
      </w:pPr>
    </w:p>
    <w:sectPr w:rsidR="00C65F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59" w:rsidRDefault="00D36559">
      <w:pPr>
        <w:spacing w:line="240" w:lineRule="auto"/>
      </w:pPr>
      <w:r>
        <w:separator/>
      </w:r>
    </w:p>
  </w:endnote>
  <w:endnote w:type="continuationSeparator" w:id="0">
    <w:p w:rsidR="00D36559" w:rsidRDefault="00D36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59" w:rsidRDefault="00D36559">
      <w:pPr>
        <w:spacing w:after="0"/>
      </w:pPr>
      <w:r>
        <w:separator/>
      </w:r>
    </w:p>
  </w:footnote>
  <w:footnote w:type="continuationSeparator" w:id="0">
    <w:p w:rsidR="00D36559" w:rsidRDefault="00D365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2425A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34E4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65FFB"/>
    <w:rsid w:val="00C73ED1"/>
    <w:rsid w:val="00C865F4"/>
    <w:rsid w:val="00CA1E6A"/>
    <w:rsid w:val="00CD77B3"/>
    <w:rsid w:val="00CE27F9"/>
    <w:rsid w:val="00D20B4D"/>
    <w:rsid w:val="00D32EF2"/>
    <w:rsid w:val="00D36559"/>
    <w:rsid w:val="00D529BF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B7E0F"/>
    <w:rsid w:val="00FD2066"/>
    <w:rsid w:val="010E1387"/>
    <w:rsid w:val="01A717A4"/>
    <w:rsid w:val="01BD5C9E"/>
    <w:rsid w:val="022262A0"/>
    <w:rsid w:val="02A44A3C"/>
    <w:rsid w:val="02CA3300"/>
    <w:rsid w:val="02DF5291"/>
    <w:rsid w:val="0371404A"/>
    <w:rsid w:val="0405420B"/>
    <w:rsid w:val="049E4ABF"/>
    <w:rsid w:val="04E317CC"/>
    <w:rsid w:val="0591234C"/>
    <w:rsid w:val="05B27CFC"/>
    <w:rsid w:val="05D61FD9"/>
    <w:rsid w:val="06FA2431"/>
    <w:rsid w:val="07966058"/>
    <w:rsid w:val="08155F9D"/>
    <w:rsid w:val="08534EA1"/>
    <w:rsid w:val="08624830"/>
    <w:rsid w:val="087E213F"/>
    <w:rsid w:val="09354693"/>
    <w:rsid w:val="093B5FD7"/>
    <w:rsid w:val="09DE4E0F"/>
    <w:rsid w:val="0A047CD7"/>
    <w:rsid w:val="0AA939C3"/>
    <w:rsid w:val="0B950C20"/>
    <w:rsid w:val="0BA36452"/>
    <w:rsid w:val="0BC63240"/>
    <w:rsid w:val="0C282D82"/>
    <w:rsid w:val="0C932489"/>
    <w:rsid w:val="0E401737"/>
    <w:rsid w:val="101A1042"/>
    <w:rsid w:val="1045492D"/>
    <w:rsid w:val="115B455B"/>
    <w:rsid w:val="118A1D55"/>
    <w:rsid w:val="11BC3A77"/>
    <w:rsid w:val="12497C0F"/>
    <w:rsid w:val="12E81890"/>
    <w:rsid w:val="12F520F7"/>
    <w:rsid w:val="139C0251"/>
    <w:rsid w:val="13B90FAF"/>
    <w:rsid w:val="148235B5"/>
    <w:rsid w:val="14870338"/>
    <w:rsid w:val="151B0162"/>
    <w:rsid w:val="15E258FF"/>
    <w:rsid w:val="15F94C19"/>
    <w:rsid w:val="16146322"/>
    <w:rsid w:val="176B38BD"/>
    <w:rsid w:val="17B04C8D"/>
    <w:rsid w:val="18A56F73"/>
    <w:rsid w:val="18A94D75"/>
    <w:rsid w:val="18E95FDF"/>
    <w:rsid w:val="1B16336A"/>
    <w:rsid w:val="1B183BD3"/>
    <w:rsid w:val="1B225312"/>
    <w:rsid w:val="1B5921DF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E8468CA"/>
    <w:rsid w:val="1F4C11D5"/>
    <w:rsid w:val="1F6127D1"/>
    <w:rsid w:val="1F703709"/>
    <w:rsid w:val="1FF273F7"/>
    <w:rsid w:val="20E82897"/>
    <w:rsid w:val="21355597"/>
    <w:rsid w:val="214925A6"/>
    <w:rsid w:val="21C406DD"/>
    <w:rsid w:val="21DD64D8"/>
    <w:rsid w:val="21EA17C6"/>
    <w:rsid w:val="22E54FB0"/>
    <w:rsid w:val="23A23DCE"/>
    <w:rsid w:val="24C468F4"/>
    <w:rsid w:val="252F683D"/>
    <w:rsid w:val="254A7958"/>
    <w:rsid w:val="257665E6"/>
    <w:rsid w:val="25AD056D"/>
    <w:rsid w:val="25AD186D"/>
    <w:rsid w:val="25D206C6"/>
    <w:rsid w:val="26016B98"/>
    <w:rsid w:val="262727A0"/>
    <w:rsid w:val="26F92DDB"/>
    <w:rsid w:val="272B5774"/>
    <w:rsid w:val="2761728D"/>
    <w:rsid w:val="277C19EE"/>
    <w:rsid w:val="27D93051"/>
    <w:rsid w:val="281D5715"/>
    <w:rsid w:val="28321F05"/>
    <w:rsid w:val="288D28DD"/>
    <w:rsid w:val="28EA50EB"/>
    <w:rsid w:val="29157B08"/>
    <w:rsid w:val="292C67CF"/>
    <w:rsid w:val="29755154"/>
    <w:rsid w:val="297950FF"/>
    <w:rsid w:val="299A38EA"/>
    <w:rsid w:val="29B060A3"/>
    <w:rsid w:val="29E531F9"/>
    <w:rsid w:val="2A4D492D"/>
    <w:rsid w:val="2A525D22"/>
    <w:rsid w:val="2AB25292"/>
    <w:rsid w:val="2B1C12DB"/>
    <w:rsid w:val="2B2D54F5"/>
    <w:rsid w:val="2B440BA9"/>
    <w:rsid w:val="2C585FC8"/>
    <w:rsid w:val="2CC833D0"/>
    <w:rsid w:val="2D3F59D7"/>
    <w:rsid w:val="2D5A7C24"/>
    <w:rsid w:val="2D6D265B"/>
    <w:rsid w:val="2D755061"/>
    <w:rsid w:val="2DD404E1"/>
    <w:rsid w:val="2E395F04"/>
    <w:rsid w:val="2E642905"/>
    <w:rsid w:val="2E730A56"/>
    <w:rsid w:val="2E8A79D5"/>
    <w:rsid w:val="302570C1"/>
    <w:rsid w:val="3089437A"/>
    <w:rsid w:val="30A4175D"/>
    <w:rsid w:val="31142191"/>
    <w:rsid w:val="314E04F1"/>
    <w:rsid w:val="3167362F"/>
    <w:rsid w:val="31A437BD"/>
    <w:rsid w:val="31F05CAB"/>
    <w:rsid w:val="32286DDE"/>
    <w:rsid w:val="325B6944"/>
    <w:rsid w:val="32611AC6"/>
    <w:rsid w:val="327D47FE"/>
    <w:rsid w:val="32A92AF2"/>
    <w:rsid w:val="32D41D73"/>
    <w:rsid w:val="32EB6E2B"/>
    <w:rsid w:val="33C17605"/>
    <w:rsid w:val="34360F14"/>
    <w:rsid w:val="347B3ED2"/>
    <w:rsid w:val="34875BC8"/>
    <w:rsid w:val="353D2CE5"/>
    <w:rsid w:val="35510CF2"/>
    <w:rsid w:val="35666023"/>
    <w:rsid w:val="36A07E1B"/>
    <w:rsid w:val="371D220F"/>
    <w:rsid w:val="37E7469B"/>
    <w:rsid w:val="37FA136F"/>
    <w:rsid w:val="380113A6"/>
    <w:rsid w:val="388941E8"/>
    <w:rsid w:val="38901E31"/>
    <w:rsid w:val="38A145D6"/>
    <w:rsid w:val="392D01AA"/>
    <w:rsid w:val="39745EE7"/>
    <w:rsid w:val="39986C92"/>
    <w:rsid w:val="39A42118"/>
    <w:rsid w:val="3A672534"/>
    <w:rsid w:val="3AA47100"/>
    <w:rsid w:val="3B447E42"/>
    <w:rsid w:val="3B686980"/>
    <w:rsid w:val="3B7B0934"/>
    <w:rsid w:val="3C70339D"/>
    <w:rsid w:val="3C79148B"/>
    <w:rsid w:val="3D407873"/>
    <w:rsid w:val="3D825CC3"/>
    <w:rsid w:val="3E066FA7"/>
    <w:rsid w:val="3EFA76FE"/>
    <w:rsid w:val="3F05468B"/>
    <w:rsid w:val="3F2D547C"/>
    <w:rsid w:val="3F781857"/>
    <w:rsid w:val="3FCE5907"/>
    <w:rsid w:val="3FD05244"/>
    <w:rsid w:val="406376CF"/>
    <w:rsid w:val="40C06CEF"/>
    <w:rsid w:val="41535ABA"/>
    <w:rsid w:val="418A7597"/>
    <w:rsid w:val="41D70B72"/>
    <w:rsid w:val="41FE5BAE"/>
    <w:rsid w:val="420F1D4F"/>
    <w:rsid w:val="422A13BA"/>
    <w:rsid w:val="42BC748D"/>
    <w:rsid w:val="43187E7A"/>
    <w:rsid w:val="44883153"/>
    <w:rsid w:val="45224E97"/>
    <w:rsid w:val="4542111F"/>
    <w:rsid w:val="45F604DA"/>
    <w:rsid w:val="45F7164A"/>
    <w:rsid w:val="45FF6DEC"/>
    <w:rsid w:val="4714717D"/>
    <w:rsid w:val="47294EED"/>
    <w:rsid w:val="473B1B77"/>
    <w:rsid w:val="4778193F"/>
    <w:rsid w:val="47A6109B"/>
    <w:rsid w:val="47C642BC"/>
    <w:rsid w:val="480F6B49"/>
    <w:rsid w:val="4827125B"/>
    <w:rsid w:val="48AB7206"/>
    <w:rsid w:val="49002796"/>
    <w:rsid w:val="49707F77"/>
    <w:rsid w:val="49CA200A"/>
    <w:rsid w:val="4A030B7A"/>
    <w:rsid w:val="4A482EE8"/>
    <w:rsid w:val="4B223576"/>
    <w:rsid w:val="4B375F08"/>
    <w:rsid w:val="4B485EAB"/>
    <w:rsid w:val="4B965C15"/>
    <w:rsid w:val="4C1C48A2"/>
    <w:rsid w:val="4C4E068F"/>
    <w:rsid w:val="4C53498E"/>
    <w:rsid w:val="4C766B2D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A624BD"/>
    <w:rsid w:val="4FB10174"/>
    <w:rsid w:val="4FE77B90"/>
    <w:rsid w:val="50562119"/>
    <w:rsid w:val="50661C19"/>
    <w:rsid w:val="50C3797A"/>
    <w:rsid w:val="50E97FF2"/>
    <w:rsid w:val="50EA686E"/>
    <w:rsid w:val="51286F2E"/>
    <w:rsid w:val="51331757"/>
    <w:rsid w:val="51545D16"/>
    <w:rsid w:val="51EE102A"/>
    <w:rsid w:val="52132E88"/>
    <w:rsid w:val="525E4DAF"/>
    <w:rsid w:val="53120626"/>
    <w:rsid w:val="53545E83"/>
    <w:rsid w:val="53A22EC6"/>
    <w:rsid w:val="53A60F7E"/>
    <w:rsid w:val="53F93835"/>
    <w:rsid w:val="550B1317"/>
    <w:rsid w:val="55C05B3D"/>
    <w:rsid w:val="55CC1852"/>
    <w:rsid w:val="55F5566C"/>
    <w:rsid w:val="56594F71"/>
    <w:rsid w:val="579A60D2"/>
    <w:rsid w:val="57ED26A8"/>
    <w:rsid w:val="581D09BD"/>
    <w:rsid w:val="58656B17"/>
    <w:rsid w:val="58841459"/>
    <w:rsid w:val="59AE6823"/>
    <w:rsid w:val="5A1F6533"/>
    <w:rsid w:val="5AF11620"/>
    <w:rsid w:val="5B686A7F"/>
    <w:rsid w:val="5BED3074"/>
    <w:rsid w:val="5C30521C"/>
    <w:rsid w:val="5C5D51E0"/>
    <w:rsid w:val="5CC25904"/>
    <w:rsid w:val="5D1D1F60"/>
    <w:rsid w:val="5D512323"/>
    <w:rsid w:val="5D887A92"/>
    <w:rsid w:val="5D9600A9"/>
    <w:rsid w:val="5D9A411F"/>
    <w:rsid w:val="5DEB7AC7"/>
    <w:rsid w:val="5E5C6AFE"/>
    <w:rsid w:val="5E7D0257"/>
    <w:rsid w:val="5E8F3C64"/>
    <w:rsid w:val="5EA539A9"/>
    <w:rsid w:val="5FA260A9"/>
    <w:rsid w:val="5FB72BCF"/>
    <w:rsid w:val="6017348D"/>
    <w:rsid w:val="606479B5"/>
    <w:rsid w:val="614D0FF0"/>
    <w:rsid w:val="6160312F"/>
    <w:rsid w:val="616E00B4"/>
    <w:rsid w:val="61D35271"/>
    <w:rsid w:val="61F658C5"/>
    <w:rsid w:val="62250651"/>
    <w:rsid w:val="62CC2362"/>
    <w:rsid w:val="63A01B76"/>
    <w:rsid w:val="63CF36AB"/>
    <w:rsid w:val="64983C98"/>
    <w:rsid w:val="64A00E33"/>
    <w:rsid w:val="64BB5AD8"/>
    <w:rsid w:val="64BB65FF"/>
    <w:rsid w:val="65530920"/>
    <w:rsid w:val="66364EE3"/>
    <w:rsid w:val="67EE581E"/>
    <w:rsid w:val="67FB54CA"/>
    <w:rsid w:val="68756125"/>
    <w:rsid w:val="694B785D"/>
    <w:rsid w:val="6AC13796"/>
    <w:rsid w:val="6ADB08BB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911109"/>
    <w:rsid w:val="6EBD24D9"/>
    <w:rsid w:val="6EC801EA"/>
    <w:rsid w:val="6F9C6272"/>
    <w:rsid w:val="6F9E33B9"/>
    <w:rsid w:val="708F15D8"/>
    <w:rsid w:val="716E4E05"/>
    <w:rsid w:val="717633E2"/>
    <w:rsid w:val="71D62573"/>
    <w:rsid w:val="71F84DC6"/>
    <w:rsid w:val="730D7115"/>
    <w:rsid w:val="73BF154D"/>
    <w:rsid w:val="73CC77B5"/>
    <w:rsid w:val="73FD10CF"/>
    <w:rsid w:val="74207915"/>
    <w:rsid w:val="74910EA1"/>
    <w:rsid w:val="751F706C"/>
    <w:rsid w:val="75607062"/>
    <w:rsid w:val="75E6688D"/>
    <w:rsid w:val="761A50A5"/>
    <w:rsid w:val="763F4C72"/>
    <w:rsid w:val="766316D6"/>
    <w:rsid w:val="769801F3"/>
    <w:rsid w:val="76A52DA8"/>
    <w:rsid w:val="76C76011"/>
    <w:rsid w:val="774953D8"/>
    <w:rsid w:val="77812DA5"/>
    <w:rsid w:val="77C234EF"/>
    <w:rsid w:val="77EF3DC1"/>
    <w:rsid w:val="788D41FB"/>
    <w:rsid w:val="79166769"/>
    <w:rsid w:val="7A075712"/>
    <w:rsid w:val="7AEC4250"/>
    <w:rsid w:val="7B716A74"/>
    <w:rsid w:val="7B98383D"/>
    <w:rsid w:val="7C0601F4"/>
    <w:rsid w:val="7C36048E"/>
    <w:rsid w:val="7C4A7378"/>
    <w:rsid w:val="7D4F3221"/>
    <w:rsid w:val="7DBB3B87"/>
    <w:rsid w:val="7DD53D00"/>
    <w:rsid w:val="7E015A63"/>
    <w:rsid w:val="7E207FD7"/>
    <w:rsid w:val="7F043F28"/>
    <w:rsid w:val="7F072E08"/>
    <w:rsid w:val="7F180AAD"/>
    <w:rsid w:val="7F5E6AF0"/>
    <w:rsid w:val="7F6F2702"/>
    <w:rsid w:val="7FCD671C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173D9-5276-40EF-A891-C4834ADB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AABF4-4661-47B0-BCDC-7CF5C279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3205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3</cp:revision>
  <cp:lastPrinted>2025-11-24T10:40:00Z</cp:lastPrinted>
  <dcterms:created xsi:type="dcterms:W3CDTF">2026-01-15T13:10:00Z</dcterms:created>
  <dcterms:modified xsi:type="dcterms:W3CDTF">2026-01-15T13:10:00Z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86F3A74211EC4140AFB056A0B6A409A8_12</vt:lpwstr>
  </property>
</Properties>
</file>