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76B" w:rsidRPr="00023F8B" w:rsidRDefault="00D8676B" w:rsidP="00023F8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</w:p>
    <w:p w:rsidR="00DB7ED6" w:rsidRPr="0065379F" w:rsidRDefault="00DB7ED6" w:rsidP="00023F8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6537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REGIMENTO INTERNO DA </w:t>
      </w:r>
      <w:proofErr w:type="spellStart"/>
      <w:r w:rsidR="00D8676B" w:rsidRPr="006537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II</w:t>
      </w:r>
      <w:r w:rsidR="00D8676B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ª</w:t>
      </w:r>
      <w:proofErr w:type="spellEnd"/>
      <w:r w:rsidRPr="006537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 CONFERÊNCIA MUNICIPAL DOS DIREITOS DA PESSOA IDOSA</w:t>
      </w:r>
      <w:r w:rsidR="00C34705" w:rsidRPr="006537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 xml:space="preserve"> DO MUNICÍPIO DE GUAPIARA</w:t>
      </w:r>
    </w:p>
    <w:p w:rsidR="00DB7ED6" w:rsidRPr="0065379F" w:rsidRDefault="00DB7ED6" w:rsidP="00023F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34705" w:rsidRPr="0065379F" w:rsidRDefault="00DB7ED6" w:rsidP="00023F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CAPÍTULO I</w:t>
      </w:r>
    </w:p>
    <w:p w:rsidR="00DB7ED6" w:rsidRPr="0065379F" w:rsidRDefault="00DB7ED6" w:rsidP="00023F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 OBJETIVO E TEMÁRIO</w:t>
      </w:r>
    </w:p>
    <w:p w:rsidR="00DB7ED6" w:rsidRPr="0065379F" w:rsidRDefault="00DB7ED6" w:rsidP="00023F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proofErr w:type="spellStart"/>
      <w:r w:rsidR="00D8676B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II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ª</w:t>
      </w:r>
      <w:proofErr w:type="spellEnd"/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Conferência Municipal dos Direitos da Pessoa Idosa será realizada no dia</w:t>
      </w:r>
      <w:r w:rsidR="00C34705"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D8676B"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28/04/2025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das </w:t>
      </w: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13h às 17h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, n</w:t>
      </w:r>
      <w:r w:rsidR="00D8676B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Rua Deputado </w:t>
      </w:r>
      <w:r w:rsidR="000663BF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Diógenes</w:t>
      </w:r>
      <w:r w:rsidR="00D8676B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Ribeiro de Lima</w:t>
      </w:r>
      <w:r w:rsidR="000663BF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81, Centro, </w:t>
      </w:r>
      <w:proofErr w:type="spellStart"/>
      <w:r w:rsidR="000663BF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Guapiara</w:t>
      </w:r>
      <w:proofErr w:type="spellEnd"/>
      <w:r w:rsidR="000663BF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SP.</w:t>
      </w:r>
    </w:p>
    <w:p w:rsidR="00DB7ED6" w:rsidRPr="0065379F" w:rsidRDefault="00DB7ED6" w:rsidP="00023F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Conferência foi </w:t>
      </w:r>
      <w:r w:rsidR="000663BF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convocada em conformidade com a Resolução do Conselho Municipal do Idoso n° 01, 27 de fevereiro de 2025.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DB7ED6" w:rsidRPr="0065379F" w:rsidRDefault="00DB7ED6" w:rsidP="00023F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proofErr w:type="spellStart"/>
      <w:r w:rsidR="000663BF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IIª</w:t>
      </w:r>
      <w:proofErr w:type="spellEnd"/>
      <w:r w:rsidR="000663BF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Conferência Municipal dos Direitos da Pessoa Idosa constitui-se em instância de participação social que tem por atribuição a avaliação da política pública voltada à pessoa idosa, buscando promover ações que visem à superação de barreiras para uma velhice digna e saudável, proteção dos direitos e cidadania da pessoa idosa.</w:t>
      </w:r>
    </w:p>
    <w:p w:rsidR="00DB7ED6" w:rsidRPr="0065379F" w:rsidRDefault="00DB7ED6" w:rsidP="00023F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4º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proofErr w:type="spellStart"/>
      <w:r w:rsidR="000663BF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IIª</w:t>
      </w:r>
      <w:proofErr w:type="spellEnd"/>
      <w:r w:rsidR="000663BF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Conferência Municipal dos Direitos da Pessoa Idosa tem por objetivo analisar, propor e deliberar com base na avaliação local, reconhecendo a corresponsabilidade de cada ente federado, e eleger Delegados</w:t>
      </w:r>
      <w:r w:rsidR="0065379F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(as) para a </w:t>
      </w:r>
      <w:proofErr w:type="spellStart"/>
      <w:r w:rsidR="00586CB0"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X</w:t>
      </w: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ª</w:t>
      </w:r>
      <w:proofErr w:type="spellEnd"/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Conferência Estadual</w:t>
      </w:r>
      <w:r w:rsidR="00484DBA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tendo como 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tema:</w:t>
      </w:r>
      <w:r w:rsid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“</w:t>
      </w:r>
      <w:r w:rsidRPr="006537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Envelhecimento Multicultural e Democracia: Urgência por Equidade, Direitos e Participação</w:t>
      </w:r>
      <w:proofErr w:type="gramStart"/>
      <w:r w:rsidRPr="006537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”</w:t>
      </w:r>
      <w:proofErr w:type="gramEnd"/>
    </w:p>
    <w:p w:rsidR="00DB7ED6" w:rsidRPr="0065379F" w:rsidRDefault="00DB7ED6" w:rsidP="00023F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Será norteada pelos seguintes </w:t>
      </w:r>
      <w:proofErr w:type="gramStart"/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proofErr w:type="gramEnd"/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Eixos:</w:t>
      </w:r>
    </w:p>
    <w:p w:rsidR="00DB7ED6" w:rsidRPr="0065379F" w:rsidRDefault="00DB7ED6" w:rsidP="00023F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Eixo </w:t>
      </w:r>
      <w:proofErr w:type="gramStart"/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  <w:proofErr w:type="gramEnd"/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Financiamento das políticas públicas para ampliação e garantia dos direitos sociais;</w:t>
      </w:r>
    </w:p>
    <w:p w:rsidR="00DB7ED6" w:rsidRPr="0065379F" w:rsidRDefault="00DB7ED6" w:rsidP="00023F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Eixo </w:t>
      </w:r>
      <w:proofErr w:type="gramStart"/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</w:t>
      </w:r>
      <w:proofErr w:type="gramEnd"/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Fortalecimento de políticas para a proteção à vida, à saúde e para o acesso ao cuidado integral da pessoa idosa;</w:t>
      </w:r>
    </w:p>
    <w:p w:rsidR="00DB7ED6" w:rsidRPr="0065379F" w:rsidRDefault="00DB7ED6" w:rsidP="00023F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Eixo </w:t>
      </w:r>
      <w:proofErr w:type="gramStart"/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</w:t>
      </w:r>
      <w:proofErr w:type="gramEnd"/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Proteção e enfrentamento contra quaisquer formas de violência, abandono social e familiar da pessoa idosa;</w:t>
      </w:r>
    </w:p>
    <w:p w:rsidR="00DB7ED6" w:rsidRPr="0065379F" w:rsidRDefault="00DB7ED6" w:rsidP="00023F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Eixo </w:t>
      </w:r>
      <w:proofErr w:type="gramStart"/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</w:t>
      </w:r>
      <w:proofErr w:type="gramEnd"/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Participação social, protagonismo e vida comunitária na perspectiva das múltiplas velhices;</w:t>
      </w:r>
    </w:p>
    <w:p w:rsidR="00DB7ED6" w:rsidRPr="0065379F" w:rsidRDefault="00DB7ED6" w:rsidP="00023F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Eixo </w:t>
      </w:r>
      <w:proofErr w:type="gramStart"/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</w:t>
      </w:r>
      <w:proofErr w:type="gramEnd"/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Consolidação e fortalecimento da atuação dos conselhos de direitos da pessoa idosa como política do estado brasileiro.</w:t>
      </w:r>
    </w:p>
    <w:p w:rsidR="0057707A" w:rsidRPr="0065379F" w:rsidRDefault="00DB7ED6" w:rsidP="00023F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CAPÍTULO II</w:t>
      </w:r>
    </w:p>
    <w:p w:rsidR="00DB7ED6" w:rsidRPr="0065379F" w:rsidRDefault="00DB7ED6" w:rsidP="00023F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 ORGANIZAÇÃO</w:t>
      </w:r>
    </w:p>
    <w:p w:rsidR="000663BF" w:rsidRPr="0065379F" w:rsidRDefault="00DB7ED6" w:rsidP="00023F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6º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Comissão Organizadora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a instância responsável pela gestão e organização da </w:t>
      </w:r>
      <w:proofErr w:type="spellStart"/>
      <w:r w:rsidR="000663BF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IIª</w:t>
      </w:r>
      <w:proofErr w:type="spellEnd"/>
      <w:r w:rsidR="000663BF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7707A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onferência Municipal dos Direitos da Pessoa Idosa, nomeada pel</w:t>
      </w:r>
      <w:r w:rsidR="000663BF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Resolução do Conselho Municipal do Idoso n° 01, 27 de fevereiro de 2025. </w:t>
      </w:r>
    </w:p>
    <w:p w:rsidR="00DB7ED6" w:rsidRPr="0065379F" w:rsidRDefault="00DB7ED6" w:rsidP="00023F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Art. 7º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proofErr w:type="spellStart"/>
      <w:r w:rsidR="000663BF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IIª</w:t>
      </w:r>
      <w:proofErr w:type="spellEnd"/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Conferência Municipal dos Direitos da Pessoa Idosa será presidida pelo Presidente do Conselho Municipal </w:t>
      </w:r>
      <w:r w:rsidR="00586CB0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da Pessoa Idosa.</w:t>
      </w:r>
    </w:p>
    <w:p w:rsidR="0057707A" w:rsidRPr="0065379F" w:rsidRDefault="00DB7ED6" w:rsidP="00023F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único.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ausência do Presidente, o Vice-Presidente do referido Conselho assumirá a Presidência.</w:t>
      </w:r>
    </w:p>
    <w:p w:rsidR="0057707A" w:rsidRPr="0065379F" w:rsidRDefault="00DB7ED6" w:rsidP="00023F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CAPÍTULO III</w:t>
      </w:r>
    </w:p>
    <w:p w:rsidR="00DB7ED6" w:rsidRPr="0065379F" w:rsidRDefault="00DB7ED6" w:rsidP="00023F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DOS PARTICIPANTES E DO CREDENCIAMENTO</w:t>
      </w:r>
    </w:p>
    <w:p w:rsidR="00DB7ED6" w:rsidRPr="0065379F" w:rsidRDefault="00DB7ED6" w:rsidP="00023F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8º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Poderá participar da Conferência qualquer cidadão maior de 18 anos, devidamente inscrito, assegurando a ampla participação de representantes da sociedade civil e do poder público.</w:t>
      </w:r>
    </w:p>
    <w:p w:rsidR="00DB7ED6" w:rsidRPr="0065379F" w:rsidRDefault="00DB7ED6" w:rsidP="00023F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9º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credenciamento dos</w:t>
      </w:r>
      <w:r w:rsidR="0065379F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(as) participantes será efetuado no dia </w:t>
      </w:r>
      <w:r w:rsidR="009F0C91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28/04</w:t>
      </w: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2025, das </w:t>
      </w:r>
      <w:r w:rsidR="009F0C91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13h às 13h30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o objetivo de identificar os participantes</w:t>
      </w:r>
      <w:proofErr w:type="gramStart"/>
      <w:r w:rsidR="00936E70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7707A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="0057707A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através da ficha de participação </w:t>
      </w:r>
      <w:r w:rsidR="00936E70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para que possam ter direito a voz e ao voto.</w:t>
      </w:r>
    </w:p>
    <w:p w:rsidR="0057707A" w:rsidRPr="0065379F" w:rsidRDefault="00DB7ED6" w:rsidP="00023F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CAPÍTULO </w:t>
      </w:r>
      <w:r w:rsidR="0060652A"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</w:t>
      </w: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</w:t>
      </w:r>
      <w:r w:rsidR="0057707A"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DB7ED6" w:rsidRPr="0065379F" w:rsidRDefault="00DB7ED6" w:rsidP="00023F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DAS ETAPAS</w:t>
      </w:r>
    </w:p>
    <w:p w:rsidR="00DB7ED6" w:rsidRPr="0065379F" w:rsidRDefault="00DB7ED6" w:rsidP="00023F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</w:t>
      </w:r>
      <w:r w:rsidR="00936E70"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proofErr w:type="spellStart"/>
      <w:r w:rsidR="00023F8B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II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ª</w:t>
      </w:r>
      <w:proofErr w:type="spellEnd"/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Conferência Municipal dos Direitos da Pessoa Idosa deverá ser realizada observando as seguintes </w:t>
      </w: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etapas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023F8B" w:rsidRPr="0065379F" w:rsidRDefault="00023F8B" w:rsidP="00023F8B">
      <w:pPr>
        <w:pStyle w:val="Standard"/>
        <w:jc w:val="both"/>
        <w:rPr>
          <w:rFonts w:ascii="Times New Roman" w:hAnsi="Times New Roman" w:cs="Times New Roman"/>
          <w:b/>
          <w:bCs/>
        </w:rPr>
      </w:pPr>
      <w:r w:rsidRPr="0065379F">
        <w:rPr>
          <w:rFonts w:ascii="Times New Roman" w:hAnsi="Times New Roman" w:cs="Times New Roman"/>
          <w:b/>
          <w:bCs/>
        </w:rPr>
        <w:t>13h00</w:t>
      </w:r>
      <w:r w:rsidRPr="0065379F">
        <w:rPr>
          <w:rFonts w:ascii="Times New Roman" w:hAnsi="Times New Roman" w:cs="Times New Roman"/>
        </w:rPr>
        <w:t xml:space="preserve"> Credenciamento</w:t>
      </w:r>
    </w:p>
    <w:p w:rsidR="00023F8B" w:rsidRPr="0065379F" w:rsidRDefault="00023F8B" w:rsidP="00023F8B">
      <w:pPr>
        <w:pStyle w:val="Standard"/>
        <w:jc w:val="both"/>
        <w:rPr>
          <w:rFonts w:ascii="Times New Roman" w:hAnsi="Times New Roman" w:cs="Times New Roman"/>
          <w:b/>
          <w:bCs/>
          <w:i/>
          <w:iCs/>
        </w:rPr>
      </w:pPr>
      <w:r w:rsidRPr="0065379F">
        <w:rPr>
          <w:rFonts w:ascii="Times New Roman" w:hAnsi="Times New Roman" w:cs="Times New Roman"/>
          <w:b/>
          <w:bCs/>
        </w:rPr>
        <w:t>13h30</w:t>
      </w:r>
      <w:r w:rsidRPr="0065379F">
        <w:rPr>
          <w:rFonts w:ascii="Times New Roman" w:hAnsi="Times New Roman" w:cs="Times New Roman"/>
          <w:b/>
          <w:bCs/>
        </w:rPr>
        <w:tab/>
        <w:t xml:space="preserve"> </w:t>
      </w:r>
      <w:r w:rsidRPr="0065379F">
        <w:rPr>
          <w:rFonts w:ascii="Times New Roman" w:hAnsi="Times New Roman" w:cs="Times New Roman"/>
        </w:rPr>
        <w:t>Abertura da Conferência</w:t>
      </w:r>
    </w:p>
    <w:p w:rsidR="00023F8B" w:rsidRPr="0065379F" w:rsidRDefault="00023F8B" w:rsidP="00023F8B">
      <w:pPr>
        <w:pStyle w:val="Standard"/>
        <w:jc w:val="both"/>
        <w:rPr>
          <w:rFonts w:ascii="Times New Roman" w:hAnsi="Times New Roman" w:cs="Times New Roman"/>
        </w:rPr>
      </w:pPr>
      <w:r w:rsidRPr="0065379F">
        <w:rPr>
          <w:rFonts w:ascii="Times New Roman" w:hAnsi="Times New Roman" w:cs="Times New Roman"/>
          <w:b/>
          <w:bCs/>
        </w:rPr>
        <w:t>13h45</w:t>
      </w:r>
      <w:r w:rsidRPr="0065379F">
        <w:rPr>
          <w:rFonts w:ascii="Times New Roman" w:hAnsi="Times New Roman" w:cs="Times New Roman"/>
        </w:rPr>
        <w:t xml:space="preserve"> </w:t>
      </w:r>
      <w:r w:rsidR="00BF7765">
        <w:rPr>
          <w:rFonts w:ascii="Times New Roman" w:hAnsi="Times New Roman" w:cs="Times New Roman"/>
        </w:rPr>
        <w:t>A</w:t>
      </w:r>
      <w:r w:rsidRPr="0065379F">
        <w:rPr>
          <w:rFonts w:ascii="Times New Roman" w:hAnsi="Times New Roman" w:cs="Times New Roman"/>
        </w:rPr>
        <w:t>provação do Regimento Interno</w:t>
      </w:r>
    </w:p>
    <w:p w:rsidR="00023F8B" w:rsidRPr="0065379F" w:rsidRDefault="0065379F" w:rsidP="00023F8B">
      <w:pPr>
        <w:pStyle w:val="Standard"/>
        <w:jc w:val="both"/>
        <w:rPr>
          <w:rFonts w:ascii="Times New Roman" w:hAnsi="Times New Roman" w:cs="Times New Roman"/>
        </w:rPr>
      </w:pPr>
      <w:r w:rsidRPr="0065379F">
        <w:rPr>
          <w:rFonts w:ascii="Times New Roman" w:hAnsi="Times New Roman" w:cs="Times New Roman"/>
        </w:rPr>
        <w:t xml:space="preserve">Apresentação Cultural </w:t>
      </w:r>
      <w:r w:rsidR="00023F8B" w:rsidRPr="0065379F">
        <w:rPr>
          <w:rFonts w:ascii="Times New Roman" w:hAnsi="Times New Roman" w:cs="Times New Roman"/>
        </w:rPr>
        <w:t>Grupo SCFV Idosos música “Moreninha Linda”</w:t>
      </w:r>
    </w:p>
    <w:p w:rsidR="00023F8B" w:rsidRPr="0065379F" w:rsidRDefault="00023F8B" w:rsidP="00023F8B">
      <w:pPr>
        <w:pStyle w:val="Standard"/>
        <w:jc w:val="both"/>
        <w:rPr>
          <w:rFonts w:ascii="Times New Roman" w:hAnsi="Times New Roman" w:cs="Times New Roman"/>
          <w:i/>
          <w:iCs/>
        </w:rPr>
      </w:pPr>
      <w:r w:rsidRPr="0065379F">
        <w:rPr>
          <w:rFonts w:ascii="Times New Roman" w:hAnsi="Times New Roman" w:cs="Times New Roman"/>
          <w:b/>
          <w:bCs/>
        </w:rPr>
        <w:t xml:space="preserve">14h00 Palestra Magna </w:t>
      </w:r>
      <w:r w:rsidRPr="0065379F">
        <w:rPr>
          <w:rFonts w:ascii="Times New Roman" w:hAnsi="Times New Roman" w:cs="Times New Roman"/>
          <w:b/>
          <w:bCs/>
          <w:i/>
          <w:iCs/>
          <w:color w:val="0D0D0D" w:themeColor="text1" w:themeTint="F2"/>
        </w:rPr>
        <w:t>“</w:t>
      </w:r>
      <w:r w:rsidRPr="0065379F">
        <w:rPr>
          <w:rFonts w:ascii="Times New Roman" w:hAnsi="Times New Roman" w:cs="Times New Roman"/>
          <w:b/>
          <w:bCs/>
          <w:i/>
          <w:iCs/>
          <w:color w:val="0D0D0D" w:themeColor="text1" w:themeTint="F2"/>
          <w:shd w:val="clear" w:color="auto" w:fill="FFFFFF"/>
        </w:rPr>
        <w:t>Envelhecimento Multicultural e Democracia: Urgência por Equidade, Direitos e Participação</w:t>
      </w:r>
      <w:proofErr w:type="gramStart"/>
      <w:r w:rsidRPr="0065379F">
        <w:rPr>
          <w:rFonts w:ascii="Times New Roman" w:hAnsi="Times New Roman" w:cs="Times New Roman"/>
          <w:b/>
          <w:bCs/>
          <w:i/>
          <w:iCs/>
          <w:color w:val="0D0D0D" w:themeColor="text1" w:themeTint="F2"/>
          <w:shd w:val="clear" w:color="auto" w:fill="FFFFFF"/>
        </w:rPr>
        <w:t>"</w:t>
      </w:r>
      <w:proofErr w:type="gramEnd"/>
    </w:p>
    <w:p w:rsidR="00023F8B" w:rsidRPr="0065379F" w:rsidRDefault="00023F8B" w:rsidP="00023F8B">
      <w:pPr>
        <w:pStyle w:val="Standard"/>
        <w:jc w:val="both"/>
        <w:rPr>
          <w:rFonts w:ascii="Times New Roman" w:hAnsi="Times New Roman" w:cs="Times New Roman"/>
        </w:rPr>
      </w:pPr>
      <w:r w:rsidRPr="0065379F">
        <w:rPr>
          <w:rFonts w:ascii="Times New Roman" w:hAnsi="Times New Roman" w:cs="Times New Roman"/>
          <w:b/>
          <w:bCs/>
        </w:rPr>
        <w:t>15h00</w:t>
      </w:r>
      <w:r w:rsidRPr="0065379F">
        <w:rPr>
          <w:rFonts w:ascii="Times New Roman" w:hAnsi="Times New Roman" w:cs="Times New Roman"/>
        </w:rPr>
        <w:t xml:space="preserve"> Divisão dos Grupos e Discussão dos Eixos Temáticos</w:t>
      </w:r>
    </w:p>
    <w:p w:rsidR="00023F8B" w:rsidRPr="0065379F" w:rsidRDefault="00023F8B" w:rsidP="00023F8B">
      <w:pPr>
        <w:pStyle w:val="Standard"/>
        <w:jc w:val="both"/>
        <w:rPr>
          <w:rFonts w:ascii="Times New Roman" w:hAnsi="Times New Roman" w:cs="Times New Roman"/>
          <w:b/>
          <w:bCs/>
          <w:i/>
          <w:iCs/>
        </w:rPr>
      </w:pPr>
      <w:r w:rsidRPr="0065379F">
        <w:rPr>
          <w:rFonts w:ascii="Times New Roman" w:hAnsi="Times New Roman" w:cs="Times New Roman"/>
          <w:b/>
          <w:bCs/>
        </w:rPr>
        <w:t xml:space="preserve">15h30 </w:t>
      </w:r>
      <w:r w:rsidRPr="0065379F">
        <w:rPr>
          <w:rFonts w:ascii="Times New Roman" w:hAnsi="Times New Roman" w:cs="Times New Roman"/>
        </w:rPr>
        <w:t>Plenária Final</w:t>
      </w:r>
    </w:p>
    <w:p w:rsidR="00023F8B" w:rsidRPr="0065379F" w:rsidRDefault="00023F8B" w:rsidP="00023F8B">
      <w:pPr>
        <w:pStyle w:val="Standard"/>
        <w:jc w:val="both"/>
        <w:rPr>
          <w:rFonts w:ascii="Times New Roman" w:hAnsi="Times New Roman" w:cs="Times New Roman"/>
        </w:rPr>
      </w:pPr>
      <w:r w:rsidRPr="0065379F">
        <w:rPr>
          <w:rFonts w:ascii="Times New Roman" w:hAnsi="Times New Roman" w:cs="Times New Roman"/>
        </w:rPr>
        <w:t>- Apresentações das propostas dos grupos</w:t>
      </w:r>
    </w:p>
    <w:p w:rsidR="00023F8B" w:rsidRPr="0065379F" w:rsidRDefault="00023F8B" w:rsidP="00023F8B">
      <w:pPr>
        <w:pStyle w:val="Standard"/>
        <w:jc w:val="both"/>
        <w:rPr>
          <w:rFonts w:ascii="Times New Roman" w:hAnsi="Times New Roman" w:cs="Times New Roman"/>
        </w:rPr>
      </w:pPr>
      <w:r w:rsidRPr="0065379F">
        <w:rPr>
          <w:rFonts w:ascii="Times New Roman" w:hAnsi="Times New Roman" w:cs="Times New Roman"/>
        </w:rPr>
        <w:t>- Aprovação e ajustes das propostas</w:t>
      </w:r>
    </w:p>
    <w:p w:rsidR="00023F8B" w:rsidRPr="0065379F" w:rsidRDefault="00023F8B" w:rsidP="00023F8B">
      <w:pPr>
        <w:pStyle w:val="Standard"/>
        <w:jc w:val="both"/>
        <w:rPr>
          <w:rFonts w:ascii="Times New Roman" w:hAnsi="Times New Roman" w:cs="Times New Roman"/>
        </w:rPr>
      </w:pPr>
      <w:r w:rsidRPr="0065379F">
        <w:rPr>
          <w:rFonts w:ascii="Times New Roman" w:hAnsi="Times New Roman" w:cs="Times New Roman"/>
        </w:rPr>
        <w:t>- Aprovação das Moções</w:t>
      </w:r>
    </w:p>
    <w:p w:rsidR="00023F8B" w:rsidRPr="0065379F" w:rsidRDefault="00023F8B" w:rsidP="00023F8B">
      <w:pPr>
        <w:pStyle w:val="Standard"/>
        <w:jc w:val="both"/>
        <w:rPr>
          <w:rFonts w:ascii="Times New Roman" w:hAnsi="Times New Roman" w:cs="Times New Roman"/>
        </w:rPr>
      </w:pPr>
      <w:r w:rsidRPr="0065379F">
        <w:rPr>
          <w:rFonts w:ascii="Times New Roman" w:hAnsi="Times New Roman" w:cs="Times New Roman"/>
          <w:b/>
          <w:bCs/>
        </w:rPr>
        <w:t>16h</w:t>
      </w:r>
      <w:r w:rsidRPr="0065379F">
        <w:rPr>
          <w:rFonts w:ascii="Times New Roman" w:hAnsi="Times New Roman" w:cs="Times New Roman"/>
        </w:rPr>
        <w:t xml:space="preserve"> Eleição do Delegado e Respectivo Suplente para a Conferência Estadual</w:t>
      </w:r>
    </w:p>
    <w:p w:rsidR="00023F8B" w:rsidRPr="0065379F" w:rsidRDefault="00023F8B" w:rsidP="00023F8B">
      <w:pPr>
        <w:pStyle w:val="Standard"/>
        <w:jc w:val="both"/>
        <w:rPr>
          <w:rFonts w:ascii="Times New Roman" w:hAnsi="Times New Roman" w:cs="Times New Roman"/>
        </w:rPr>
      </w:pPr>
      <w:r w:rsidRPr="0065379F">
        <w:rPr>
          <w:rFonts w:ascii="Times New Roman" w:hAnsi="Times New Roman" w:cs="Times New Roman"/>
          <w:b/>
          <w:bCs/>
        </w:rPr>
        <w:t>16h30</w:t>
      </w:r>
      <w:r w:rsidRPr="0065379F">
        <w:rPr>
          <w:rFonts w:ascii="Times New Roman" w:hAnsi="Times New Roman" w:cs="Times New Roman"/>
        </w:rPr>
        <w:t xml:space="preserve"> Encerramento pelo Presidente do Conselho</w:t>
      </w:r>
    </w:p>
    <w:p w:rsidR="00023F8B" w:rsidRPr="0065379F" w:rsidRDefault="00023F8B" w:rsidP="00023F8B">
      <w:pPr>
        <w:pStyle w:val="Standard"/>
        <w:jc w:val="both"/>
        <w:rPr>
          <w:rFonts w:ascii="Times New Roman" w:hAnsi="Times New Roman" w:cs="Times New Roman"/>
        </w:rPr>
      </w:pPr>
      <w:r w:rsidRPr="0065379F">
        <w:rPr>
          <w:rFonts w:ascii="Times New Roman" w:hAnsi="Times New Roman" w:cs="Times New Roman"/>
          <w:b/>
          <w:bCs/>
        </w:rPr>
        <w:t>16h45</w:t>
      </w:r>
      <w:r w:rsidRPr="0065379F">
        <w:rPr>
          <w:rFonts w:ascii="Times New Roman" w:hAnsi="Times New Roman" w:cs="Times New Roman"/>
        </w:rPr>
        <w:t xml:space="preserve"> </w:t>
      </w:r>
      <w:proofErr w:type="spellStart"/>
      <w:r w:rsidRPr="0065379F">
        <w:rPr>
          <w:rFonts w:ascii="Times New Roman" w:hAnsi="Times New Roman" w:cs="Times New Roman"/>
        </w:rPr>
        <w:t>Coffee</w:t>
      </w:r>
      <w:proofErr w:type="spellEnd"/>
      <w:r w:rsidRPr="0065379F">
        <w:rPr>
          <w:rFonts w:ascii="Times New Roman" w:hAnsi="Times New Roman" w:cs="Times New Roman"/>
        </w:rPr>
        <w:t xml:space="preserve"> </w:t>
      </w:r>
      <w:proofErr w:type="spellStart"/>
      <w:r w:rsidRPr="0065379F">
        <w:rPr>
          <w:rFonts w:ascii="Times New Roman" w:hAnsi="Times New Roman" w:cs="Times New Roman"/>
        </w:rPr>
        <w:t>Break</w:t>
      </w:r>
      <w:proofErr w:type="spellEnd"/>
    </w:p>
    <w:p w:rsidR="0057707A" w:rsidRPr="0065379F" w:rsidRDefault="00DB7ED6" w:rsidP="00023F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CAPÍTULO V </w:t>
      </w:r>
    </w:p>
    <w:p w:rsidR="00DB7ED6" w:rsidRPr="0065379F" w:rsidRDefault="00DB7ED6" w:rsidP="00023F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DOS GRUPOS DE TRABALHO POR EIXO</w:t>
      </w:r>
    </w:p>
    <w:p w:rsidR="00DB7ED6" w:rsidRPr="0065379F" w:rsidRDefault="00DB7ED6" w:rsidP="00023F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57707A"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11 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Grupos de Trabalho serão organizados de modo que cada grupo discuta um dos </w:t>
      </w:r>
      <w:proofErr w:type="gramStart"/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proofErr w:type="gramEnd"/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Eixos da Conferência.</w:t>
      </w:r>
    </w:p>
    <w:p w:rsidR="00DB7ED6" w:rsidRPr="0065379F" w:rsidRDefault="0057707A" w:rsidP="00023F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único.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B7ED6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Deve-se assegurar que 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cada eixo seja um grupo, e que na condução dos trabalhos </w:t>
      </w:r>
      <w:proofErr w:type="gramStart"/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tenha</w:t>
      </w:r>
      <w:proofErr w:type="gramEnd"/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um</w:t>
      </w:r>
      <w:proofErr w:type="gramEnd"/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coordenador e um relator para registro das propostas.</w:t>
      </w:r>
    </w:p>
    <w:p w:rsidR="00DB7ED6" w:rsidRPr="0065379F" w:rsidRDefault="00DB7ED6" w:rsidP="00023F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Art. 1</w:t>
      </w:r>
      <w:r w:rsidR="0057707A"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Cada grupo deve </w:t>
      </w:r>
      <w:r w:rsidR="00796300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construir 05</w:t>
      </w:r>
      <w:r w:rsidR="00936E70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propostas de deliberação para </w:t>
      </w:r>
      <w:r w:rsidR="00936E70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cada ente, de acordo com o</w:t>
      </w:r>
      <w:proofErr w:type="gramStart"/>
      <w:r w:rsidR="00936E70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respectivo eixo debatido, contemplando</w:t>
      </w:r>
      <w:r w:rsidR="0057707A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registro em ficha própria a ser fornecida pela Comissão organizadora, 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com a respectiva indicação do nível de abrangência: municipal, estadual ou federal</w:t>
      </w:r>
      <w:r w:rsidR="00936E70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, pelo relator do grupo  e apresentadas na plenária final.</w:t>
      </w:r>
    </w:p>
    <w:p w:rsidR="0057707A" w:rsidRPr="0065379F" w:rsidRDefault="00DB7ED6" w:rsidP="00023F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proofErr w:type="gramStart"/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CAPÍTULO VI</w:t>
      </w:r>
      <w:proofErr w:type="gramEnd"/>
    </w:p>
    <w:p w:rsidR="00DB7ED6" w:rsidRPr="0065379F" w:rsidRDefault="0057707A" w:rsidP="00023F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DB7ED6"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 PLENÁRIA FINAL</w:t>
      </w:r>
    </w:p>
    <w:p w:rsidR="00DB7ED6" w:rsidRPr="0065379F" w:rsidRDefault="00DB7ED6" w:rsidP="00023F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60652A"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13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Plenária Final é o momento de discussão e deliberação </w:t>
      </w:r>
      <w:r w:rsidR="0060652A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contendo a aprovação das 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Propostas;</w:t>
      </w:r>
      <w:r w:rsidR="0060652A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leitura e aprovação das 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Moções;</w:t>
      </w:r>
      <w:r w:rsidR="0060652A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 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Eleição da delegação para a Conferência Estadual.</w:t>
      </w:r>
    </w:p>
    <w:p w:rsidR="00DB7ED6" w:rsidRPr="0065379F" w:rsidRDefault="00DB7ED6" w:rsidP="00023F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29590C"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  <w:r w:rsidR="0060652A"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propostas destinadas ao</w:t>
      </w:r>
      <w:r w:rsidR="0060652A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Município, Estado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à União serão apreciadas e votadas pel</w:t>
      </w:r>
      <w:r w:rsidR="0060652A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36E70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plenária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o objetivo de definir as deliberações finais.</w:t>
      </w:r>
    </w:p>
    <w:p w:rsidR="00DB7ED6" w:rsidRPr="0065379F" w:rsidRDefault="00DB7ED6" w:rsidP="00023F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60652A"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15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resultados da Conferência Municipal serão encaminhados à Comissão Organizadora Estadual, </w:t>
      </w:r>
      <w:r w:rsidR="0060652A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posteriormente em forma de relatório, 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instrumento próprio.</w:t>
      </w:r>
    </w:p>
    <w:p w:rsidR="0060652A" w:rsidRPr="0065379F" w:rsidRDefault="0060652A" w:rsidP="00023F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652A" w:rsidRPr="0065379F" w:rsidRDefault="00DB7ED6" w:rsidP="00023F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CAPÍTULO VI</w:t>
      </w:r>
      <w:r w:rsidR="0060652A"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</w:t>
      </w:r>
    </w:p>
    <w:p w:rsidR="00DB7ED6" w:rsidRPr="0065379F" w:rsidRDefault="00DB7ED6" w:rsidP="00023F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DAS MOÇÕES</w:t>
      </w:r>
    </w:p>
    <w:p w:rsidR="00DB7ED6" w:rsidRPr="0065379F" w:rsidRDefault="00DB7ED6" w:rsidP="00023F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60652A"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16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Moções deverão ser apresentadas à Relatoria da Conferência, devidamente assinadas por </w:t>
      </w:r>
      <w:r w:rsidR="0029590C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0% </w:t>
      </w:r>
      <w:proofErr w:type="gramStart"/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dos(</w:t>
      </w:r>
      <w:proofErr w:type="gramEnd"/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as) </w:t>
      </w:r>
      <w:r w:rsidR="0029590C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participantes credenciados</w:t>
      </w:r>
      <w:r w:rsidR="0029590C"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presentes, até a instalação da Plenária Final.</w:t>
      </w:r>
    </w:p>
    <w:p w:rsidR="00DB7ED6" w:rsidRPr="0065379F" w:rsidRDefault="00DB7ED6" w:rsidP="00023F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único.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moções poderão ser de repúdio, indignação, apoio, congratulação ou recomendação.</w:t>
      </w:r>
    </w:p>
    <w:p w:rsidR="00DB7ED6" w:rsidRPr="0065379F" w:rsidRDefault="00DB7ED6" w:rsidP="00023F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60652A"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17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moções serão apreciadas pela Plenária Final. Após a leitura, será feita votação, sendo aprovadas as que obtiverem maioria dos votos </w:t>
      </w:r>
      <w:r w:rsidR="0029590C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da plenária.</w:t>
      </w:r>
    </w:p>
    <w:p w:rsidR="0060652A" w:rsidRPr="0065379F" w:rsidRDefault="00DB7ED6" w:rsidP="00023F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CAPÍTULO </w:t>
      </w:r>
      <w:r w:rsidR="0060652A"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VIII</w:t>
      </w:r>
    </w:p>
    <w:p w:rsidR="00DB7ED6" w:rsidRPr="0065379F" w:rsidRDefault="00DB7ED6" w:rsidP="00023F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DA ELEIÇÃO </w:t>
      </w:r>
      <w:proofErr w:type="gramStart"/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DOS(</w:t>
      </w:r>
      <w:proofErr w:type="gramEnd"/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AS) DELEGADOS(AS)</w:t>
      </w:r>
    </w:p>
    <w:p w:rsidR="00DB7ED6" w:rsidRPr="0065379F" w:rsidRDefault="00DB7ED6" w:rsidP="00023F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60652A"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18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Plenária Final</w:t>
      </w:r>
      <w:proofErr w:type="gramStart"/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, serão</w:t>
      </w:r>
      <w:proofErr w:type="gramEnd"/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eleitos </w:t>
      </w:r>
      <w:r w:rsidR="0029590C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01 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Delegado</w:t>
      </w:r>
      <w:r w:rsidR="0029590C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0652A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titular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0</w:t>
      </w:r>
      <w:r w:rsidR="0029590C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Suplente para a </w:t>
      </w:r>
      <w:proofErr w:type="spellStart"/>
      <w:r w:rsidR="0029590C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X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ª</w:t>
      </w:r>
      <w:proofErr w:type="spellEnd"/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Conferência Estadual dos Direitos da Pessoa Idosa, representando o poder público e a sociedade civil.</w:t>
      </w:r>
      <w:r w:rsidR="0029590C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impossibilidade de participação </w:t>
      </w:r>
      <w:proofErr w:type="gramStart"/>
      <w:r w:rsidR="0029590C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="0029590C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a) Delegado(a) titular, o(a) Suplente será convocado(a).</w:t>
      </w:r>
    </w:p>
    <w:p w:rsidR="00DB7ED6" w:rsidRPr="0065379F" w:rsidRDefault="00DB7ED6" w:rsidP="00023F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único.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candidatos </w:t>
      </w:r>
      <w:r w:rsidR="0029590C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eleitos 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deverão </w:t>
      </w:r>
      <w:r w:rsidR="0029590C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preencher a ficha de representação fornecida pela Comissão Organizadora</w:t>
      </w:r>
    </w:p>
    <w:p w:rsidR="0060652A" w:rsidRPr="0065379F" w:rsidRDefault="00DB7ED6" w:rsidP="00023F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CAPÍTULO </w:t>
      </w:r>
      <w:r w:rsidR="0060652A"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</w:t>
      </w: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X</w:t>
      </w:r>
    </w:p>
    <w:p w:rsidR="00DB7ED6" w:rsidRPr="0065379F" w:rsidRDefault="00DB7ED6" w:rsidP="00023F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DAS DISPOSIÇÕES GERAIS</w:t>
      </w:r>
    </w:p>
    <w:p w:rsidR="00DB7ED6" w:rsidRPr="0065379F" w:rsidRDefault="00DB7ED6" w:rsidP="00023F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Art. </w:t>
      </w:r>
      <w:r w:rsidR="0060652A"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19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Aos participantes das Plenárias é assegurado o direito de levantar questões de ordem à Comissão Organizadora sempre que julgarem que este Regimento não está sendo cumprido.</w:t>
      </w:r>
    </w:p>
    <w:p w:rsidR="00DB7ED6" w:rsidRPr="0065379F" w:rsidRDefault="00DB7ED6" w:rsidP="00023F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29590C"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</w:t>
      </w:r>
      <w:r w:rsidR="0060652A"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casos omissos serão resolvidos pela Comissão Organizadora e apresentados para votação da Plenária.</w:t>
      </w:r>
    </w:p>
    <w:p w:rsidR="00DB7ED6" w:rsidRPr="0065379F" w:rsidRDefault="00DB7ED6" w:rsidP="00023F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</w:t>
      </w:r>
      <w:r w:rsidR="0029590C"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</w:t>
      </w:r>
      <w:r w:rsidR="0060652A"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presente Regimento entra em vigor na data de sua publicação.</w:t>
      </w:r>
    </w:p>
    <w:p w:rsidR="0060652A" w:rsidRPr="0065379F" w:rsidRDefault="0060652A" w:rsidP="00023F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652A" w:rsidRPr="0065379F" w:rsidRDefault="000663BF" w:rsidP="00023F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Guapiara</w:t>
      </w:r>
      <w:proofErr w:type="spellEnd"/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SP</w:t>
      </w:r>
      <w:r w:rsidR="0060652A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16 de </w:t>
      </w:r>
      <w:r w:rsidR="0060652A"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abril de 2025</w:t>
      </w:r>
      <w:r w:rsidRPr="0065379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0652A" w:rsidRPr="0065379F" w:rsidRDefault="0060652A" w:rsidP="00023F8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63BF" w:rsidRPr="0065379F" w:rsidRDefault="000663BF" w:rsidP="00023F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proofErr w:type="spellStart"/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Patricia</w:t>
      </w:r>
      <w:proofErr w:type="spellEnd"/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Ferreira </w:t>
      </w:r>
      <w:proofErr w:type="spellStart"/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Colhassi</w:t>
      </w:r>
      <w:proofErr w:type="spellEnd"/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proofErr w:type="spellStart"/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Montecelli</w:t>
      </w:r>
      <w:proofErr w:type="spellEnd"/>
    </w:p>
    <w:p w:rsidR="00845868" w:rsidRPr="00023F8B" w:rsidRDefault="0060652A" w:rsidP="00023F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5379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 CMPI</w:t>
      </w:r>
    </w:p>
    <w:sectPr w:rsidR="00845868" w:rsidRPr="00023F8B" w:rsidSect="0057707A">
      <w:headerReference w:type="default" r:id="rId7"/>
      <w:pgSz w:w="11906" w:h="16838"/>
      <w:pgMar w:top="1417" w:right="707" w:bottom="56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C56" w:rsidRDefault="00D54C56" w:rsidP="0065379F">
      <w:pPr>
        <w:spacing w:after="0" w:line="240" w:lineRule="auto"/>
      </w:pPr>
      <w:r>
        <w:separator/>
      </w:r>
    </w:p>
  </w:endnote>
  <w:endnote w:type="continuationSeparator" w:id="0">
    <w:p w:rsidR="00D54C56" w:rsidRDefault="00D54C56" w:rsidP="0065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C56" w:rsidRDefault="00D54C56" w:rsidP="0065379F">
      <w:pPr>
        <w:spacing w:after="0" w:line="240" w:lineRule="auto"/>
      </w:pPr>
      <w:r>
        <w:separator/>
      </w:r>
    </w:p>
  </w:footnote>
  <w:footnote w:type="continuationSeparator" w:id="0">
    <w:p w:rsidR="00D54C56" w:rsidRDefault="00D54C56" w:rsidP="00653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Normal"/>
      <w:tblW w:w="0" w:type="auto"/>
      <w:tblInd w:w="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/>
    </w:tblPr>
    <w:tblGrid>
      <w:gridCol w:w="2768"/>
      <w:gridCol w:w="7190"/>
    </w:tblGrid>
    <w:tr w:rsidR="0065379F" w:rsidRPr="00023F8B" w:rsidTr="005C6D8D">
      <w:trPr>
        <w:trHeight w:val="1630"/>
      </w:trPr>
      <w:tc>
        <w:tcPr>
          <w:tcW w:w="2768" w:type="dxa"/>
        </w:tcPr>
        <w:p w:rsidR="0065379F" w:rsidRPr="00023F8B" w:rsidRDefault="0065379F" w:rsidP="005C6D8D">
          <w:pPr>
            <w:pStyle w:val="TableParagraph"/>
            <w:ind w:left="0"/>
            <w:jc w:val="left"/>
            <w:rPr>
              <w:rFonts w:ascii="Times New Roman" w:hAnsi="Times New Roman" w:cs="Times New Roman"/>
              <w:sz w:val="24"/>
              <w:szCs w:val="24"/>
            </w:rPr>
          </w:pPr>
          <w:r w:rsidRPr="00023F8B">
            <w:rPr>
              <w:rFonts w:ascii="Times New Roman" w:hAnsi="Times New Roman" w:cs="Times New Roman"/>
              <w:noProof/>
              <w:sz w:val="24"/>
              <w:szCs w:val="24"/>
              <w:lang w:val="pt-BR" w:eastAsia="pt-BR"/>
            </w:rPr>
            <w:drawing>
              <wp:inline distT="0" distB="0" distL="0" distR="0">
                <wp:extent cx="1515377" cy="102784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5377" cy="10278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90" w:type="dxa"/>
        </w:tcPr>
        <w:p w:rsidR="0065379F" w:rsidRPr="00023F8B" w:rsidRDefault="0065379F" w:rsidP="005C6D8D">
          <w:pPr>
            <w:pStyle w:val="TableParagraph"/>
            <w:spacing w:before="7"/>
            <w:ind w:left="0"/>
            <w:jc w:val="left"/>
            <w:rPr>
              <w:rFonts w:ascii="Times New Roman" w:hAnsi="Times New Roman" w:cs="Times New Roman"/>
              <w:sz w:val="24"/>
              <w:szCs w:val="24"/>
            </w:rPr>
          </w:pPr>
        </w:p>
        <w:p w:rsidR="0065379F" w:rsidRPr="0065379F" w:rsidRDefault="0065379F" w:rsidP="0065379F">
          <w:pPr>
            <w:pStyle w:val="TableParagraph"/>
            <w:ind w:left="18" w:right="1554"/>
            <w:rPr>
              <w:rFonts w:ascii="Times New Roman" w:hAnsi="Times New Roman" w:cs="Times New Roman"/>
              <w:b/>
              <w:sz w:val="36"/>
              <w:szCs w:val="24"/>
            </w:rPr>
          </w:pPr>
          <w:r w:rsidRPr="0065379F">
            <w:rPr>
              <w:rFonts w:ascii="Times New Roman" w:hAnsi="Times New Roman" w:cs="Times New Roman"/>
              <w:b/>
              <w:sz w:val="36"/>
              <w:szCs w:val="24"/>
            </w:rPr>
            <w:t>Conselho</w:t>
          </w:r>
          <w:r w:rsidRPr="0065379F">
            <w:rPr>
              <w:rFonts w:ascii="Times New Roman" w:hAnsi="Times New Roman" w:cs="Times New Roman"/>
              <w:b/>
              <w:spacing w:val="-1"/>
              <w:sz w:val="36"/>
              <w:szCs w:val="24"/>
            </w:rPr>
            <w:t xml:space="preserve"> </w:t>
          </w:r>
          <w:r w:rsidRPr="0065379F">
            <w:rPr>
              <w:rFonts w:ascii="Times New Roman" w:hAnsi="Times New Roman" w:cs="Times New Roman"/>
              <w:b/>
              <w:sz w:val="36"/>
              <w:szCs w:val="24"/>
            </w:rPr>
            <w:t>Municipal</w:t>
          </w:r>
          <w:r w:rsidRPr="0065379F">
            <w:rPr>
              <w:rFonts w:ascii="Times New Roman" w:hAnsi="Times New Roman" w:cs="Times New Roman"/>
              <w:b/>
              <w:spacing w:val="-3"/>
              <w:sz w:val="36"/>
              <w:szCs w:val="24"/>
            </w:rPr>
            <w:t xml:space="preserve"> </w:t>
          </w:r>
          <w:r w:rsidRPr="0065379F">
            <w:rPr>
              <w:rFonts w:ascii="Times New Roman" w:hAnsi="Times New Roman" w:cs="Times New Roman"/>
              <w:b/>
              <w:sz w:val="36"/>
              <w:szCs w:val="24"/>
            </w:rPr>
            <w:t>do</w:t>
          </w:r>
          <w:r w:rsidRPr="0065379F">
            <w:rPr>
              <w:rFonts w:ascii="Times New Roman" w:hAnsi="Times New Roman" w:cs="Times New Roman"/>
              <w:b/>
              <w:spacing w:val="-1"/>
              <w:sz w:val="36"/>
              <w:szCs w:val="24"/>
            </w:rPr>
            <w:t xml:space="preserve"> </w:t>
          </w:r>
          <w:r w:rsidRPr="0065379F">
            <w:rPr>
              <w:rFonts w:ascii="Times New Roman" w:hAnsi="Times New Roman" w:cs="Times New Roman"/>
              <w:b/>
              <w:sz w:val="36"/>
              <w:szCs w:val="24"/>
            </w:rPr>
            <w:t>Idoso</w:t>
          </w:r>
          <w:r w:rsidRPr="0065379F">
            <w:rPr>
              <w:rFonts w:ascii="Times New Roman" w:hAnsi="Times New Roman" w:cs="Times New Roman"/>
              <w:b/>
              <w:spacing w:val="2"/>
              <w:sz w:val="36"/>
              <w:szCs w:val="24"/>
            </w:rPr>
            <w:t xml:space="preserve"> </w:t>
          </w:r>
          <w:r w:rsidRPr="0065379F">
            <w:rPr>
              <w:rFonts w:ascii="Times New Roman" w:hAnsi="Times New Roman" w:cs="Times New Roman"/>
              <w:b/>
              <w:sz w:val="36"/>
              <w:szCs w:val="24"/>
            </w:rPr>
            <w:t>-</w:t>
          </w:r>
          <w:r w:rsidRPr="0065379F">
            <w:rPr>
              <w:rFonts w:ascii="Times New Roman" w:hAnsi="Times New Roman" w:cs="Times New Roman"/>
              <w:b/>
              <w:spacing w:val="-3"/>
              <w:sz w:val="36"/>
              <w:szCs w:val="24"/>
            </w:rPr>
            <w:t xml:space="preserve"> </w:t>
          </w:r>
          <w:r w:rsidRPr="0065379F">
            <w:rPr>
              <w:rFonts w:ascii="Times New Roman" w:hAnsi="Times New Roman" w:cs="Times New Roman"/>
              <w:b/>
              <w:sz w:val="36"/>
              <w:szCs w:val="24"/>
            </w:rPr>
            <w:t>CMI</w:t>
          </w:r>
        </w:p>
        <w:p w:rsidR="0065379F" w:rsidRPr="00023F8B" w:rsidRDefault="0065379F" w:rsidP="0065379F">
          <w:pPr>
            <w:pStyle w:val="TableParagraph"/>
            <w:ind w:left="0" w:right="1360"/>
            <w:rPr>
              <w:rFonts w:ascii="Times New Roman" w:hAnsi="Times New Roman" w:cs="Times New Roman"/>
              <w:sz w:val="24"/>
              <w:szCs w:val="24"/>
            </w:rPr>
          </w:pPr>
          <w:r w:rsidRPr="00023F8B">
            <w:rPr>
              <w:rFonts w:ascii="Times New Roman" w:hAnsi="Times New Roman" w:cs="Times New Roman"/>
              <w:sz w:val="24"/>
              <w:szCs w:val="24"/>
            </w:rPr>
            <w:t>Instituido</w:t>
          </w:r>
          <w:r w:rsidRPr="00023F8B">
            <w:rPr>
              <w:rFonts w:ascii="Times New Roman" w:hAnsi="Times New Roman" w:cs="Times New Roman"/>
              <w:spacing w:val="-5"/>
              <w:sz w:val="24"/>
              <w:szCs w:val="24"/>
            </w:rPr>
            <w:t xml:space="preserve"> </w:t>
          </w:r>
          <w:r w:rsidRPr="00023F8B">
            <w:rPr>
              <w:rFonts w:ascii="Times New Roman" w:hAnsi="Times New Roman" w:cs="Times New Roman"/>
              <w:sz w:val="24"/>
              <w:szCs w:val="24"/>
            </w:rPr>
            <w:t>pela</w:t>
          </w:r>
          <w:r w:rsidRPr="00023F8B">
            <w:rPr>
              <w:rFonts w:ascii="Times New Roman" w:hAnsi="Times New Roman" w:cs="Times New Roman"/>
              <w:spacing w:val="-4"/>
              <w:sz w:val="24"/>
              <w:szCs w:val="24"/>
            </w:rPr>
            <w:t xml:space="preserve"> </w:t>
          </w:r>
          <w:r w:rsidRPr="00023F8B">
            <w:rPr>
              <w:rFonts w:ascii="Times New Roman" w:hAnsi="Times New Roman" w:cs="Times New Roman"/>
              <w:sz w:val="24"/>
              <w:szCs w:val="24"/>
            </w:rPr>
            <w:t>Lei</w:t>
          </w:r>
          <w:r w:rsidRPr="00023F8B">
            <w:rPr>
              <w:rFonts w:ascii="Times New Roman" w:hAnsi="Times New Roman" w:cs="Times New Roman"/>
              <w:spacing w:val="-2"/>
              <w:sz w:val="24"/>
              <w:szCs w:val="24"/>
            </w:rPr>
            <w:t xml:space="preserve"> </w:t>
          </w:r>
          <w:r w:rsidRPr="00023F8B">
            <w:rPr>
              <w:rFonts w:ascii="Times New Roman" w:hAnsi="Times New Roman" w:cs="Times New Roman"/>
              <w:sz w:val="24"/>
              <w:szCs w:val="24"/>
            </w:rPr>
            <w:t>n°</w:t>
          </w:r>
          <w:r w:rsidRPr="00023F8B">
            <w:rPr>
              <w:rFonts w:ascii="Times New Roman" w:hAnsi="Times New Roman" w:cs="Times New Roman"/>
              <w:spacing w:val="-2"/>
              <w:sz w:val="24"/>
              <w:szCs w:val="24"/>
            </w:rPr>
            <w:t xml:space="preserve"> 2.178</w:t>
          </w:r>
          <w:r w:rsidRPr="00023F8B">
            <w:rPr>
              <w:rFonts w:ascii="Times New Roman" w:hAnsi="Times New Roman" w:cs="Times New Roman"/>
              <w:sz w:val="24"/>
              <w:szCs w:val="24"/>
            </w:rPr>
            <w:t>,</w:t>
          </w:r>
          <w:r w:rsidRPr="00023F8B">
            <w:rPr>
              <w:rFonts w:ascii="Times New Roman" w:hAnsi="Times New Roman" w:cs="Times New Roman"/>
              <w:spacing w:val="-2"/>
              <w:sz w:val="24"/>
              <w:szCs w:val="24"/>
            </w:rPr>
            <w:t xml:space="preserve"> </w:t>
          </w:r>
          <w:r w:rsidRPr="00023F8B">
            <w:rPr>
              <w:rFonts w:ascii="Times New Roman" w:hAnsi="Times New Roman" w:cs="Times New Roman"/>
              <w:sz w:val="24"/>
              <w:szCs w:val="24"/>
            </w:rPr>
            <w:t>de</w:t>
          </w:r>
          <w:r w:rsidRPr="00023F8B">
            <w:rPr>
              <w:rFonts w:ascii="Times New Roman" w:hAnsi="Times New Roman" w:cs="Times New Roman"/>
              <w:spacing w:val="-3"/>
              <w:sz w:val="24"/>
              <w:szCs w:val="24"/>
            </w:rPr>
            <w:t xml:space="preserve"> </w:t>
          </w:r>
          <w:r w:rsidRPr="00023F8B">
            <w:rPr>
              <w:rFonts w:ascii="Times New Roman" w:hAnsi="Times New Roman" w:cs="Times New Roman"/>
              <w:sz w:val="24"/>
              <w:szCs w:val="24"/>
            </w:rPr>
            <w:t>29 de novembro de 2022.</w:t>
          </w:r>
        </w:p>
        <w:p w:rsidR="0065379F" w:rsidRPr="00023F8B" w:rsidRDefault="0065379F" w:rsidP="0065379F">
          <w:pPr>
            <w:pStyle w:val="TableParagraph"/>
            <w:ind w:left="0" w:right="685"/>
            <w:rPr>
              <w:rFonts w:ascii="Times New Roman" w:hAnsi="Times New Roman" w:cs="Times New Roman"/>
              <w:spacing w:val="1"/>
              <w:sz w:val="24"/>
              <w:szCs w:val="24"/>
            </w:rPr>
          </w:pPr>
          <w:r w:rsidRPr="00023F8B">
            <w:rPr>
              <w:rFonts w:ascii="Times New Roman" w:hAnsi="Times New Roman" w:cs="Times New Roman"/>
              <w:sz w:val="24"/>
              <w:szCs w:val="24"/>
            </w:rPr>
            <w:t>Rua Antonio Geraldo de Batista, 187- Jardim Canuto- Guapiara</w:t>
          </w:r>
        </w:p>
        <w:p w:rsidR="0065379F" w:rsidRPr="00023F8B" w:rsidRDefault="0065379F" w:rsidP="0065379F">
          <w:pPr>
            <w:pStyle w:val="TableParagraph"/>
            <w:ind w:left="0" w:right="685"/>
            <w:rPr>
              <w:rFonts w:ascii="Times New Roman" w:hAnsi="Times New Roman" w:cs="Times New Roman"/>
              <w:spacing w:val="1"/>
              <w:sz w:val="24"/>
              <w:szCs w:val="24"/>
            </w:rPr>
          </w:pPr>
          <w:r w:rsidRPr="00023F8B">
            <w:rPr>
              <w:rFonts w:ascii="Times New Roman" w:hAnsi="Times New Roman" w:cs="Times New Roman"/>
              <w:spacing w:val="1"/>
              <w:sz w:val="24"/>
              <w:szCs w:val="24"/>
            </w:rPr>
            <w:t xml:space="preserve">Email </w:t>
          </w:r>
          <w:hyperlink r:id="rId2" w:history="1">
            <w:r w:rsidRPr="00023F8B">
              <w:rPr>
                <w:rStyle w:val="Hyperlink"/>
                <w:rFonts w:ascii="Times New Roman" w:hAnsi="Times New Roman" w:cs="Times New Roman"/>
                <w:spacing w:val="1"/>
                <w:sz w:val="24"/>
                <w:szCs w:val="24"/>
              </w:rPr>
              <w:t>municipaisconselhos@yahoo.com.br</w:t>
            </w:r>
          </w:hyperlink>
        </w:p>
        <w:p w:rsidR="0065379F" w:rsidRPr="00023F8B" w:rsidRDefault="0065379F" w:rsidP="0065379F">
          <w:pPr>
            <w:pStyle w:val="TableParagraph"/>
            <w:ind w:left="0" w:right="685"/>
            <w:rPr>
              <w:rFonts w:ascii="Times New Roman" w:hAnsi="Times New Roman" w:cs="Times New Roman"/>
              <w:sz w:val="24"/>
              <w:szCs w:val="24"/>
            </w:rPr>
          </w:pPr>
          <w:r w:rsidRPr="00023F8B">
            <w:rPr>
              <w:rFonts w:ascii="Times New Roman" w:hAnsi="Times New Roman" w:cs="Times New Roman"/>
              <w:sz w:val="24"/>
              <w:szCs w:val="24"/>
            </w:rPr>
            <w:t>Telefone:</w:t>
          </w:r>
          <w:r w:rsidRPr="00023F8B">
            <w:rPr>
              <w:rFonts w:ascii="Times New Roman" w:hAnsi="Times New Roman" w:cs="Times New Roman"/>
              <w:spacing w:val="-8"/>
              <w:sz w:val="24"/>
              <w:szCs w:val="24"/>
            </w:rPr>
            <w:t xml:space="preserve"> </w:t>
          </w:r>
          <w:r w:rsidRPr="00023F8B">
            <w:rPr>
              <w:rFonts w:ascii="Times New Roman" w:hAnsi="Times New Roman" w:cs="Times New Roman"/>
              <w:sz w:val="24"/>
              <w:szCs w:val="24"/>
            </w:rPr>
            <w:t>(15)</w:t>
          </w:r>
          <w:r w:rsidRPr="00023F8B">
            <w:rPr>
              <w:rFonts w:ascii="Times New Roman" w:hAnsi="Times New Roman" w:cs="Times New Roman"/>
              <w:spacing w:val="-3"/>
              <w:sz w:val="24"/>
              <w:szCs w:val="24"/>
            </w:rPr>
            <w:t xml:space="preserve"> </w:t>
          </w:r>
          <w:r w:rsidRPr="00023F8B">
            <w:rPr>
              <w:rFonts w:ascii="Times New Roman" w:hAnsi="Times New Roman" w:cs="Times New Roman"/>
              <w:sz w:val="24"/>
              <w:szCs w:val="24"/>
            </w:rPr>
            <w:t>3547-1102</w:t>
          </w:r>
        </w:p>
      </w:tc>
    </w:tr>
  </w:tbl>
  <w:p w:rsidR="0065379F" w:rsidRDefault="0065379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72046"/>
    <w:multiLevelType w:val="multilevel"/>
    <w:tmpl w:val="ABA20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4D4E0082"/>
    <w:multiLevelType w:val="multilevel"/>
    <w:tmpl w:val="636E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497394"/>
    <w:multiLevelType w:val="multilevel"/>
    <w:tmpl w:val="6CBE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ED6"/>
    <w:rsid w:val="00023F8B"/>
    <w:rsid w:val="000663BF"/>
    <w:rsid w:val="0029590C"/>
    <w:rsid w:val="0044529E"/>
    <w:rsid w:val="00484DBA"/>
    <w:rsid w:val="00524809"/>
    <w:rsid w:val="0057707A"/>
    <w:rsid w:val="00586CB0"/>
    <w:rsid w:val="0060652A"/>
    <w:rsid w:val="0065379F"/>
    <w:rsid w:val="00700996"/>
    <w:rsid w:val="00796300"/>
    <w:rsid w:val="00845868"/>
    <w:rsid w:val="00936E70"/>
    <w:rsid w:val="00941E39"/>
    <w:rsid w:val="009F0C91"/>
    <w:rsid w:val="00A37655"/>
    <w:rsid w:val="00B92D02"/>
    <w:rsid w:val="00BF7765"/>
    <w:rsid w:val="00C34705"/>
    <w:rsid w:val="00D54C56"/>
    <w:rsid w:val="00D8676B"/>
    <w:rsid w:val="00DB7ED6"/>
    <w:rsid w:val="00EB1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3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67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676B"/>
    <w:pPr>
      <w:widowControl w:val="0"/>
      <w:autoSpaceDE w:val="0"/>
      <w:autoSpaceDN w:val="0"/>
      <w:spacing w:after="0" w:line="240" w:lineRule="auto"/>
      <w:ind w:left="1363"/>
      <w:jc w:val="center"/>
    </w:pPr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D8676B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6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676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23F8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6537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5379F"/>
  </w:style>
  <w:style w:type="paragraph" w:styleId="Rodap">
    <w:name w:val="footer"/>
    <w:basedOn w:val="Normal"/>
    <w:link w:val="RodapChar"/>
    <w:uiPriority w:val="99"/>
    <w:semiHidden/>
    <w:unhideWhenUsed/>
    <w:rsid w:val="006537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537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3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nicipaisconselhos@yahoo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943</Words>
  <Characters>5095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Grava</dc:creator>
  <cp:keywords/>
  <dc:description/>
  <cp:lastModifiedBy>Guapiara</cp:lastModifiedBy>
  <cp:revision>14</cp:revision>
  <dcterms:created xsi:type="dcterms:W3CDTF">2025-04-16T01:50:00Z</dcterms:created>
  <dcterms:modified xsi:type="dcterms:W3CDTF">2025-04-23T17:41:00Z</dcterms:modified>
</cp:coreProperties>
</file>