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H - DECLARAÇÃO DE COMPOSIÇÃO MAJORITÁRIA DE GRUPO/COLETIVO (SEM CNPJ)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EDITAL DE CHAMAMENTO PÚBLICO PNAB 02/2026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PREMIAÇÃO PARA GRUPOS TRADICIONAIS DE CULTURA AFRO-MINEIRA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O Grupo Tradicional de Cultura Afro-Mineira ou Coletivo______________________________, representado legalmente neste ato por ___________________________________________, portador(a) do RG nº ____________________ e inscrito(a) no CPF sob o nº _____________________, DECLARA, sob as penas da lei, para fins de participação no Edital de Chamamento Público PNAB 02/2026 do Município de Matozinhos/MG, que atua sem constituição jurídica (sem CNPJ) e possui em seu quadro de integrantes uma composição formada majoritariamente por (assinale as opções que se aplicam à realidade do grupo):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( ) Pessoas Negras (Pretas e/ou Pardas)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( ) Mulheres (Cisgênero ou Transgênero)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2"/>
        </w:numPr>
        <w:pBdr/>
        <w:shd w:val="clear" w:fill="auto"/>
        <w:spacing w:lineRule="auto" w:line="240" w:before="0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( ) Povos e Comunidades Tradicionais (Indígenas, Ciganos, Quilombolas, etc.)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Declaro ainda, para fins de comprovação da maioria absoluta, que o grupo é formado atualmente por um total de _______ (número total) integrantes, dos quais _______ (número) se enquadram na(s) categoria(s) assinalada(s) acima, representando mais de 50% (cinquenta por cento) de sua formação estrutural.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Estou ciente de que: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spacing w:lineRule="auto" w:line="240" w:before="0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Esta declaração atende às diretrizes de ações afirmativas e acessibilidade previstas na regulamentação da Política Nacional Aldir Blanc (IN MinC nº 10/2023).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88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numPr>
          <w:ilvl w:val="0"/>
          <w:numId w:val="1"/>
        </w:numPr>
        <w:pBdr/>
        <w:shd w:val="clear" w:fill="auto"/>
        <w:spacing w:lineRule="auto" w:line="240" w:before="0" w:after="0"/>
        <w:ind w:hanging="360" w:start="2880" w:end="0"/>
        <w:jc w:val="both"/>
        <w:rPr>
          <w:sz w:val="24"/>
          <w:szCs w:val="24"/>
          <w:u w:val="none"/>
        </w:rPr>
      </w:pPr>
      <w:r>
        <w:rPr>
          <w:sz w:val="24"/>
          <w:szCs w:val="24"/>
        </w:rPr>
        <w:t>A prestação de informação falsa configura crime de falsidade ideológica (Art. 299 do Código Penal Brasileiro), sujeitando o grupo à exclusão sumária do processo seletivo, bem como à devolução integral de eventuais valores recebidos, sem prejuízo das demais sanções cabíveis.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Matozinhos/MG, _____ de _________________ de 2026.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sz w:val="24"/>
          <w:szCs w:val="24"/>
        </w:rPr>
      </w:pPr>
      <w:r>
        <w:rPr>
          <w:sz w:val="24"/>
          <w:szCs w:val="24"/>
        </w:rPr>
        <w:t>Assinatura do(a) Representante Legal do Grupo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080" w:right="1080" w:gutter="0" w:header="360" w:top="1360" w:footer="360" w:bottom="41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Tahoma">
    <w:charset w:val="00" w:characterSet="windows-1252"/>
    <w:family w:val="roman"/>
    <w:pitch w:val="variable"/>
    <w:embedRegular r:id="rId14" w:fontKey="{0E014A78-CABC-4EF0-12AC-5CD89AEFDE0E}"/>
  </w:font>
  <w:font w:name="Liberation Sans">
    <w:altName w:val="Arial"/>
    <w:charset w:val="00" w:characterSet="windows-1252"/>
    <w:family w:val="swiss"/>
    <w:pitch w:val="variable"/>
    <w:embedRegular r:id="rId15" w:fontKey="{0F014A78-CABC-4EF0-12AC-5CD89AEFDE0F}"/>
    <w:embedBold r:id="rId16" w:fontKey="{10014A78-CABC-4EF0-12AC-5CD89AEFDE10}"/>
    <w:embedItalic r:id="rId17" w:fontKey="{11014A78-CABC-4EF0-12AC-5CD89AEFDE11}"/>
    <w:embedBoldItalic r:id="rId18" w:fontKey="{12014A78-CABC-4EF0-12AC-5CD89AEFDE12}"/>
  </w:font>
  <w:font w:name="Georgia">
    <w:charset w:val="00" w:characterSet="windows-1252"/>
    <w:family w:val="roman"/>
    <w:pitch w:val="variable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3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4" name="Figur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gura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ind w:hanging="0" w:start="-567" w:end="-408"/>
      <w:jc w:val="center"/>
      <w:rPr/>
    </w:pPr>
    <w:r>
      <w:rPr/>
      <w:drawing>
        <wp:inline distT="0" distB="0" distL="0" distR="0">
          <wp:extent cx="6400800" cy="914400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lowerLetter"/>
      <w:lvlText w:val="%1)"/>
      <w:lvlJc w:val="start"/>
      <w:pPr>
        <w:tabs>
          <w:tab w:val="num" w:pos="0"/>
        </w:tabs>
        <w:ind w:start="2880" w:hanging="360"/>
      </w:pPr>
      <w:rPr>
        <w:u w:val="none"/>
      </w:rPr>
    </w:lvl>
    <w:lvl w:ilvl="1">
      <w:start w:val="1"/>
      <w:numFmt w:val="lowerRoman"/>
      <w:lvlText w:val="%2)"/>
      <w:lvlJc w:val="end"/>
      <w:pPr>
        <w:tabs>
          <w:tab w:val="num" w:pos="0"/>
        </w:tabs>
        <w:ind w:start="3600" w:hanging="360"/>
      </w:pPr>
      <w:rPr>
        <w:u w:val="none"/>
      </w:rPr>
    </w:lvl>
    <w:lvl w:ilvl="2">
      <w:start w:val="1"/>
      <w:numFmt w:val="decimal"/>
      <w:lvlText w:val="%3)"/>
      <w:lvlJc w:val="start"/>
      <w:pPr>
        <w:tabs>
          <w:tab w:val="num" w:pos="0"/>
        </w:tabs>
        <w:ind w:start="4320" w:hanging="360"/>
      </w:pPr>
      <w:rPr>
        <w:u w:val="none"/>
      </w:rPr>
    </w:lvl>
    <w:lvl w:ilvl="3">
      <w:start w:val="1"/>
      <w:numFmt w:val="lowerLetter"/>
      <w:lvlText w:val="(%4)"/>
      <w:lvlJc w:val="start"/>
      <w:pPr>
        <w:tabs>
          <w:tab w:val="num" w:pos="0"/>
        </w:tabs>
        <w:ind w:start="5040" w:hanging="360"/>
      </w:pPr>
      <w:rPr>
        <w:u w:val="none"/>
      </w:rPr>
    </w:lvl>
    <w:lvl w:ilvl="4">
      <w:start w:val="1"/>
      <w:numFmt w:val="lowerRoman"/>
      <w:lvlText w:val="(%5)"/>
      <w:lvlJc w:val="end"/>
      <w:pPr>
        <w:tabs>
          <w:tab w:val="num" w:pos="0"/>
        </w:tabs>
        <w:ind w:start="5760" w:hanging="360"/>
      </w:pPr>
      <w:rPr>
        <w:u w:val="none"/>
      </w:rPr>
    </w:lvl>
    <w:lvl w:ilvl="5">
      <w:start w:val="1"/>
      <w:numFmt w:val="decimal"/>
      <w:lvlText w:val="(%6)"/>
      <w:lvlJc w:val="start"/>
      <w:pPr>
        <w:tabs>
          <w:tab w:val="num" w:pos="0"/>
        </w:tabs>
        <w:ind w:start="6480" w:hanging="360"/>
      </w:pPr>
      <w:rPr>
        <w:u w:val="none"/>
      </w:rPr>
    </w:lvl>
    <w:lvl w:ilvl="6">
      <w:start w:val="1"/>
      <w:numFmt w:val="lowerLetter"/>
      <w:lvlText w:val="%7."/>
      <w:lvlJc w:val="start"/>
      <w:pPr>
        <w:tabs>
          <w:tab w:val="num" w:pos="0"/>
        </w:tabs>
        <w:ind w:start="7200" w:hanging="360"/>
      </w:pPr>
      <w:rPr>
        <w:u w:val="none"/>
      </w:rPr>
    </w:lvl>
    <w:lvl w:ilvl="7">
      <w:start w:val="1"/>
      <w:numFmt w:val="lowerRoman"/>
      <w:lvlText w:val="%8."/>
      <w:lvlJc w:val="end"/>
      <w:pPr>
        <w:tabs>
          <w:tab w:val="num" w:pos="0"/>
        </w:tabs>
        <w:ind w:start="7920" w:hanging="360"/>
      </w:pPr>
      <w:rPr>
        <w:u w:val="none"/>
      </w:rPr>
    </w:lvl>
    <w:lvl w:ilvl="8">
      <w:start w:val="1"/>
      <w:numFmt w:val="decimal"/>
      <w:lvlText w:val="%9."/>
      <w:lvlJc w:val="start"/>
      <w:pPr>
        <w:tabs>
          <w:tab w:val="num" w:pos="0"/>
        </w:tabs>
        <w:ind w:start="8640" w:hanging="360"/>
      </w:pPr>
      <w:rPr>
        <w:u w:val="none"/>
      </w:rPr>
    </w:lvl>
  </w:abstractNum>
  <w:abstractNum w:abstractNumId="2">
    <w:lvl w:ilvl="0">
      <w:start w:val="1"/>
      <w:numFmt w:val="lowerLetter"/>
      <w:lvlText w:val="%1)"/>
      <w:lvlJc w:val="start"/>
      <w:pPr>
        <w:tabs>
          <w:tab w:val="num" w:pos="0"/>
        </w:tabs>
        <w:ind w:start="2880" w:hanging="360"/>
      </w:pPr>
      <w:rPr>
        <w:u w:val="none"/>
      </w:rPr>
    </w:lvl>
    <w:lvl w:ilvl="1">
      <w:start w:val="1"/>
      <w:numFmt w:val="lowerRoman"/>
      <w:lvlText w:val="%2)"/>
      <w:lvlJc w:val="end"/>
      <w:pPr>
        <w:tabs>
          <w:tab w:val="num" w:pos="0"/>
        </w:tabs>
        <w:ind w:start="3600" w:hanging="360"/>
      </w:pPr>
      <w:rPr>
        <w:u w:val="none"/>
      </w:rPr>
    </w:lvl>
    <w:lvl w:ilvl="2">
      <w:start w:val="1"/>
      <w:numFmt w:val="decimal"/>
      <w:lvlText w:val="%3)"/>
      <w:lvlJc w:val="start"/>
      <w:pPr>
        <w:tabs>
          <w:tab w:val="num" w:pos="0"/>
        </w:tabs>
        <w:ind w:start="4320" w:hanging="360"/>
      </w:pPr>
      <w:rPr>
        <w:u w:val="none"/>
      </w:rPr>
    </w:lvl>
    <w:lvl w:ilvl="3">
      <w:start w:val="1"/>
      <w:numFmt w:val="lowerLetter"/>
      <w:lvlText w:val="(%4)"/>
      <w:lvlJc w:val="start"/>
      <w:pPr>
        <w:tabs>
          <w:tab w:val="num" w:pos="0"/>
        </w:tabs>
        <w:ind w:start="5040" w:hanging="360"/>
      </w:pPr>
      <w:rPr>
        <w:u w:val="none"/>
      </w:rPr>
    </w:lvl>
    <w:lvl w:ilvl="4">
      <w:start w:val="1"/>
      <w:numFmt w:val="lowerRoman"/>
      <w:lvlText w:val="(%5)"/>
      <w:lvlJc w:val="end"/>
      <w:pPr>
        <w:tabs>
          <w:tab w:val="num" w:pos="0"/>
        </w:tabs>
        <w:ind w:start="5760" w:hanging="360"/>
      </w:pPr>
      <w:rPr>
        <w:u w:val="none"/>
      </w:rPr>
    </w:lvl>
    <w:lvl w:ilvl="5">
      <w:start w:val="1"/>
      <w:numFmt w:val="decimal"/>
      <w:lvlText w:val="(%6)"/>
      <w:lvlJc w:val="start"/>
      <w:pPr>
        <w:tabs>
          <w:tab w:val="num" w:pos="0"/>
        </w:tabs>
        <w:ind w:start="6480" w:hanging="360"/>
      </w:pPr>
      <w:rPr>
        <w:u w:val="none"/>
      </w:rPr>
    </w:lvl>
    <w:lvl w:ilvl="6">
      <w:start w:val="1"/>
      <w:numFmt w:val="lowerLetter"/>
      <w:lvlText w:val="%7."/>
      <w:lvlJc w:val="start"/>
      <w:pPr>
        <w:tabs>
          <w:tab w:val="num" w:pos="0"/>
        </w:tabs>
        <w:ind w:start="7200" w:hanging="360"/>
      </w:pPr>
      <w:rPr>
        <w:u w:val="none"/>
      </w:rPr>
    </w:lvl>
    <w:lvl w:ilvl="7">
      <w:start w:val="1"/>
      <w:numFmt w:val="lowerRoman"/>
      <w:lvlText w:val="%8."/>
      <w:lvlJc w:val="end"/>
      <w:pPr>
        <w:tabs>
          <w:tab w:val="num" w:pos="0"/>
        </w:tabs>
        <w:ind w:start="7920" w:hanging="360"/>
      </w:pPr>
      <w:rPr>
        <w:u w:val="none"/>
      </w:rPr>
    </w:lvl>
    <w:lvl w:ilvl="8">
      <w:start w:val="1"/>
      <w:numFmt w:val="decimal"/>
      <w:lvlText w:val="%9."/>
      <w:lvlJc w:val="start"/>
      <w:pPr>
        <w:tabs>
          <w:tab w:val="num" w:pos="0"/>
        </w:tabs>
        <w:ind w:start="8640" w:hanging="360"/>
      </w:pPr>
      <w:rPr>
        <w:u w:val="none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ind w:start="285"/>
    </w:pPr>
    <w:rPr>
      <w:rFonts w:ascii="Tahoma" w:hAnsi="Tahoma" w:eastAsia="Tahoma" w:cs="Tahoma"/>
      <w:b/>
      <w:bCs/>
      <w:sz w:val="26"/>
      <w:szCs w:val="26"/>
    </w:rPr>
  </w:style>
  <w:style w:type="paragraph" w:styleId="Heading2">
    <w:name w:val="heading 2"/>
    <w:basedOn w:val="normal1"/>
    <w:next w:val="normal1"/>
    <w:qFormat/>
    <w:pPr>
      <w:spacing w:lineRule="auto" w:line="240" w:before="222" w:after="0"/>
      <w:ind w:start="495"/>
    </w:pPr>
    <w:rPr>
      <w:rFonts w:ascii="Tahoma" w:hAnsi="Tahoma" w:eastAsia="Tahoma" w:cs="Tahoma"/>
      <w:b/>
      <w:bCs/>
      <w:sz w:val="25"/>
      <w:szCs w:val="25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spacing w:lineRule="auto" w:line="240" w:before="79" w:after="0"/>
      <w:ind w:start="315"/>
    </w:pPr>
    <w:rPr>
      <w:rFonts w:ascii="Arial" w:hAnsi="Arial" w:eastAsia="Arial" w:cs="Arial"/>
      <w:b/>
      <w:bCs/>
      <w:sz w:val="48"/>
      <w:szCs w:val="48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P+49nU4h35RtTDniyqrl1M+HWFA==">CgMxLjA4AHIhMXBQeDljcmY3Qk1zZWF3VmtmT1g1aDVSaXBVOThhcGNp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LibreOffice/25.8.7.1$Windows_X86_64 LibreOffice_project/39c3b7ac021cfb9f4ca681457ad36828f90e2ce7</Application>
  <AppVersion>15.0000</AppVersion>
  <Pages>1</Pages>
  <Words>252</Words>
  <Characters>1586</Characters>
  <CharactersWithSpaces>1819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2026-05-26T00:00:00Z</vt:lpwstr>
  </property>
  <property fmtid="{D5CDD505-2E9C-101B-9397-08002B2CF9AE}" pid="3" name="Creator">
    <vt:lpwstr>Chromium</vt:lpwstr>
  </property>
  <property fmtid="{D5CDD505-2E9C-101B-9397-08002B2CF9AE}" pid="4" name="LastSaved">
    <vt:lpwstr>2026-05-26T00:00:00Z</vt:lpwstr>
  </property>
  <property fmtid="{D5CDD505-2E9C-101B-9397-08002B2CF9AE}" pid="5" name="Producer">
    <vt:lpwstr>3-Heights(TM) PDF Security Shell 4.8.25.2 (http://www.pdf-tools.com)</vt:lpwstr>
  </property>
</Properties>
</file>