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p>
      <w:pPr>
        <w:pStyle w:val="Normal"/>
        <w:jc w:val="center"/>
        <w:rPr>
          <w:rFonts w:ascii="Arial" w:hAnsi="Arial" w:cs="Arial"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TERMO DE RESPONSABILIDADE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10"/>
          <w:szCs w:val="24"/>
        </w:rPr>
      </w:pPr>
      <w:r>
        <w:rPr>
          <w:rFonts w:cs="Arial" w:ascii="Arial" w:hAnsi="Arial"/>
          <w:sz w:val="10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szCs w:val="24"/>
        </w:rPr>
        <w:t xml:space="preserve">Eu, </w:t>
      </w:r>
      <w:r>
        <w:rPr>
          <w:rFonts w:cs="Arial" w:ascii="Arial" w:hAnsi="Arial"/>
          <w:b/>
          <w:color w:val="FF4000"/>
          <w:szCs w:val="24"/>
        </w:rPr>
        <w:t>(INSERIR O NOME DO RESPONSÁVEL LEGAL)</w:t>
      </w:r>
      <w:r>
        <w:rPr>
          <w:rFonts w:cs="Arial" w:ascii="Arial" w:hAnsi="Arial"/>
          <w:szCs w:val="24"/>
        </w:rPr>
        <w:t xml:space="preserve">, brasileiro, estado civil </w:t>
      </w:r>
      <w:r>
        <w:rPr>
          <w:rFonts w:cs="Arial" w:ascii="Arial" w:hAnsi="Arial"/>
          <w:b/>
          <w:color w:val="FF4000"/>
          <w:szCs w:val="24"/>
        </w:rPr>
        <w:t>(INSERIR ESTADO CIVIL)</w:t>
      </w:r>
      <w:r>
        <w:rPr>
          <w:rFonts w:cs="Arial" w:ascii="Arial" w:hAnsi="Arial"/>
          <w:szCs w:val="24"/>
        </w:rPr>
        <w:t xml:space="preserve">, portador da Cédula de Identidade nº </w:t>
      </w:r>
      <w:r>
        <w:rPr>
          <w:rFonts w:cs="Arial" w:ascii="Arial" w:hAnsi="Arial"/>
          <w:b/>
          <w:color w:val="FF4000"/>
          <w:szCs w:val="24"/>
        </w:rPr>
        <w:t>(INSERIR NÚMERO DA IDENTIDADE)</w:t>
      </w:r>
      <w:r>
        <w:rPr>
          <w:rFonts w:cs="Arial" w:ascii="Arial" w:hAnsi="Arial"/>
          <w:szCs w:val="24"/>
        </w:rPr>
        <w:t xml:space="preserve">, CPF nº </w:t>
      </w:r>
      <w:r>
        <w:rPr>
          <w:rFonts w:cs="Arial" w:ascii="Arial" w:hAnsi="Arial"/>
          <w:b/>
          <w:color w:val="FF4000"/>
          <w:szCs w:val="24"/>
        </w:rPr>
        <w:t>(INSERIR NÚMERO DO CPF)</w:t>
      </w:r>
      <w:r>
        <w:rPr>
          <w:rFonts w:cs="Arial" w:ascii="Arial" w:hAnsi="Arial"/>
          <w:szCs w:val="24"/>
        </w:rPr>
        <w:t xml:space="preserve">, residente e domiciliado na </w:t>
      </w:r>
      <w:r>
        <w:rPr>
          <w:rFonts w:cs="Arial" w:ascii="Arial" w:hAnsi="Arial"/>
          <w:b/>
          <w:color w:val="FF4000"/>
          <w:szCs w:val="24"/>
        </w:rPr>
        <w:t>(INSERIR ENDEREÇO)</w:t>
      </w:r>
      <w:r>
        <w:rPr>
          <w:rFonts w:cs="Arial" w:ascii="Arial" w:hAnsi="Arial"/>
          <w:szCs w:val="24"/>
        </w:rPr>
        <w:t xml:space="preserve">, responsável legal pelo empreendimento </w:t>
      </w:r>
      <w:r>
        <w:rPr>
          <w:rFonts w:cs="Arial" w:ascii="Arial" w:hAnsi="Arial"/>
          <w:b/>
          <w:color w:val="FF4000"/>
          <w:szCs w:val="24"/>
        </w:rPr>
        <w:t>(INSERIR O NOME DO EMPREENDIMENTO CONFORME CNPJ)</w:t>
      </w:r>
      <w:r>
        <w:rPr>
          <w:rFonts w:cs="Arial" w:ascii="Arial" w:hAnsi="Arial"/>
          <w:szCs w:val="24"/>
        </w:rPr>
        <w:t xml:space="preserve">, inscrito sob o CNPJ nº </w:t>
      </w:r>
      <w:r>
        <w:rPr>
          <w:rFonts w:cs="Arial" w:ascii="Arial" w:hAnsi="Arial"/>
          <w:b/>
          <w:color w:val="FF4000"/>
          <w:szCs w:val="24"/>
        </w:rPr>
        <w:t>(INSERIR O Nº DO CNPJ)</w:t>
      </w:r>
      <w:r>
        <w:rPr>
          <w:rFonts w:cs="Arial" w:ascii="Arial" w:hAnsi="Arial"/>
          <w:szCs w:val="24"/>
        </w:rPr>
        <w:t xml:space="preserve">, localizada no endereço </w:t>
      </w:r>
      <w:r>
        <w:rPr>
          <w:rFonts w:cs="Arial" w:ascii="Arial" w:hAnsi="Arial"/>
          <w:b/>
          <w:color w:val="FF4000"/>
          <w:szCs w:val="24"/>
        </w:rPr>
        <w:t>(INSERIR O ENDEREÇO COMPLETO)</w:t>
      </w:r>
      <w:r>
        <w:rPr>
          <w:rFonts w:cs="Arial" w:ascii="Arial" w:hAnsi="Arial"/>
          <w:szCs w:val="24"/>
        </w:rPr>
        <w:t xml:space="preserve">, que exerce a atividade principal de </w:t>
      </w:r>
      <w:r>
        <w:rPr>
          <w:rFonts w:cs="Arial" w:ascii="Arial" w:hAnsi="Arial"/>
          <w:b/>
          <w:color w:val="FF4000"/>
          <w:szCs w:val="24"/>
        </w:rPr>
        <w:t>(INSERIR AS ATIVIDADES EXERCIDAS/A SEREM EXERCIDAS)</w:t>
      </w:r>
      <w:r>
        <w:rPr>
          <w:rFonts w:cs="Arial" w:ascii="Arial" w:hAnsi="Arial"/>
          <w:szCs w:val="24"/>
        </w:rPr>
        <w:t>, para fins de Licenciamento Ambiental DECLARA, sob as penas da lei, junto à Secretaria Municipal de Meio Ambiente da cidade de Matozinhos/MG: Que está ciente de suas obrigações estabelecidas na Legislação Ambiental e das sanções de natureza administrativas, civil e penal pelo descumprimento do presente Termo de Responsabilidade, Que são fiéis às informações apresentadas neste processo, atestando que as estruturas e atividades objeto deste Licenciamento Ambiental estão aptas a operar de acordo com todas as condições e parâmetros ambientais legalmente vigentes, dispondo de sistemas de gerenciamento dos aspectos ambientais, incluindo o controle de ruídos, de emissões atmosféricas, de efluentes líquidos e de resíduos sólidos, bem como a reabilitação de áreas degradadas, sendo que o gerenciamento dos aspectos ambientais deste empreendimento detém o regular acompanhamento, sob a responsabilidade técnica de (Nome do Responsável Técnico), (profissão), (registro); Que concorda com as condições determinadas pela SMMA, e reconhece, ainda, que a assinatura do presente Termo não isenta e nem substitui a obrigação de obter outros documentos autorizativos, nem demais exigências legais necessárias para a regular a implantação e operação de seu empreendimento porventura exigíveis nas legislações municipal, estadual e federal; Que se compromete a comunicar ao órgão ambiental eventuais mudanças que possam alterar o conteúdo desse instrumento, bem como sobre eventuais acidentes que possam implicar em danos ao meio ambiente.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sz w:val="12"/>
          <w:szCs w:val="24"/>
        </w:rPr>
      </w:pPr>
      <w:r>
        <w:rPr>
          <w:rFonts w:cs="Arial" w:ascii="Arial" w:hAnsi="Arial"/>
          <w:b/>
          <w:sz w:val="12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Matozinhos, ____ de ______________________ de 2026.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________________________________</w:t>
      </w:r>
      <w:bookmarkStart w:id="0" w:name="_GoBack"/>
      <w:bookmarkEnd w:id="0"/>
      <w:r>
        <w:rPr>
          <w:rFonts w:cs="Arial" w:ascii="Arial" w:hAnsi="Arial"/>
          <w:bCs/>
          <w:szCs w:val="24"/>
        </w:rPr>
        <w:t>___________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Cs/>
          <w:i/>
          <w:i/>
          <w:szCs w:val="24"/>
        </w:rPr>
      </w:pPr>
      <w:r>
        <w:rPr>
          <w:rFonts w:cs="Arial" w:ascii="Arial" w:hAnsi="Arial"/>
          <w:bCs/>
          <w:i/>
          <w:szCs w:val="24"/>
        </w:rPr>
        <w:t>Assinatura (legível) do Responsável legal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</w:rPr>
    </w:pPr>
    <w:r>
      <w:rPr>
        <w:rFonts w:cs="Arial"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jc w:val="center"/>
      <w:rPr>
        <w:rFonts w:ascii="Arial" w:hAnsi="Arial" w:cs="Arial"/>
        <w:b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4831080"/>
          <wp:effectExtent l="0" t="0" r="0" b="0"/>
          <wp:wrapNone/>
          <wp:docPr id="1" name="WordPictureWatermark122739409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7394095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483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0"/>
        <w:szCs w:val="20"/>
      </w:rPr>
      <w:t>Prefeitura Municipal de Matozinhos</w:t>
    </w:r>
  </w:p>
  <w:p>
    <w:pPr>
      <w:pStyle w:val="Header"/>
      <w:ind w:hanging="567"/>
      <w:jc w:val="center"/>
      <w:rPr>
        <w:rFonts w:ascii="Arial" w:hAnsi="Arial" w:cs="Arial"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Secretaria Municipal de Meio Ambiente</w:t>
    </w:r>
  </w:p>
  <w:p>
    <w:pPr>
      <w:pStyle w:val="Header"/>
      <w:ind w:left="-567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Rua João Gonçalves de Oliveira, n° 201- São Pedro | 35.720-000 - Matozinhos – MG</w:t>
    </w:r>
    <w:r>
      <w:rPr>
        <w:rFonts w:cs="Arial" w:ascii="Arial" w:hAnsi="Arial"/>
        <w:b/>
        <w:sz w:val="20"/>
        <w:szCs w:val="20"/>
      </w:rPr>
      <w:t xml:space="preserve"> </w:t>
    </w:r>
  </w:p>
  <w:p>
    <w:pPr>
      <w:pStyle w:val="Header"/>
      <w:ind w:left="-567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(31) 2010-8548 - licenciamentoambiental@matozinhos.mg.gov.br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jc w:val="center"/>
      <w:rPr>
        <w:rFonts w:ascii="Arial" w:hAnsi="Arial" w:cs="Arial"/>
        <w:b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4831080"/>
          <wp:effectExtent l="0" t="0" r="0" b="0"/>
          <wp:wrapNone/>
          <wp:docPr id="2" name="WordPictureWatermark122739409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227394095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483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0"/>
        <w:szCs w:val="20"/>
      </w:rPr>
      <w:t>Prefeitura Municipal de Matozinhos</w:t>
    </w:r>
  </w:p>
  <w:p>
    <w:pPr>
      <w:pStyle w:val="Header"/>
      <w:ind w:hanging="567"/>
      <w:jc w:val="center"/>
      <w:rPr>
        <w:rFonts w:ascii="Arial" w:hAnsi="Arial" w:cs="Arial"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Secretaria Municipal de Meio Ambiente</w:t>
    </w:r>
  </w:p>
  <w:p>
    <w:pPr>
      <w:pStyle w:val="Header"/>
      <w:ind w:left="-567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Rua João Gonçalves de Oliveira, n° 201- São Pedro | 35.720-000 - Matozinhos – MG</w:t>
    </w:r>
    <w:r>
      <w:rPr>
        <w:rFonts w:cs="Arial" w:ascii="Arial" w:hAnsi="Arial"/>
        <w:b/>
        <w:sz w:val="20"/>
        <w:szCs w:val="20"/>
      </w:rPr>
      <w:t xml:space="preserve"> </w:t>
    </w:r>
  </w:p>
  <w:p>
    <w:pPr>
      <w:pStyle w:val="Header"/>
      <w:ind w:left="-567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(31) 2010-8548 - licenciamentoambiental@matozinhos.mg.gov.br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b51"/>
    <w:pPr>
      <w:widowControl/>
      <w:suppressAutoHyphens w:val="true"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f2b5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f2b5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f2b5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f2b5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f2b5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f2b5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f2b5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f2b5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f2b5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f2b5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f2b5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f2b5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f2b51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f2b51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f2b51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f2b51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f2b51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f2b51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f2b5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f2b5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f2b5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2b51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f2b5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2b51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c42127"/>
    <w:rPr>
      <w:kern w:val="0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c42127"/>
    <w:rPr>
      <w:kern w:val="0"/>
      <w14:ligatures w14:val="none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310844"/>
    <w:rPr>
      <w:kern w:val="0"/>
      <w:sz w:val="20"/>
      <w:szCs w:val="20"/>
      <w14:ligatures w14:val="none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sid w:val="00310844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5f2b5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f2b5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f2b51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f2b51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f2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42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c42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uiPriority w:val="99"/>
    <w:unhideWhenUsed/>
    <w:rsid w:val="00310844"/>
    <w:pPr>
      <w:spacing w:lineRule="auto" w:line="240" w:before="0" w:after="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615C-E9BF-42F0-884D-2A5DEB55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LibreOffice/25.2.7.2$Windows_X86_64 LibreOffice_project/5cbfd1ab6520636bb5f7b99185aa69bd7456825d</Application>
  <AppVersion>15.0000</AppVersion>
  <Pages>1</Pages>
  <Words>361</Words>
  <Characters>2277</Characters>
  <CharactersWithSpaces>2631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2025-01-18T22:27:00Z</dcterms:created>
  <dc:creator>Danielle Baere</dc:creator>
  <dc:description/>
  <dc:language>pt-BR</dc:language>
  <cp:lastModifiedBy/>
  <cp:lastPrinted>2025-01-20T10:37:00Z</cp:lastPrinted>
  <dcterms:modified xsi:type="dcterms:W3CDTF">2026-01-06T14:47:34Z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