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442A85">
        <w:rPr>
          <w:rFonts w:ascii="Arial" w:hAnsi="Arial" w:cs="Arial"/>
          <w:b/>
          <w:sz w:val="28"/>
          <w:szCs w:val="28"/>
        </w:rPr>
        <w:t xml:space="preserve"> POLICLÍNICA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556A09" w:rsidTr="00520E60">
        <w:tc>
          <w:tcPr>
            <w:tcW w:w="2176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Nome da Unidade</w:t>
            </w:r>
          </w:p>
        </w:tc>
        <w:tc>
          <w:tcPr>
            <w:tcW w:w="1788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Horário de Funcionamento</w:t>
            </w:r>
          </w:p>
        </w:tc>
        <w:tc>
          <w:tcPr>
            <w:tcW w:w="3828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Atendimento</w:t>
            </w:r>
          </w:p>
        </w:tc>
        <w:tc>
          <w:tcPr>
            <w:tcW w:w="2845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Profissionais Prestadores de Serviço</w:t>
            </w:r>
          </w:p>
        </w:tc>
        <w:tc>
          <w:tcPr>
            <w:tcW w:w="2030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2082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</w:tr>
      <w:tr w:rsidR="00520E60" w:rsidRPr="00FB11ED" w:rsidTr="00520E60">
        <w:tc>
          <w:tcPr>
            <w:tcW w:w="2176" w:type="dxa"/>
          </w:tcPr>
          <w:p w:rsidR="00BC0090" w:rsidRPr="00FB11E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442A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POLICLÍNICA</w:t>
            </w: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:rsidR="00EA099F" w:rsidRPr="00FB11ED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 xml:space="preserve">*07:00 às </w:t>
            </w:r>
            <w:r w:rsidR="00EA099F" w:rsidRPr="00FB11ED">
              <w:rPr>
                <w:rFonts w:ascii="Arial" w:hAnsi="Arial" w:cs="Arial"/>
                <w:sz w:val="20"/>
                <w:szCs w:val="20"/>
              </w:rPr>
              <w:t>17:00</w:t>
            </w:r>
          </w:p>
          <w:p w:rsidR="000D0E64" w:rsidRPr="00FB11E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FB11ED" w:rsidRPr="00C06AB0" w:rsidRDefault="00FB11ED" w:rsidP="00FB11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B11E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  <w:r w:rsidRPr="00C06A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FB11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Policlínica Municipal</w:t>
            </w:r>
            <w:r w:rsidRPr="00FB11E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oferece</w:t>
            </w:r>
            <w:r w:rsidRPr="00C06A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atendimento ambulatorial especializado e serviços de apoio diagnóstico, funcionando como um nível intermediário entre as unidades básicas de saúde e os hospita</w:t>
            </w:r>
            <w:r w:rsidRPr="00FB11E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is. Os serviços</w:t>
            </w:r>
            <w:r w:rsidRPr="00C06A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inclu</w:t>
            </w:r>
            <w:r w:rsidRPr="00FB11E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</w:t>
            </w:r>
            <w:r w:rsidRPr="00C06AB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  <w:p w:rsidR="00FB11ED" w:rsidRPr="00C06AB0" w:rsidRDefault="00FB11ED" w:rsidP="00FB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6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Consultas com especialistas</w:t>
            </w:r>
          </w:p>
          <w:p w:rsidR="00FB11ED" w:rsidRPr="00C06AB0" w:rsidRDefault="00FB11ED" w:rsidP="00FB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6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Exames e diagnósticos</w:t>
            </w:r>
          </w:p>
          <w:p w:rsidR="00FB11ED" w:rsidRPr="00C06AB0" w:rsidRDefault="00FB11ED" w:rsidP="00FB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6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Procedimentos ambulatoriais</w:t>
            </w:r>
          </w:p>
          <w:p w:rsidR="00FB11ED" w:rsidRPr="00C06AB0" w:rsidRDefault="00FB11ED" w:rsidP="00FB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6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Serviços multiprofissionais</w:t>
            </w:r>
          </w:p>
          <w:p w:rsidR="00FB11ED" w:rsidRPr="00C06AB0" w:rsidRDefault="00FB11ED" w:rsidP="00FB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6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Programas e acompanhamento de saúde</w:t>
            </w:r>
          </w:p>
          <w:p w:rsidR="00FB11ED" w:rsidRPr="00C06AB0" w:rsidRDefault="00FB11ED" w:rsidP="00FB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6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Regulação e encaminhamento</w:t>
            </w:r>
          </w:p>
          <w:p w:rsidR="00BC0090" w:rsidRPr="00FB11E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:rsidR="00661A41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*APARECIDOI FERREIRA DA SILVA – AUXILIAR DE SERVIÇOS GERAIS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*CLAUDA CATELAN CARLOMAGNO – MÉDICO CARDIOLOGISTA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*DALILA GENI DE REZENDE OLIVEIRA – AUXILIAR DE ENFERMAGEM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*DANIELA PAULA REZENDE – AUXILIAR DE ENFERMAGEM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*ELIZANDRA LAMBERT FERREIRA – AUXULIAR DE SAÚDE II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*ERNANI EDNEY LAMBERT – MÉDICO OTORRINOLARINGOLOGISTA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*ESTEFANIA ROMANCINI DE ASSIS – MEDICO PEDIATRA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lastRenderedPageBreak/>
              <w:t>*POLIANA HELENA FERRAZ – MEDICO PEDIATRA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*REGINA APARECIDA ROSA DA SILVA – AUXILIAR DE SERVIÇOS GERAIS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*RICARDO NEVES MOREIRA – AUXILIAR ADMINISTRATIVO I</w:t>
            </w: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*SAMANTA APARECIDA AMARAL – AUXILIAR DE ENFERMAGEM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 xml:space="preserve">*MARIANA IZUMI MOTOOKA – AUXILIAR ADMINISTRATIVI I 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</w:t>
            </w:r>
            <w:bookmarkStart w:id="0" w:name="_GoBack"/>
            <w:bookmarkEnd w:id="0"/>
            <w:r w:rsidR="00FB11ED" w:rsidRPr="00FB11ED">
              <w:rPr>
                <w:rFonts w:ascii="Arial" w:hAnsi="Arial" w:cs="Arial"/>
                <w:sz w:val="20"/>
                <w:szCs w:val="20"/>
              </w:rPr>
              <w:t>MARIANA NOGUEIRA</w:t>
            </w:r>
            <w:r w:rsidRPr="00FB11ED">
              <w:rPr>
                <w:rFonts w:ascii="Arial" w:hAnsi="Arial" w:cs="Arial"/>
                <w:sz w:val="20"/>
                <w:szCs w:val="20"/>
              </w:rPr>
              <w:t xml:space="preserve"> DIAS PEREIRA – AUXILIAR DE SERVIÇOS GERAIS I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*MILTON CARLOS DE ALVARENGA – MÉDICO OFTALMOOGISTA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*MIRIAM SOARES SOUSA – MEDICO CARDIOLOGISTA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*NICOLI MACHADO CIRILO – MEDICO ORTOPEDISTA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lastRenderedPageBreak/>
              <w:t>*LUIZ ANTONIO DE ALMEIDA FANUCHI – MEDICO CLINICO GERAL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*MARCELA GEORGINA SOARES RIBEIRO – ENFERIMEIRO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*MARCO TÚLIO CÍCERO DE CARVLAHO – MEDICO GINOCOLIGISTA/OBSTETRA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*MARIA AUXILIADORA MEYER DE MORAIS – MEDICO GINECOLIGISTA OBSTETRA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*JOSEANE DE MEDEIROS RODRIGUES CARDOSO – MEDICO DERMATOLOGISTA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*JOSILAINE APARECIDA NUNES MATIAS DOS SANTOS – AUXILIAR DE ENFERMAGEM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*JULIANA CRISTINA LAMBERT – FONOAUDIOLOGO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*KESSIA CAROLLINE COSTA BARRETO – MEDICO PEDIATRA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lastRenderedPageBreak/>
              <w:t>*KLEBERSON DA SILVA FIGUEIREDO – AUXILIAR DE SERVIÇOS GERAIS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*GUIDO FINAMOR DA SILVA JUNIOR – MÉDICO GASTROENTEROLOGISTA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  <w:r w:rsidRPr="00FB11ED">
              <w:rPr>
                <w:rFonts w:ascii="Arial" w:hAnsi="Arial" w:cs="Arial"/>
                <w:sz w:val="20"/>
                <w:szCs w:val="20"/>
              </w:rPr>
              <w:t>*HENRIQUE ANGOTTI CORREA – MEDICO CLINICO GERAL</w:t>
            </w: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AE7" w:rsidRPr="00FB11ED" w:rsidRDefault="00422AE7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C85" w:rsidRPr="00FB11ED" w:rsidRDefault="00D31C85" w:rsidP="00D31C8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75B9" w:rsidRPr="00FB11ED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BC0090" w:rsidRPr="00FB11E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:rsidR="00D31C85" w:rsidRPr="00FB11ED" w:rsidRDefault="00D31C85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1E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(35) 9 9889 - 7293</w:t>
            </w:r>
          </w:p>
          <w:p w:rsidR="00DF1454" w:rsidRPr="00FB11ED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D31C85" w:rsidRPr="00FB11ED" w:rsidRDefault="00D31C85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1ED">
              <w:rPr>
                <w:rFonts w:ascii="Arial" w:hAnsi="Arial" w:cs="Arial"/>
                <w:color w:val="000000"/>
                <w:sz w:val="20"/>
                <w:szCs w:val="20"/>
              </w:rPr>
              <w:t>RUA GETÚLIO VARGAS, Nº 55</w:t>
            </w:r>
          </w:p>
          <w:p w:rsidR="00DF1454" w:rsidRPr="00FB11ED" w:rsidRDefault="00FB11ED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1ED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r w:rsidR="00DF1454" w:rsidRPr="00FB11ED">
              <w:rPr>
                <w:rFonts w:ascii="Arial" w:hAnsi="Arial" w:cs="Arial"/>
                <w:color w:val="000000"/>
                <w:sz w:val="20"/>
                <w:szCs w:val="20"/>
              </w:rPr>
              <w:t xml:space="preserve"> 32</w:t>
            </w:r>
          </w:p>
          <w:p w:rsidR="00DF1454" w:rsidRPr="00FB11ED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6E35" w:rsidRPr="00FB11ED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0090" w:rsidRPr="00FB11E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90"/>
    <w:rsid w:val="000D0E64"/>
    <w:rsid w:val="00102462"/>
    <w:rsid w:val="00262AB8"/>
    <w:rsid w:val="00422AE7"/>
    <w:rsid w:val="00442A85"/>
    <w:rsid w:val="00520E60"/>
    <w:rsid w:val="00556A09"/>
    <w:rsid w:val="005B1AA0"/>
    <w:rsid w:val="00661A41"/>
    <w:rsid w:val="00750F5E"/>
    <w:rsid w:val="007F6E35"/>
    <w:rsid w:val="007F75B9"/>
    <w:rsid w:val="008124BD"/>
    <w:rsid w:val="008F52B0"/>
    <w:rsid w:val="00A45867"/>
    <w:rsid w:val="00B31659"/>
    <w:rsid w:val="00BC0090"/>
    <w:rsid w:val="00C96015"/>
    <w:rsid w:val="00CA766E"/>
    <w:rsid w:val="00D31C85"/>
    <w:rsid w:val="00DF1454"/>
    <w:rsid w:val="00EA099F"/>
    <w:rsid w:val="00EA6EE4"/>
    <w:rsid w:val="00F44DDE"/>
    <w:rsid w:val="00F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5575-2412-48F0-A41E-8EB8B58D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Lara Foronda</cp:lastModifiedBy>
  <cp:revision>3</cp:revision>
  <dcterms:created xsi:type="dcterms:W3CDTF">2026-06-11T13:35:00Z</dcterms:created>
  <dcterms:modified xsi:type="dcterms:W3CDTF">2026-06-11T18:28:00Z</dcterms:modified>
</cp:coreProperties>
</file>