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236BC" w14:textId="75EA0973" w:rsidR="00372ACC" w:rsidRDefault="00372ACC" w:rsidP="00CE6CF4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76" w:lineRule="auto"/>
        <w:ind w:right="422"/>
        <w:jc w:val="center"/>
        <w:rPr>
          <w:color w:val="000000"/>
          <w:sz w:val="24"/>
          <w:szCs w:val="24"/>
        </w:rPr>
      </w:pPr>
    </w:p>
    <w:p w14:paraId="2E7988B3" w14:textId="77777777" w:rsidR="00A25AE7" w:rsidRDefault="00A25AE7" w:rsidP="00CE6CF4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76" w:lineRule="auto"/>
        <w:ind w:right="422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14:paraId="22FCE045" w14:textId="7D75EA8A" w:rsidR="002129C9" w:rsidRDefault="002129C9" w:rsidP="002129C9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 w:right="120"/>
        <w:jc w:val="center"/>
        <w:rPr>
          <w:b/>
          <w:sz w:val="24"/>
          <w:szCs w:val="24"/>
        </w:rPr>
      </w:pPr>
      <w:r w:rsidRPr="00372ACC">
        <w:rPr>
          <w:b/>
          <w:sz w:val="24"/>
          <w:szCs w:val="24"/>
        </w:rPr>
        <w:t xml:space="preserve">EDITAL DE CHAMAMENTO PÚBLICO </w:t>
      </w:r>
      <w:r w:rsidR="008B7005">
        <w:rPr>
          <w:b/>
          <w:sz w:val="24"/>
          <w:szCs w:val="24"/>
        </w:rPr>
        <w:t xml:space="preserve">SMCT </w:t>
      </w:r>
      <w:r w:rsidRPr="00372ACC">
        <w:rPr>
          <w:b/>
          <w:sz w:val="24"/>
          <w:szCs w:val="24"/>
        </w:rPr>
        <w:t>Nº 02/2026</w:t>
      </w:r>
    </w:p>
    <w:p w14:paraId="5A34799A" w14:textId="2FB3BE0C" w:rsidR="002129C9" w:rsidRDefault="00CB47AA" w:rsidP="002129C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right="12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ANEXO VIII - </w:t>
      </w:r>
      <w:r w:rsidR="00F23F16">
        <w:rPr>
          <w:b/>
          <w:bCs/>
          <w:color w:val="000000"/>
          <w:sz w:val="24"/>
          <w:szCs w:val="24"/>
          <w:u w:val="single"/>
        </w:rPr>
        <w:t>DECLARAÇÃO DE REGULARIDADE DO FGTS</w:t>
      </w:r>
    </w:p>
    <w:p w14:paraId="2A29EE2D" w14:textId="77777777" w:rsidR="002129C9" w:rsidRPr="00812A3A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  <w:r w:rsidRPr="00812A3A">
        <w:rPr>
          <w:i/>
          <w:color w:val="5B9BD5" w:themeColor="accent1"/>
          <w:sz w:val="24"/>
          <w:szCs w:val="24"/>
        </w:rPr>
        <w:t>O Download do documento editável pode ser feito na página de inscição de projetos no SIMCTUR.</w:t>
      </w:r>
    </w:p>
    <w:p w14:paraId="25A2F709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77EBE111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2F265059" w14:textId="77777777" w:rsidR="002129C9" w:rsidRPr="00ED4E78" w:rsidRDefault="002129C9" w:rsidP="002129C9">
      <w:pPr>
        <w:rPr>
          <w:sz w:val="24"/>
          <w:szCs w:val="24"/>
        </w:rPr>
      </w:pPr>
      <w:r w:rsidRPr="00ED4E78">
        <w:rPr>
          <w:b/>
          <w:sz w:val="24"/>
          <w:szCs w:val="24"/>
        </w:rPr>
        <w:t>Projeto Cultural:_________________________________________</w:t>
      </w:r>
      <w:r>
        <w:rPr>
          <w:b/>
          <w:sz w:val="24"/>
          <w:szCs w:val="24"/>
        </w:rPr>
        <w:t>_________________</w:t>
      </w:r>
      <w:r w:rsidRPr="00ED4E78">
        <w:rPr>
          <w:b/>
          <w:sz w:val="24"/>
          <w:szCs w:val="24"/>
        </w:rPr>
        <w:t xml:space="preserve">_____ </w:t>
      </w:r>
    </w:p>
    <w:p w14:paraId="6BE533E1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53043EDD" w14:textId="77777777" w:rsidR="002129C9" w:rsidRDefault="002129C9" w:rsidP="00493D54">
      <w:pPr>
        <w:spacing w:line="360" w:lineRule="auto"/>
        <w:ind w:right="284"/>
        <w:jc w:val="both"/>
        <w:rPr>
          <w:sz w:val="24"/>
          <w:szCs w:val="24"/>
          <w:lang w:val="pt-BR"/>
        </w:rPr>
      </w:pPr>
      <w:r w:rsidRPr="00812A3A">
        <w:rPr>
          <w:color w:val="000000"/>
          <w:sz w:val="24"/>
          <w:szCs w:val="24"/>
        </w:rPr>
        <w:t>Eu,___</w:t>
      </w:r>
      <w:r>
        <w:rPr>
          <w:color w:val="000000"/>
          <w:sz w:val="24"/>
          <w:szCs w:val="24"/>
        </w:rPr>
        <w:t>____________________________</w:t>
      </w:r>
      <w:r w:rsidRPr="00812A3A">
        <w:rPr>
          <w:color w:val="000000"/>
          <w:sz w:val="24"/>
          <w:szCs w:val="24"/>
        </w:rPr>
        <w:t xml:space="preserve">______, portador do RG nº:____________________ </w:t>
      </w:r>
      <w:r w:rsidRPr="002129C9">
        <w:rPr>
          <w:sz w:val="24"/>
          <w:szCs w:val="24"/>
          <w:lang w:val="pt-BR"/>
        </w:rPr>
        <w:t xml:space="preserve">e do CPF: ___________________, na qualidade de representante legal da instituição </w:t>
      </w:r>
      <w:r>
        <w:rPr>
          <w:sz w:val="24"/>
          <w:szCs w:val="24"/>
          <w:lang w:val="pt-BR"/>
        </w:rPr>
        <w:t xml:space="preserve">(NOME DO ESPAÇO) </w:t>
      </w:r>
      <w:r w:rsidRPr="002129C9">
        <w:rPr>
          <w:sz w:val="24"/>
          <w:szCs w:val="24"/>
          <w:lang w:val="pt-BR"/>
        </w:rPr>
        <w:t>_________________, situada no Município _____________, estado _______,</w:t>
      </w:r>
      <w:r>
        <w:rPr>
          <w:sz w:val="24"/>
          <w:szCs w:val="24"/>
          <w:lang w:val="pt-BR"/>
        </w:rPr>
        <w:t xml:space="preserve"> </w:t>
      </w:r>
      <w:r w:rsidRPr="002129C9">
        <w:rPr>
          <w:sz w:val="24"/>
          <w:szCs w:val="24"/>
          <w:lang w:val="pt-BR"/>
        </w:rPr>
        <w:t xml:space="preserve">DECLARO, sob as penas de Lei, que não possuo empregados/as, tampouco débitos em meu nome que sejam referentes às contribuições previdenciárias e de FGTS – Fundo de Garantia de Tempo de Serviço.  </w:t>
      </w:r>
    </w:p>
    <w:p w14:paraId="64EC9580" w14:textId="77777777" w:rsidR="002129C9" w:rsidRDefault="002129C9" w:rsidP="002129C9">
      <w:pPr>
        <w:spacing w:line="360" w:lineRule="auto"/>
        <w:ind w:right="284"/>
        <w:rPr>
          <w:sz w:val="24"/>
          <w:szCs w:val="24"/>
          <w:lang w:val="pt-BR"/>
        </w:rPr>
      </w:pPr>
    </w:p>
    <w:p w14:paraId="63303AF2" w14:textId="77777777" w:rsidR="002129C9" w:rsidRDefault="002129C9" w:rsidP="002129C9">
      <w:pPr>
        <w:spacing w:line="360" w:lineRule="auto"/>
        <w:ind w:right="284"/>
        <w:rPr>
          <w:sz w:val="24"/>
          <w:szCs w:val="24"/>
          <w:lang w:val="pt-BR"/>
        </w:rPr>
      </w:pPr>
    </w:p>
    <w:p w14:paraId="4C5241E3" w14:textId="77777777" w:rsidR="002129C9" w:rsidRDefault="002129C9" w:rsidP="002129C9">
      <w:pPr>
        <w:ind w:right="731"/>
        <w:rPr>
          <w:sz w:val="24"/>
          <w:szCs w:val="24"/>
        </w:rPr>
      </w:pPr>
    </w:p>
    <w:p w14:paraId="0AB6717E" w14:textId="77777777" w:rsidR="002129C9" w:rsidRDefault="002129C9" w:rsidP="002129C9">
      <w:pPr>
        <w:ind w:right="731"/>
        <w:rPr>
          <w:sz w:val="24"/>
          <w:szCs w:val="24"/>
        </w:rPr>
      </w:pPr>
    </w:p>
    <w:p w14:paraId="142CA1F4" w14:textId="77777777" w:rsidR="002129C9" w:rsidRDefault="002129C9" w:rsidP="002129C9">
      <w:pPr>
        <w:ind w:right="731"/>
        <w:rPr>
          <w:sz w:val="24"/>
          <w:szCs w:val="24"/>
        </w:rPr>
      </w:pPr>
    </w:p>
    <w:p w14:paraId="0F4DC371" w14:textId="77777777" w:rsidR="002129C9" w:rsidRPr="00ED4E78" w:rsidRDefault="002129C9" w:rsidP="002129C9">
      <w:pPr>
        <w:ind w:right="731"/>
        <w:jc w:val="right"/>
        <w:rPr>
          <w:sz w:val="24"/>
          <w:szCs w:val="24"/>
        </w:rPr>
      </w:pPr>
      <w:r w:rsidRPr="00ED4E78">
        <w:rPr>
          <w:sz w:val="24"/>
          <w:szCs w:val="24"/>
        </w:rPr>
        <w:t>Guararema</w:t>
      </w:r>
      <w:r>
        <w:rPr>
          <w:sz w:val="24"/>
          <w:szCs w:val="24"/>
        </w:rPr>
        <w:t>-SP</w:t>
      </w:r>
      <w:r w:rsidRPr="00ED4E78">
        <w:rPr>
          <w:sz w:val="24"/>
          <w:szCs w:val="24"/>
        </w:rPr>
        <w:t xml:space="preserve">, _____ de ________ de 20__. </w:t>
      </w:r>
    </w:p>
    <w:p w14:paraId="354F8990" w14:textId="77777777" w:rsidR="002129C9" w:rsidRPr="00ED4E78" w:rsidRDefault="002129C9" w:rsidP="002129C9">
      <w:pPr>
        <w:ind w:right="743"/>
        <w:rPr>
          <w:sz w:val="24"/>
          <w:szCs w:val="24"/>
        </w:rPr>
      </w:pPr>
    </w:p>
    <w:p w14:paraId="475D260A" w14:textId="77777777" w:rsidR="002129C9" w:rsidRDefault="002129C9" w:rsidP="002129C9">
      <w:pPr>
        <w:ind w:right="743"/>
        <w:rPr>
          <w:sz w:val="24"/>
          <w:szCs w:val="24"/>
        </w:rPr>
      </w:pPr>
    </w:p>
    <w:p w14:paraId="5B892778" w14:textId="77777777" w:rsidR="002129C9" w:rsidRDefault="002129C9" w:rsidP="002129C9">
      <w:pPr>
        <w:ind w:right="743"/>
        <w:rPr>
          <w:sz w:val="24"/>
          <w:szCs w:val="24"/>
        </w:rPr>
      </w:pPr>
    </w:p>
    <w:p w14:paraId="37BC1EA1" w14:textId="77777777" w:rsidR="002129C9" w:rsidRDefault="002129C9" w:rsidP="002129C9">
      <w:pPr>
        <w:ind w:right="743"/>
        <w:rPr>
          <w:sz w:val="24"/>
          <w:szCs w:val="24"/>
        </w:rPr>
      </w:pPr>
    </w:p>
    <w:p w14:paraId="46EFDFE1" w14:textId="77777777" w:rsidR="002129C9" w:rsidRDefault="002129C9" w:rsidP="002129C9">
      <w:pPr>
        <w:ind w:right="743"/>
        <w:rPr>
          <w:sz w:val="24"/>
          <w:szCs w:val="24"/>
        </w:rPr>
      </w:pPr>
    </w:p>
    <w:p w14:paraId="7B6C88F6" w14:textId="77777777" w:rsidR="002129C9" w:rsidRDefault="002129C9" w:rsidP="002129C9">
      <w:pPr>
        <w:ind w:right="743"/>
        <w:rPr>
          <w:sz w:val="24"/>
          <w:szCs w:val="24"/>
        </w:rPr>
      </w:pPr>
    </w:p>
    <w:p w14:paraId="0DCF377D" w14:textId="77777777" w:rsidR="002129C9" w:rsidRPr="00ED4E78" w:rsidRDefault="002129C9" w:rsidP="002129C9">
      <w:pPr>
        <w:ind w:right="743"/>
        <w:rPr>
          <w:sz w:val="24"/>
          <w:szCs w:val="24"/>
        </w:rPr>
      </w:pPr>
    </w:p>
    <w:p w14:paraId="61905C19" w14:textId="1D8EAD66" w:rsidR="002129C9" w:rsidRPr="00ED4E78" w:rsidRDefault="002129C9" w:rsidP="00493D54">
      <w:pPr>
        <w:ind w:right="7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</w:t>
      </w:r>
    </w:p>
    <w:p w14:paraId="3B252B39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1BF7FFCD" w14:textId="77777777" w:rsidR="002129C9" w:rsidRDefault="002129C9" w:rsidP="002129C9">
      <w:pPr>
        <w:spacing w:line="360" w:lineRule="auto"/>
        <w:ind w:right="284"/>
        <w:rPr>
          <w:sz w:val="24"/>
          <w:szCs w:val="24"/>
          <w:lang w:val="pt-BR"/>
        </w:rPr>
      </w:pPr>
    </w:p>
    <w:p w14:paraId="141D2A00" w14:textId="7CB45135" w:rsidR="002129C9" w:rsidRDefault="002129C9" w:rsidP="002129C9">
      <w:pPr>
        <w:spacing w:line="360" w:lineRule="auto"/>
        <w:ind w:right="284"/>
        <w:rPr>
          <w:sz w:val="24"/>
          <w:szCs w:val="24"/>
          <w:lang w:val="pt-BR"/>
        </w:rPr>
      </w:pPr>
    </w:p>
    <w:p w14:paraId="2C9C67D3" w14:textId="2CD50DCC" w:rsidR="008B7005" w:rsidRDefault="008B7005" w:rsidP="002129C9">
      <w:pPr>
        <w:spacing w:line="360" w:lineRule="auto"/>
        <w:ind w:right="284"/>
        <w:rPr>
          <w:sz w:val="24"/>
          <w:szCs w:val="24"/>
          <w:lang w:val="pt-BR"/>
        </w:rPr>
      </w:pPr>
    </w:p>
    <w:p w14:paraId="047F07F5" w14:textId="77777777" w:rsidR="002C4767" w:rsidRDefault="002C4767" w:rsidP="002129C9">
      <w:pPr>
        <w:spacing w:line="360" w:lineRule="auto"/>
        <w:ind w:right="284"/>
        <w:rPr>
          <w:sz w:val="24"/>
          <w:szCs w:val="24"/>
          <w:lang w:val="pt-BR"/>
        </w:rPr>
      </w:pPr>
    </w:p>
    <w:sectPr w:rsidR="002C4767" w:rsidSect="002D0855">
      <w:headerReference w:type="default" r:id="rId7"/>
      <w:footerReference w:type="default" r:id="rId8"/>
      <w:pgSz w:w="11906" w:h="16838"/>
      <w:pgMar w:top="1417" w:right="849" w:bottom="1417" w:left="1418" w:header="708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4DAD7" w16cex:dateUtc="2026-04-08T15:22:00Z"/>
  <w16cex:commentExtensible w16cex:durableId="63669556" w16cex:dateUtc="2026-04-08T15:09:00Z"/>
  <w16cex:commentExtensible w16cex:durableId="74625AD7" w16cex:dateUtc="2026-04-08T15:29:00Z"/>
  <w16cex:commentExtensible w16cex:durableId="6F9EEFAC" w16cex:dateUtc="2026-04-08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1267EC" w16cid:durableId="1D1267EC"/>
  <w16cid:commentId w16cid:paraId="18B50ECF" w16cid:durableId="18B50ECF"/>
  <w16cid:commentId w16cid:paraId="0B146DDF" w16cid:durableId="0B146DDF"/>
  <w16cid:commentId w16cid:paraId="69334156" w16cid:durableId="06E4DAD7"/>
  <w16cid:commentId w16cid:paraId="39036A20" w16cid:durableId="39036A20"/>
  <w16cid:commentId w16cid:paraId="7D8558BE" w16cid:durableId="7D8558BE"/>
  <w16cid:commentId w16cid:paraId="61A9243A" w16cid:durableId="61A9243A"/>
  <w16cid:commentId w16cid:paraId="07A9813C" w16cid:durableId="07A9813C"/>
  <w16cid:commentId w16cid:paraId="4D1FF1BE" w16cid:durableId="63669556"/>
  <w16cid:commentId w16cid:paraId="78744F03" w16cid:durableId="78744F03"/>
  <w16cid:commentId w16cid:paraId="58A5CA7D" w16cid:durableId="74625AD7"/>
  <w16cid:commentId w16cid:paraId="652E54D5" w16cid:durableId="6F9EEFAC"/>
  <w16cid:commentId w16cid:paraId="7514E2A0" w16cid:durableId="7514E2A0"/>
  <w16cid:commentId w16cid:paraId="71F9611F" w16cid:durableId="71F9611F"/>
  <w16cid:commentId w16cid:paraId="723792DC" w16cid:durableId="723792DC"/>
  <w16cid:commentId w16cid:paraId="2FD08AC1" w16cid:durableId="2FD08A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AFF2" w14:textId="77777777" w:rsidR="00BA7DE6" w:rsidRDefault="00BA7DE6" w:rsidP="002172B7">
      <w:r>
        <w:separator/>
      </w:r>
    </w:p>
  </w:endnote>
  <w:endnote w:type="continuationSeparator" w:id="0">
    <w:p w14:paraId="387B23F7" w14:textId="77777777" w:rsidR="00BA7DE6" w:rsidRDefault="00BA7DE6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948"/>
      <w:gridCol w:w="4743"/>
    </w:tblGrid>
    <w:tr w:rsidR="005279C2" w:rsidRPr="00040604" w14:paraId="054D9407" w14:textId="77777777" w:rsidTr="002249D8">
      <w:trPr>
        <w:trHeight w:val="51"/>
      </w:trPr>
      <w:tc>
        <w:tcPr>
          <w:tcW w:w="4948" w:type="dxa"/>
          <w:tcBorders>
            <w:top w:val="single" w:sz="4" w:space="0" w:color="000000"/>
          </w:tcBorders>
          <w:vAlign w:val="center"/>
        </w:tcPr>
        <w:p w14:paraId="1AE05D5C" w14:textId="77777777" w:rsidR="005279C2" w:rsidRPr="00040604" w:rsidRDefault="005279C2" w:rsidP="002D0855">
          <w:pPr>
            <w:pStyle w:val="Rodap"/>
            <w:snapToGrid w:val="0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PREFEITURA MUNICIPAL DE GUARAREMA</w:t>
          </w:r>
        </w:p>
        <w:p w14:paraId="2C6A405B" w14:textId="77777777" w:rsidR="005279C2" w:rsidRPr="00040604" w:rsidRDefault="005279C2" w:rsidP="002D0855">
          <w:pPr>
            <w:pStyle w:val="Rodap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Praça Cel. Brasílio Fonseca, 35 – Centro – Guararema/SP</w:t>
          </w:r>
        </w:p>
        <w:p w14:paraId="0333A3CD" w14:textId="77777777" w:rsidR="005279C2" w:rsidRPr="00040604" w:rsidRDefault="005279C2" w:rsidP="002D0855">
          <w:pPr>
            <w:pStyle w:val="Rodap"/>
            <w:tabs>
              <w:tab w:val="right" w:pos="9726"/>
            </w:tabs>
            <w:ind w:right="173"/>
            <w:jc w:val="center"/>
            <w:rPr>
              <w:color w:val="0000FF"/>
              <w:sz w:val="15"/>
              <w:szCs w:val="15"/>
              <w:u w:val="single"/>
            </w:rPr>
          </w:pPr>
          <w:r w:rsidRPr="00040604">
            <w:rPr>
              <w:color w:val="000000"/>
              <w:sz w:val="15"/>
              <w:szCs w:val="15"/>
            </w:rPr>
            <w:t>Tel.: (11) 4693-8000 – www.guararema.sp.gov.br</w:t>
          </w:r>
        </w:p>
      </w:tc>
      <w:tc>
        <w:tcPr>
          <w:tcW w:w="4743" w:type="dxa"/>
          <w:tcBorders>
            <w:top w:val="single" w:sz="4" w:space="0" w:color="000000"/>
          </w:tcBorders>
        </w:tcPr>
        <w:p w14:paraId="6F1FA08C" w14:textId="6F27B850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>
            <w:rPr>
              <w:sz w:val="15"/>
              <w:szCs w:val="15"/>
            </w:rPr>
            <w:t xml:space="preserve">Edital de </w:t>
          </w:r>
          <w:r w:rsidRPr="00553AC8">
            <w:rPr>
              <w:sz w:val="15"/>
              <w:szCs w:val="15"/>
            </w:rPr>
            <w:t>Chamamento Público</w:t>
          </w:r>
          <w:r>
            <w:rPr>
              <w:sz w:val="15"/>
              <w:szCs w:val="15"/>
            </w:rPr>
            <w:t xml:space="preserve"> SMCT</w:t>
          </w:r>
          <w:r w:rsidRPr="00553AC8">
            <w:rPr>
              <w:sz w:val="15"/>
              <w:szCs w:val="15"/>
            </w:rPr>
            <w:t xml:space="preserve"> nº </w:t>
          </w:r>
          <w:r>
            <w:rPr>
              <w:sz w:val="15"/>
              <w:szCs w:val="15"/>
            </w:rPr>
            <w:t>02</w:t>
          </w:r>
          <w:r w:rsidRPr="00553AC8">
            <w:rPr>
              <w:sz w:val="15"/>
              <w:szCs w:val="15"/>
            </w:rPr>
            <w:t>/202</w:t>
          </w:r>
          <w:r>
            <w:rPr>
              <w:sz w:val="15"/>
              <w:szCs w:val="15"/>
            </w:rPr>
            <w:t>6</w:t>
          </w:r>
        </w:p>
        <w:p w14:paraId="2B5F1A17" w14:textId="77777777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</w:p>
        <w:p w14:paraId="7A78BF3E" w14:textId="019F2AF2" w:rsidR="005279C2" w:rsidRPr="00040604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 w:rsidRPr="00040604">
            <w:rPr>
              <w:sz w:val="15"/>
              <w:szCs w:val="15"/>
            </w:rPr>
            <w:t xml:space="preserve">Página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PAGE</w:instrText>
          </w:r>
          <w:r w:rsidRPr="00040604">
            <w:rPr>
              <w:sz w:val="15"/>
              <w:szCs w:val="15"/>
            </w:rPr>
            <w:fldChar w:fldCharType="separate"/>
          </w:r>
          <w:r w:rsidR="00A25AE7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  <w:r w:rsidRPr="00040604">
            <w:rPr>
              <w:sz w:val="15"/>
              <w:szCs w:val="15"/>
            </w:rPr>
            <w:t xml:space="preserve"> de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NUMPAGES</w:instrText>
          </w:r>
          <w:r w:rsidRPr="00040604">
            <w:rPr>
              <w:sz w:val="15"/>
              <w:szCs w:val="15"/>
            </w:rPr>
            <w:fldChar w:fldCharType="separate"/>
          </w:r>
          <w:r w:rsidR="00A25AE7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</w:p>
      </w:tc>
    </w:tr>
  </w:tbl>
  <w:p w14:paraId="5264C36C" w14:textId="77777777" w:rsidR="005279C2" w:rsidRDefault="005279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7A2F" w14:textId="77777777" w:rsidR="00BA7DE6" w:rsidRDefault="00BA7DE6" w:rsidP="002172B7">
      <w:r>
        <w:separator/>
      </w:r>
    </w:p>
  </w:footnote>
  <w:footnote w:type="continuationSeparator" w:id="0">
    <w:p w14:paraId="4F581E2A" w14:textId="77777777" w:rsidR="00BA7DE6" w:rsidRDefault="00BA7DE6" w:rsidP="0021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CCBD" w14:textId="25124CE8" w:rsidR="005279C2" w:rsidRDefault="00A25AE7">
    <w:pPr>
      <w:pStyle w:val="Cabealho"/>
    </w:pPr>
    <w:r>
      <w:rPr>
        <w:noProof/>
      </w:rPr>
      <w:pict w14:anchorId="2967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3pt;margin-top:-28.5pt;width:551.8pt;height:93.7pt;z-index:251661312;mso-position-horizontal-relative:text;mso-position-vertical-relative:text">
          <v:imagedata r:id="rId1" o:title="PNAB_Horizontal-Colorida"/>
        </v:shape>
      </w:pict>
    </w:r>
  </w:p>
  <w:p w14:paraId="512D5810" w14:textId="376108AC" w:rsidR="005279C2" w:rsidRDefault="005279C2" w:rsidP="00493D54">
    <w:pPr>
      <w:pStyle w:val="Cabealho"/>
      <w:tabs>
        <w:tab w:val="clear" w:pos="4252"/>
        <w:tab w:val="clear" w:pos="8504"/>
        <w:tab w:val="left" w:pos="2805"/>
      </w:tabs>
    </w:pPr>
    <w:r>
      <w:tab/>
    </w:r>
  </w:p>
  <w:p w14:paraId="53984D74" w14:textId="77777777" w:rsidR="005279C2" w:rsidRDefault="005279C2">
    <w:pPr>
      <w:pStyle w:val="Cabealho"/>
    </w:pPr>
  </w:p>
  <w:p w14:paraId="14E04DB5" w14:textId="77777777" w:rsidR="005279C2" w:rsidRDefault="005279C2">
    <w:pPr>
      <w:pStyle w:val="Cabealho"/>
    </w:pPr>
  </w:p>
  <w:p w14:paraId="7C11E82D" w14:textId="77777777" w:rsidR="005279C2" w:rsidRDefault="00527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8"/>
    <w:multiLevelType w:val="hybridMultilevel"/>
    <w:tmpl w:val="7B609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A0"/>
    <w:multiLevelType w:val="hybridMultilevel"/>
    <w:tmpl w:val="80A814D6"/>
    <w:lvl w:ilvl="0" w:tplc="94C25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DCE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10D"/>
    <w:multiLevelType w:val="hybridMultilevel"/>
    <w:tmpl w:val="547EDE3E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35F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5" w15:restartNumberingAfterBreak="0">
    <w:nsid w:val="197F55B4"/>
    <w:multiLevelType w:val="hybridMultilevel"/>
    <w:tmpl w:val="3E2EEE3A"/>
    <w:lvl w:ilvl="0" w:tplc="420A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054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BB4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8" w15:restartNumberingAfterBreak="0">
    <w:nsid w:val="2490512F"/>
    <w:multiLevelType w:val="hybridMultilevel"/>
    <w:tmpl w:val="A0ECFC5A"/>
    <w:lvl w:ilvl="0" w:tplc="8BF0D7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F36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0" w15:restartNumberingAfterBreak="0">
    <w:nsid w:val="293A4E56"/>
    <w:multiLevelType w:val="hybridMultilevel"/>
    <w:tmpl w:val="7BCEFA82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5984"/>
    <w:multiLevelType w:val="hybridMultilevel"/>
    <w:tmpl w:val="01988576"/>
    <w:lvl w:ilvl="0" w:tplc="8098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4EDC"/>
    <w:multiLevelType w:val="hybridMultilevel"/>
    <w:tmpl w:val="2AC64F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73AFB18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85324834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4030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093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5" w15:restartNumberingAfterBreak="0">
    <w:nsid w:val="3F167CC9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6" w15:restartNumberingAfterBreak="0">
    <w:nsid w:val="42EC13F0"/>
    <w:multiLevelType w:val="hybridMultilevel"/>
    <w:tmpl w:val="56464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88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8" w15:restartNumberingAfterBreak="0">
    <w:nsid w:val="4A6955B7"/>
    <w:multiLevelType w:val="multilevel"/>
    <w:tmpl w:val="0F62738A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469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322" w:hanging="360"/>
      </w:pPr>
      <w:rPr>
        <w:rFonts w:ascii="Calibri" w:eastAsia="Calibri" w:hAnsi="Calibri" w:cs="Calibri" w:hint="default"/>
        <w:b w:val="0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9" w15:restartNumberingAfterBreak="0">
    <w:nsid w:val="4BBC360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0" w15:restartNumberingAfterBreak="0">
    <w:nsid w:val="4E4501B6"/>
    <w:multiLevelType w:val="hybridMultilevel"/>
    <w:tmpl w:val="D7487436"/>
    <w:lvl w:ilvl="0" w:tplc="718C741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EFD"/>
    <w:multiLevelType w:val="hybridMultilevel"/>
    <w:tmpl w:val="A1E0C104"/>
    <w:lvl w:ilvl="0" w:tplc="50A0A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0E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3" w15:restartNumberingAfterBreak="0">
    <w:nsid w:val="55D46E29"/>
    <w:multiLevelType w:val="hybridMultilevel"/>
    <w:tmpl w:val="9172571E"/>
    <w:lvl w:ilvl="0" w:tplc="9482D4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7542"/>
    <w:multiLevelType w:val="hybridMultilevel"/>
    <w:tmpl w:val="077A42CC"/>
    <w:lvl w:ilvl="0" w:tplc="04FCB2C6">
      <w:start w:val="1"/>
      <w:numFmt w:val="lowerLetter"/>
      <w:lvlText w:val="%1)"/>
      <w:lvlJc w:val="left"/>
      <w:pPr>
        <w:ind w:left="199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C1C65AD8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0F8634B"/>
    <w:multiLevelType w:val="hybridMultilevel"/>
    <w:tmpl w:val="55C624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7472"/>
    <w:multiLevelType w:val="hybridMultilevel"/>
    <w:tmpl w:val="2CD68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4E0"/>
    <w:multiLevelType w:val="hybridMultilevel"/>
    <w:tmpl w:val="804E9132"/>
    <w:lvl w:ilvl="0" w:tplc="B5007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125D5"/>
    <w:multiLevelType w:val="hybridMultilevel"/>
    <w:tmpl w:val="A2DC68F0"/>
    <w:lvl w:ilvl="0" w:tplc="48A0B9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210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0" w15:restartNumberingAfterBreak="0">
    <w:nsid w:val="7235280C"/>
    <w:multiLevelType w:val="hybridMultilevel"/>
    <w:tmpl w:val="2A94F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54F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2" w15:restartNumberingAfterBreak="0">
    <w:nsid w:val="75B56939"/>
    <w:multiLevelType w:val="hybridMultilevel"/>
    <w:tmpl w:val="4CD4D8E6"/>
    <w:lvl w:ilvl="0" w:tplc="AD6A5F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7576"/>
    <w:multiLevelType w:val="hybridMultilevel"/>
    <w:tmpl w:val="207ED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5FD"/>
    <w:multiLevelType w:val="hybridMultilevel"/>
    <w:tmpl w:val="23584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1DEDA76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5CF23B6E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C6948"/>
    <w:multiLevelType w:val="hybridMultilevel"/>
    <w:tmpl w:val="13EE0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1"/>
  </w:num>
  <w:num w:numId="4">
    <w:abstractNumId w:val="14"/>
  </w:num>
  <w:num w:numId="5">
    <w:abstractNumId w:val="34"/>
  </w:num>
  <w:num w:numId="6">
    <w:abstractNumId w:val="12"/>
  </w:num>
  <w:num w:numId="7">
    <w:abstractNumId w:val="10"/>
  </w:num>
  <w:num w:numId="8">
    <w:abstractNumId w:val="28"/>
  </w:num>
  <w:num w:numId="9">
    <w:abstractNumId w:val="9"/>
  </w:num>
  <w:num w:numId="10">
    <w:abstractNumId w:val="25"/>
  </w:num>
  <w:num w:numId="11">
    <w:abstractNumId w:val="4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18"/>
  </w:num>
  <w:num w:numId="17">
    <w:abstractNumId w:val="7"/>
  </w:num>
  <w:num w:numId="18">
    <w:abstractNumId w:val="30"/>
  </w:num>
  <w:num w:numId="19">
    <w:abstractNumId w:val="11"/>
  </w:num>
  <w:num w:numId="20">
    <w:abstractNumId w:val="26"/>
  </w:num>
  <w:num w:numId="21">
    <w:abstractNumId w:val="8"/>
  </w:num>
  <w:num w:numId="22">
    <w:abstractNumId w:val="35"/>
  </w:num>
  <w:num w:numId="23">
    <w:abstractNumId w:val="27"/>
  </w:num>
  <w:num w:numId="24">
    <w:abstractNumId w:val="1"/>
  </w:num>
  <w:num w:numId="25">
    <w:abstractNumId w:val="32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33"/>
  </w:num>
  <w:num w:numId="31">
    <w:abstractNumId w:val="13"/>
  </w:num>
  <w:num w:numId="32">
    <w:abstractNumId w:val="16"/>
  </w:num>
  <w:num w:numId="33">
    <w:abstractNumId w:val="6"/>
  </w:num>
  <w:num w:numId="34">
    <w:abstractNumId w:val="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7"/>
    <w:rsid w:val="00014DC9"/>
    <w:rsid w:val="000330D5"/>
    <w:rsid w:val="000606CC"/>
    <w:rsid w:val="000912C9"/>
    <w:rsid w:val="00137BFD"/>
    <w:rsid w:val="00143419"/>
    <w:rsid w:val="0015263E"/>
    <w:rsid w:val="0015371A"/>
    <w:rsid w:val="0015627E"/>
    <w:rsid w:val="00165BA1"/>
    <w:rsid w:val="00176E7F"/>
    <w:rsid w:val="00187002"/>
    <w:rsid w:val="001974C1"/>
    <w:rsid w:val="001A74B0"/>
    <w:rsid w:val="001B1D74"/>
    <w:rsid w:val="001C276D"/>
    <w:rsid w:val="001C3EE6"/>
    <w:rsid w:val="001C50B2"/>
    <w:rsid w:val="001E090F"/>
    <w:rsid w:val="001E3781"/>
    <w:rsid w:val="002018B3"/>
    <w:rsid w:val="00206458"/>
    <w:rsid w:val="00210CAA"/>
    <w:rsid w:val="002129C9"/>
    <w:rsid w:val="002172B7"/>
    <w:rsid w:val="002249D8"/>
    <w:rsid w:val="00257A94"/>
    <w:rsid w:val="002653E6"/>
    <w:rsid w:val="0027356C"/>
    <w:rsid w:val="0028639D"/>
    <w:rsid w:val="00297296"/>
    <w:rsid w:val="002B6F9C"/>
    <w:rsid w:val="002C291C"/>
    <w:rsid w:val="002C4767"/>
    <w:rsid w:val="002D0855"/>
    <w:rsid w:val="002E663D"/>
    <w:rsid w:val="002F3034"/>
    <w:rsid w:val="002F3060"/>
    <w:rsid w:val="002F56F7"/>
    <w:rsid w:val="0030524A"/>
    <w:rsid w:val="0032536D"/>
    <w:rsid w:val="00335C81"/>
    <w:rsid w:val="00340E7B"/>
    <w:rsid w:val="00347906"/>
    <w:rsid w:val="003546DB"/>
    <w:rsid w:val="00372ACC"/>
    <w:rsid w:val="00385F8A"/>
    <w:rsid w:val="0039301B"/>
    <w:rsid w:val="003953CB"/>
    <w:rsid w:val="003B1B0C"/>
    <w:rsid w:val="003B2DD7"/>
    <w:rsid w:val="003B495B"/>
    <w:rsid w:val="003B5ADF"/>
    <w:rsid w:val="003D42AF"/>
    <w:rsid w:val="003D66BE"/>
    <w:rsid w:val="003D736D"/>
    <w:rsid w:val="003F1126"/>
    <w:rsid w:val="00405F34"/>
    <w:rsid w:val="00405F3D"/>
    <w:rsid w:val="004061EA"/>
    <w:rsid w:val="00447F4C"/>
    <w:rsid w:val="004515DD"/>
    <w:rsid w:val="00492001"/>
    <w:rsid w:val="00493D54"/>
    <w:rsid w:val="004B2875"/>
    <w:rsid w:val="004B3AC7"/>
    <w:rsid w:val="004D638B"/>
    <w:rsid w:val="004E6565"/>
    <w:rsid w:val="00515D47"/>
    <w:rsid w:val="005279C2"/>
    <w:rsid w:val="005353D4"/>
    <w:rsid w:val="00560A41"/>
    <w:rsid w:val="00575FB7"/>
    <w:rsid w:val="00577F3D"/>
    <w:rsid w:val="00595FDB"/>
    <w:rsid w:val="005A1AA3"/>
    <w:rsid w:val="005E0A3E"/>
    <w:rsid w:val="005E2CA9"/>
    <w:rsid w:val="005E5C26"/>
    <w:rsid w:val="005E7A88"/>
    <w:rsid w:val="0060138C"/>
    <w:rsid w:val="00611001"/>
    <w:rsid w:val="00637BD2"/>
    <w:rsid w:val="006512C6"/>
    <w:rsid w:val="006513D9"/>
    <w:rsid w:val="00674299"/>
    <w:rsid w:val="00676DED"/>
    <w:rsid w:val="006F4DBA"/>
    <w:rsid w:val="006F715C"/>
    <w:rsid w:val="006F79E6"/>
    <w:rsid w:val="007317E4"/>
    <w:rsid w:val="00737B61"/>
    <w:rsid w:val="00741A3C"/>
    <w:rsid w:val="00743EA5"/>
    <w:rsid w:val="00746B85"/>
    <w:rsid w:val="00752945"/>
    <w:rsid w:val="007811E6"/>
    <w:rsid w:val="007A10F9"/>
    <w:rsid w:val="007B7A61"/>
    <w:rsid w:val="007C2559"/>
    <w:rsid w:val="007E0321"/>
    <w:rsid w:val="007F7543"/>
    <w:rsid w:val="0080708D"/>
    <w:rsid w:val="00812A3A"/>
    <w:rsid w:val="00813609"/>
    <w:rsid w:val="00836D7C"/>
    <w:rsid w:val="008423A9"/>
    <w:rsid w:val="0084748B"/>
    <w:rsid w:val="008930EF"/>
    <w:rsid w:val="00894702"/>
    <w:rsid w:val="008A3D25"/>
    <w:rsid w:val="008A5B83"/>
    <w:rsid w:val="008B7005"/>
    <w:rsid w:val="008C13A7"/>
    <w:rsid w:val="008F367A"/>
    <w:rsid w:val="00916AC6"/>
    <w:rsid w:val="00921A95"/>
    <w:rsid w:val="00927A6A"/>
    <w:rsid w:val="0096304C"/>
    <w:rsid w:val="00976689"/>
    <w:rsid w:val="009845C1"/>
    <w:rsid w:val="009A067B"/>
    <w:rsid w:val="009A2B2F"/>
    <w:rsid w:val="009B4445"/>
    <w:rsid w:val="009D09D5"/>
    <w:rsid w:val="009D2CBB"/>
    <w:rsid w:val="009D42A9"/>
    <w:rsid w:val="009F14BB"/>
    <w:rsid w:val="00A135DF"/>
    <w:rsid w:val="00A17A82"/>
    <w:rsid w:val="00A20CD3"/>
    <w:rsid w:val="00A25AE7"/>
    <w:rsid w:val="00A40333"/>
    <w:rsid w:val="00A750EA"/>
    <w:rsid w:val="00A91454"/>
    <w:rsid w:val="00AA28D4"/>
    <w:rsid w:val="00AC2BF9"/>
    <w:rsid w:val="00AE531E"/>
    <w:rsid w:val="00AF2724"/>
    <w:rsid w:val="00B008B9"/>
    <w:rsid w:val="00B24A70"/>
    <w:rsid w:val="00B4746E"/>
    <w:rsid w:val="00B56DE1"/>
    <w:rsid w:val="00B6453C"/>
    <w:rsid w:val="00B7077B"/>
    <w:rsid w:val="00BA5640"/>
    <w:rsid w:val="00BA7DE6"/>
    <w:rsid w:val="00BB0A61"/>
    <w:rsid w:val="00BB2632"/>
    <w:rsid w:val="00C132F1"/>
    <w:rsid w:val="00C25743"/>
    <w:rsid w:val="00C334B5"/>
    <w:rsid w:val="00C428D1"/>
    <w:rsid w:val="00C44291"/>
    <w:rsid w:val="00C456C8"/>
    <w:rsid w:val="00C55031"/>
    <w:rsid w:val="00C647AB"/>
    <w:rsid w:val="00C65E83"/>
    <w:rsid w:val="00C776F2"/>
    <w:rsid w:val="00C8695B"/>
    <w:rsid w:val="00CA6B86"/>
    <w:rsid w:val="00CB47AA"/>
    <w:rsid w:val="00CC5F7F"/>
    <w:rsid w:val="00CC7512"/>
    <w:rsid w:val="00CE6CF4"/>
    <w:rsid w:val="00CF1558"/>
    <w:rsid w:val="00CF2AF1"/>
    <w:rsid w:val="00D03777"/>
    <w:rsid w:val="00D13F04"/>
    <w:rsid w:val="00D47B0C"/>
    <w:rsid w:val="00D73CF6"/>
    <w:rsid w:val="00D95521"/>
    <w:rsid w:val="00DC1689"/>
    <w:rsid w:val="00DC469E"/>
    <w:rsid w:val="00DC5EFF"/>
    <w:rsid w:val="00DD3E4A"/>
    <w:rsid w:val="00E61F85"/>
    <w:rsid w:val="00E8049D"/>
    <w:rsid w:val="00EA27D4"/>
    <w:rsid w:val="00EB19AD"/>
    <w:rsid w:val="00ED52EE"/>
    <w:rsid w:val="00EE0D1D"/>
    <w:rsid w:val="00F23F16"/>
    <w:rsid w:val="00F46466"/>
    <w:rsid w:val="00F5330B"/>
    <w:rsid w:val="00F63F5D"/>
    <w:rsid w:val="00F7696A"/>
    <w:rsid w:val="00F84E6D"/>
    <w:rsid w:val="00FE0D8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9047"/>
  <w15:chartTrackingRefBased/>
  <w15:docId w15:val="{F5138E3D-E610-44E7-9D5E-B3BCF9A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B7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72B7"/>
  </w:style>
  <w:style w:type="paragraph" w:styleId="Rodap">
    <w:name w:val="footer"/>
    <w:basedOn w:val="Normal"/>
    <w:link w:val="Rodap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2B7"/>
  </w:style>
  <w:style w:type="paragraph" w:styleId="PargrafodaLista">
    <w:name w:val="List Paragraph"/>
    <w:basedOn w:val="Normal"/>
    <w:uiPriority w:val="1"/>
    <w:qFormat/>
    <w:rsid w:val="003F1126"/>
    <w:pPr>
      <w:spacing w:before="120"/>
      <w:ind w:left="962" w:hanging="853"/>
      <w:jc w:val="both"/>
    </w:pPr>
  </w:style>
  <w:style w:type="character" w:styleId="Hyperlink">
    <w:name w:val="Hyperlink"/>
    <w:basedOn w:val="Fontepargpadro"/>
    <w:uiPriority w:val="99"/>
    <w:unhideWhenUsed/>
    <w:rsid w:val="003F112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263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E6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E663D"/>
    <w:rPr>
      <w:rFonts w:ascii="Calibri" w:eastAsia="Calibri" w:hAnsi="Calibri" w:cs="Calibri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2E663D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3EE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912C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12A3A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4A"/>
    <w:rPr>
      <w:rFonts w:ascii="Segoe UI" w:eastAsia="Calibri" w:hAnsi="Segoe UI" w:cs="Segoe UI"/>
      <w:sz w:val="18"/>
      <w:szCs w:val="18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3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3F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3F5D"/>
    <w:rPr>
      <w:rFonts w:ascii="Calibri" w:eastAsia="Calibri" w:hAnsi="Calibri" w:cs="Calibri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3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3F5D"/>
    <w:rPr>
      <w:rFonts w:ascii="Calibri" w:eastAsia="Calibri" w:hAnsi="Calibri" w:cs="Calibri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Meyson Bezerra da S Oliveira</dc:creator>
  <cp:keywords/>
  <dc:description/>
  <cp:lastModifiedBy>Michael Meyson Bezerra da S Oliveira</cp:lastModifiedBy>
  <cp:revision>4</cp:revision>
  <dcterms:created xsi:type="dcterms:W3CDTF">2026-04-20T17:09:00Z</dcterms:created>
  <dcterms:modified xsi:type="dcterms:W3CDTF">2026-04-20T17:40:00Z</dcterms:modified>
</cp:coreProperties>
</file>