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center"/>
        <w:rPr/>
      </w:pPr>
      <w:r>
        <w:rPr/>
        <w:t xml:space="preserve">ANEXO I - REQUERIMENTO APROVAÇÃO DE PROJETO DE OBRAS </w:t>
      </w:r>
    </w:p>
    <w:tbl>
      <w:tblPr>
        <w:tblW w:w="5000" w:type="pct"/>
        <w:jc w:val="left"/>
        <w:tblInd w:w="113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user"/>
              <w:bidi w:val="0"/>
              <w:jc w:val="both"/>
              <w:rPr/>
            </w:pPr>
            <w:r>
              <w:rPr/>
              <w:t>Proprietário/Possuidor(Outorgante):</w:t>
            </w:r>
          </w:p>
          <w:p>
            <w:pPr>
              <w:pStyle w:val="Contedodatabelauser"/>
              <w:bidi w:val="0"/>
              <w:jc w:val="both"/>
              <w:rPr/>
            </w:pPr>
            <w:r>
              <w:rPr/>
              <w:t>Nome:</w:t>
            </w:r>
          </w:p>
          <w:p>
            <w:pPr>
              <w:pStyle w:val="Contedodatabelauser"/>
              <w:tabs>
                <w:tab w:val="clear" w:pos="709"/>
                <w:tab w:val="left" w:pos="3009" w:leader="none"/>
              </w:tabs>
              <w:bidi w:val="0"/>
              <w:jc w:val="both"/>
              <w:rPr/>
            </w:pPr>
            <w:r>
              <w:rPr/>
              <w:t>RG:                                                    CPF/CNPJ:</w:t>
            </w:r>
          </w:p>
          <w:p>
            <w:pPr>
              <w:pStyle w:val="Contedodatabelauser"/>
              <w:bidi w:val="0"/>
              <w:jc w:val="both"/>
              <w:rPr/>
            </w:pPr>
            <w:r>
              <w:rPr/>
              <w:t>Endereço:</w:t>
            </w:r>
          </w:p>
          <w:p>
            <w:pPr>
              <w:pStyle w:val="Contedodatabelauser"/>
              <w:bidi w:val="0"/>
              <w:jc w:val="both"/>
              <w:rPr/>
            </w:pPr>
            <w:r>
              <w:rPr/>
              <w:t>Cidade/UF:                                                    CEP:</w:t>
            </w:r>
          </w:p>
          <w:p>
            <w:pPr>
              <w:pStyle w:val="Contedodatabelauser"/>
              <w:bidi w:val="0"/>
              <w:jc w:val="both"/>
              <w:rPr/>
            </w:pPr>
            <w:r>
              <w:rPr/>
              <w:t>Telefone:                                                        e-mail:</w:t>
            </w:r>
          </w:p>
        </w:tc>
      </w:tr>
      <w:tr>
        <w:trPr/>
        <w:tc>
          <w:tcPr>
            <w:tcW w:w="96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user"/>
              <w:bidi w:val="0"/>
              <w:jc w:val="both"/>
              <w:rPr/>
            </w:pPr>
            <w:r>
              <w:rPr/>
              <w:t>Responsável Técnico(Procurador/Outorgado):</w:t>
            </w:r>
          </w:p>
          <w:p>
            <w:pPr>
              <w:pStyle w:val="Contedodatabelauser"/>
              <w:bidi w:val="0"/>
              <w:jc w:val="both"/>
              <w:rPr/>
            </w:pPr>
            <w:r>
              <w:rPr/>
              <w:t>Nome:</w:t>
            </w:r>
          </w:p>
          <w:p>
            <w:pPr>
              <w:pStyle w:val="Contedodatabelauser"/>
              <w:tabs>
                <w:tab w:val="clear" w:pos="709"/>
                <w:tab w:val="left" w:pos="3009" w:leader="none"/>
              </w:tabs>
              <w:bidi w:val="0"/>
              <w:jc w:val="both"/>
              <w:rPr/>
            </w:pPr>
            <w:r>
              <w:rPr/>
              <w:t>RG:                                         CPF/CNPJ:                                                 I.M.</w:t>
            </w:r>
          </w:p>
          <w:p>
            <w:pPr>
              <w:pStyle w:val="Contedodatabelauser"/>
              <w:bidi w:val="0"/>
              <w:jc w:val="both"/>
              <w:rPr/>
            </w:pPr>
            <w:r>
              <w:rPr/>
              <w:t>Endereço:</w:t>
            </w:r>
          </w:p>
          <w:p>
            <w:pPr>
              <w:pStyle w:val="Contedodatabelauser"/>
              <w:bidi w:val="0"/>
              <w:jc w:val="both"/>
              <w:rPr/>
            </w:pPr>
            <w:r>
              <w:rPr/>
              <w:t>Cidade/UF:                                                    CEP:</w:t>
            </w:r>
          </w:p>
          <w:p>
            <w:pPr>
              <w:pStyle w:val="Contedodatabelauser"/>
              <w:bidi w:val="0"/>
              <w:jc w:val="both"/>
              <w:rPr/>
            </w:pPr>
            <w:r>
              <w:rPr/>
              <w:t>Telefone:                                                        e-mail:</w:t>
            </w:r>
          </w:p>
        </w:tc>
      </w:tr>
      <w:tr>
        <w:trPr/>
        <w:tc>
          <w:tcPr>
            <w:tcW w:w="96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user"/>
              <w:bidi w:val="0"/>
              <w:jc w:val="both"/>
              <w:rPr/>
            </w:pPr>
            <w:r>
              <w:rPr/>
              <w:t>Autor do Projeto Técnico(Procurador/Outorgado):</w:t>
            </w:r>
          </w:p>
          <w:p>
            <w:pPr>
              <w:pStyle w:val="Contedodatabelauser"/>
              <w:bidi w:val="0"/>
              <w:jc w:val="both"/>
              <w:rPr/>
            </w:pPr>
            <w:r>
              <w:rPr/>
              <w:t>Nome:</w:t>
            </w:r>
          </w:p>
          <w:p>
            <w:pPr>
              <w:pStyle w:val="Contedodatabelauser"/>
              <w:tabs>
                <w:tab w:val="clear" w:pos="709"/>
                <w:tab w:val="left" w:pos="3009" w:leader="none"/>
              </w:tabs>
              <w:bidi w:val="0"/>
              <w:jc w:val="both"/>
              <w:rPr/>
            </w:pPr>
            <w:r>
              <w:rPr/>
              <w:t>RG:                                         CPF/CNPJ:                                                 I.M.</w:t>
            </w:r>
          </w:p>
          <w:p>
            <w:pPr>
              <w:pStyle w:val="Contedodatabelauser"/>
              <w:bidi w:val="0"/>
              <w:jc w:val="both"/>
              <w:rPr/>
            </w:pPr>
            <w:r>
              <w:rPr/>
              <w:t>Endereço:</w:t>
            </w:r>
          </w:p>
          <w:p>
            <w:pPr>
              <w:pStyle w:val="Contedodatabelauser"/>
              <w:bidi w:val="0"/>
              <w:jc w:val="both"/>
              <w:rPr/>
            </w:pPr>
            <w:r>
              <w:rPr/>
              <w:t>Cidade/UF:                                                    CEP:</w:t>
            </w:r>
          </w:p>
          <w:p>
            <w:pPr>
              <w:pStyle w:val="Contedodatabelauser"/>
              <w:bidi w:val="0"/>
              <w:jc w:val="both"/>
              <w:rPr/>
            </w:pPr>
            <w:r>
              <w:rPr/>
              <w:t>Telefone:                                                        e-mail:</w:t>
            </w:r>
          </w:p>
        </w:tc>
      </w:tr>
      <w:tr>
        <w:trPr/>
        <w:tc>
          <w:tcPr>
            <w:tcW w:w="96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user"/>
              <w:bidi w:val="0"/>
              <w:jc w:val="both"/>
              <w:rPr/>
            </w:pPr>
            <w:r>
              <w:rPr/>
              <w:t>REQUER aprovação do presente projeto simplificado de contorno envolvendo no imóvel localizado na</w:t>
            </w:r>
          </w:p>
          <w:p>
            <w:pPr>
              <w:pStyle w:val="Contedodatabelauser"/>
              <w:bidi w:val="0"/>
              <w:jc w:val="both"/>
              <w:rPr/>
            </w:pPr>
            <w:r>
              <w:rPr/>
            </w:r>
          </w:p>
          <w:p>
            <w:pPr>
              <w:pStyle w:val="Contedodatabelauser"/>
              <w:bidi w:val="0"/>
              <w:jc w:val="both"/>
              <w:rPr/>
            </w:pPr>
            <w:r>
              <w:rPr/>
              <w:t>com cadastro municipal nº 6887.</w:t>
            </w:r>
          </w:p>
        </w:tc>
      </w:tr>
      <w:tr>
        <w:trPr/>
        <w:tc>
          <w:tcPr>
            <w:tcW w:w="96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user"/>
              <w:bidi w:val="0"/>
              <w:jc w:val="both"/>
              <w:rPr/>
            </w:pPr>
            <w:r>
              <w:rPr/>
            </w:r>
          </w:p>
          <w:tbl>
            <w:tblPr>
              <w:tblW w:w="9642" w:type="dxa"/>
              <w:jc w:val="left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224"/>
              <w:gridCol w:w="7483"/>
              <w:gridCol w:w="1935"/>
            </w:tblGrid>
            <w:tr>
              <w:trPr/>
              <w:tc>
                <w:tcPr>
                  <w:tcW w:w="770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dodatabelauser"/>
                    <w:bidi w:val="0"/>
                    <w:jc w:val="center"/>
                    <w:rPr/>
                  </w:pPr>
                  <w:r>
                    <w:rPr/>
                    <w:t>OBRAS: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dodatabelauser"/>
                    <w:widowControl w:val="false"/>
                    <w:suppressLineNumbers/>
                    <w:tabs>
                      <w:tab w:val="clear" w:pos="709"/>
                      <w:tab w:val="left" w:pos="474" w:leader="none"/>
                    </w:tabs>
                    <w:bidi w:val="0"/>
                    <w:ind w:hanging="0" w:left="57" w:right="0"/>
                    <w:jc w:val="center"/>
                    <w:rPr/>
                  </w:pPr>
                  <w:r>
                    <w:rPr/>
                    <w:t>ÁREAS:</w:t>
                  </w:r>
                </w:p>
              </w:tc>
            </w:tr>
            <w:tr>
              <w:trPr/>
              <w:tc>
                <w:tcPr>
                  <w:tcW w:w="224" w:type="dxa"/>
                  <w:vMerge w:val="restart"/>
                  <w:tcBorders>
                    <w:left w:val="single" w:sz="4" w:space="0" w:color="999999"/>
                    <w:bottom w:val="single" w:sz="4" w:space="0" w:color="999999"/>
                  </w:tcBorders>
                  <w:shd w:fill="808080" w:val="clear"/>
                  <w:vAlign w:val="center"/>
                </w:tcPr>
                <w:p>
                  <w:pPr>
                    <w:pStyle w:val="Contedodatabelauser"/>
                    <w:tabs>
                      <w:tab w:val="clear" w:pos="709"/>
                      <w:tab w:val="left" w:pos="417" w:leader="none"/>
                    </w:tabs>
                    <w:bidi w:val="0"/>
                    <w:jc w:val="both"/>
                    <w:rPr>
                      <w:b/>
                      <w:bCs/>
                      <w:color w:val="FFFFFF"/>
                    </w:rPr>
                  </w:pPr>
                  <w:r>
                    <w:rPr>
                      <w:b/>
                      <w:bCs/>
                      <w:color w:val="FFFFFF"/>
                    </w:rPr>
                    <w:t>1</w:t>
                  </w:r>
                </w:p>
              </w:tc>
              <w:tc>
                <w:tcPr>
                  <w:tcW w:w="748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dodatabelauser"/>
                    <w:widowControl w:val="false"/>
                    <w:numPr>
                      <w:ilvl w:val="0"/>
                      <w:numId w:val="1"/>
                    </w:numPr>
                    <w:suppressLineNumbers/>
                    <w:tabs>
                      <w:tab w:val="clear" w:pos="709"/>
                      <w:tab w:val="left" w:pos="1154" w:leader="none"/>
                    </w:tabs>
                    <w:bidi w:val="0"/>
                    <w:ind w:hanging="680" w:left="737" w:right="0"/>
                    <w:jc w:val="both"/>
                    <w:rPr/>
                  </w:pPr>
                  <w:r>
                    <w:rPr/>
                    <w:t>CONSTRUÇÃO NOVA de edificação residencial unifamiliar até área total máxima 70,00 m² contando com todas as edificações no lote.</w:t>
                  </w:r>
                </w:p>
              </w:tc>
              <w:tc>
                <w:tcPr>
                  <w:tcW w:w="19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dodatabelauser"/>
                    <w:widowControl w:val="false"/>
                    <w:suppressLineNumbers/>
                    <w:tabs>
                      <w:tab w:val="clear" w:pos="709"/>
                      <w:tab w:val="left" w:pos="474" w:leader="none"/>
                    </w:tabs>
                    <w:bidi w:val="0"/>
                    <w:ind w:hanging="0" w:left="57" w:right="0"/>
                    <w:jc w:val="both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24" w:type="dxa"/>
                  <w:vMerge w:val="continue"/>
                  <w:tcBorders>
                    <w:left w:val="single" w:sz="4" w:space="0" w:color="999999"/>
                    <w:bottom w:val="single" w:sz="4" w:space="0" w:color="999999"/>
                  </w:tcBorders>
                  <w:shd w:fill="808080" w:val="clear"/>
                  <w:vAlign w:val="center"/>
                </w:tcPr>
                <w:p>
                  <w:pPr>
                    <w:pStyle w:val="Normal"/>
                    <w:bidi w:val="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748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dodatabelauser"/>
                    <w:widowControl w:val="false"/>
                    <w:numPr>
                      <w:ilvl w:val="0"/>
                      <w:numId w:val="1"/>
                    </w:numPr>
                    <w:suppressLineNumbers/>
                    <w:tabs>
                      <w:tab w:val="clear" w:pos="709"/>
                      <w:tab w:val="left" w:pos="1154" w:leader="none"/>
                    </w:tabs>
                    <w:bidi w:val="0"/>
                    <w:ind w:hanging="680" w:left="737" w:right="0"/>
                    <w:jc w:val="both"/>
                    <w:rPr/>
                  </w:pPr>
                  <w:r>
                    <w:rPr/>
                    <w:t>AMPLIAÇÃO de edificação residencial unifamiliar até área total máxima 70,00 m² contando com todas as edificações no lote.</w:t>
                  </w:r>
                </w:p>
              </w:tc>
              <w:tc>
                <w:tcPr>
                  <w:tcW w:w="19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dodatabelauser"/>
                    <w:widowControl w:val="false"/>
                    <w:suppressLineNumbers/>
                    <w:tabs>
                      <w:tab w:val="clear" w:pos="709"/>
                      <w:tab w:val="left" w:pos="474" w:leader="none"/>
                    </w:tabs>
                    <w:bidi w:val="0"/>
                    <w:ind w:hanging="0" w:left="57" w:right="0"/>
                    <w:jc w:val="both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24" w:type="dxa"/>
                  <w:vMerge w:val="continue"/>
                  <w:tcBorders>
                    <w:left w:val="single" w:sz="4" w:space="0" w:color="999999"/>
                    <w:bottom w:val="single" w:sz="4" w:space="0" w:color="999999"/>
                  </w:tcBorders>
                  <w:shd w:fill="808080" w:val="clear"/>
                  <w:vAlign w:val="center"/>
                </w:tcPr>
                <w:p>
                  <w:pPr>
                    <w:pStyle w:val="Normal"/>
                    <w:bidi w:val="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748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dodatabelauser"/>
                    <w:widowControl w:val="false"/>
                    <w:numPr>
                      <w:ilvl w:val="0"/>
                      <w:numId w:val="1"/>
                    </w:numPr>
                    <w:suppressLineNumbers/>
                    <w:tabs>
                      <w:tab w:val="clear" w:pos="709"/>
                      <w:tab w:val="left" w:pos="1154" w:leader="none"/>
                    </w:tabs>
                    <w:bidi w:val="0"/>
                    <w:ind w:hanging="680" w:left="737" w:right="0"/>
                    <w:jc w:val="both"/>
                    <w:rPr/>
                  </w:pPr>
                  <w:r>
                    <w:rPr/>
                    <w:t>DEMOLIÇÃO TOTAL de edificação de único pavimento com áreas afastadas dos limites de propriedade, de todos os lados do lote.</w:t>
                  </w:r>
                </w:p>
              </w:tc>
              <w:tc>
                <w:tcPr>
                  <w:tcW w:w="19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dodatabelauser"/>
                    <w:widowControl w:val="false"/>
                    <w:suppressLineNumbers/>
                    <w:tabs>
                      <w:tab w:val="clear" w:pos="709"/>
                      <w:tab w:val="left" w:pos="474" w:leader="none"/>
                    </w:tabs>
                    <w:bidi w:val="0"/>
                    <w:ind w:hanging="0" w:left="57" w:right="0"/>
                    <w:jc w:val="both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24" w:type="dxa"/>
                  <w:vMerge w:val="restart"/>
                  <w:tcBorders>
                    <w:left w:val="single" w:sz="4" w:space="0" w:color="999999"/>
                    <w:bottom w:val="single" w:sz="4" w:space="0" w:color="999999"/>
                  </w:tcBorders>
                  <w:shd w:fill="EEEEEE" w:val="clear"/>
                  <w:vAlign w:val="center"/>
                </w:tcPr>
                <w:p>
                  <w:pPr>
                    <w:pStyle w:val="Contedodatabelauser"/>
                    <w:tabs>
                      <w:tab w:val="clear" w:pos="709"/>
                      <w:tab w:val="left" w:pos="417" w:leader="none"/>
                    </w:tabs>
                    <w:bidi w:val="0"/>
                    <w:jc w:val="both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748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dodatabelauser"/>
                    <w:widowControl w:val="false"/>
                    <w:numPr>
                      <w:ilvl w:val="0"/>
                      <w:numId w:val="1"/>
                    </w:numPr>
                    <w:suppressLineNumbers/>
                    <w:tabs>
                      <w:tab w:val="clear" w:pos="709"/>
                      <w:tab w:val="left" w:pos="1154" w:leader="none"/>
                    </w:tabs>
                    <w:bidi w:val="0"/>
                    <w:ind w:hanging="680" w:left="737" w:right="0"/>
                    <w:jc w:val="both"/>
                    <w:rPr/>
                  </w:pPr>
                  <w:r>
                    <w:rPr/>
                    <w:t>CONSTRUÇÃO NOVA – edificação nova em terreno ou lote sem edificação preexistente; ou de edificação residencial unifamiliar até área total acima de 70,00 m² contando com todas as edificações no lote.</w:t>
                  </w:r>
                </w:p>
              </w:tc>
              <w:tc>
                <w:tcPr>
                  <w:tcW w:w="19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dodatabelauser"/>
                    <w:widowControl w:val="false"/>
                    <w:suppressLineNumbers/>
                    <w:tabs>
                      <w:tab w:val="clear" w:pos="709"/>
                      <w:tab w:val="left" w:pos="474" w:leader="none"/>
                    </w:tabs>
                    <w:bidi w:val="0"/>
                    <w:ind w:hanging="0" w:left="57" w:right="0"/>
                    <w:jc w:val="both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24" w:type="dxa"/>
                  <w:vMerge w:val="continue"/>
                  <w:tcBorders>
                    <w:left w:val="single" w:sz="4" w:space="0" w:color="999999"/>
                    <w:bottom w:val="single" w:sz="4" w:space="0" w:color="999999"/>
                  </w:tcBorders>
                  <w:shd w:fill="EEEEEE" w:val="clear"/>
                  <w:vAlign w:val="center"/>
                </w:tcPr>
                <w:p>
                  <w:pPr>
                    <w:pStyle w:val="Normal"/>
                    <w:bidi w:val="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748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dodatabelauser"/>
                    <w:widowControl w:val="false"/>
                    <w:numPr>
                      <w:ilvl w:val="0"/>
                      <w:numId w:val="1"/>
                    </w:numPr>
                    <w:suppressLineNumbers/>
                    <w:tabs>
                      <w:tab w:val="clear" w:pos="709"/>
                      <w:tab w:val="left" w:pos="1154" w:leader="none"/>
                    </w:tabs>
                    <w:bidi w:val="0"/>
                    <w:ind w:hanging="680" w:left="737" w:right="0"/>
                    <w:jc w:val="both"/>
                    <w:rPr/>
                  </w:pPr>
                  <w:r>
                    <w:rPr/>
                    <w:t>AMPLIAÇÃO  – obra realizada em edificação preexistente ou de edificação residencial unifamiliar até área total acima de 70,00 m² contando com todas as edificações no lote.</w:t>
                  </w:r>
                </w:p>
              </w:tc>
              <w:tc>
                <w:tcPr>
                  <w:tcW w:w="19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dodatabelauser"/>
                    <w:widowControl w:val="false"/>
                    <w:suppressLineNumbers/>
                    <w:tabs>
                      <w:tab w:val="clear" w:pos="709"/>
                      <w:tab w:val="left" w:pos="474" w:leader="none"/>
                    </w:tabs>
                    <w:bidi w:val="0"/>
                    <w:ind w:hanging="0" w:left="57" w:right="0"/>
                    <w:jc w:val="both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24" w:type="dxa"/>
                  <w:vMerge w:val="continue"/>
                  <w:tcBorders>
                    <w:left w:val="single" w:sz="4" w:space="0" w:color="999999"/>
                    <w:bottom w:val="single" w:sz="4" w:space="0" w:color="999999"/>
                  </w:tcBorders>
                  <w:shd w:fill="EEEEEE" w:val="clear"/>
                  <w:vAlign w:val="center"/>
                </w:tcPr>
                <w:p>
                  <w:pPr>
                    <w:pStyle w:val="Normal"/>
                    <w:bidi w:val="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748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dodatabelauser"/>
                    <w:widowControl w:val="false"/>
                    <w:numPr>
                      <w:ilvl w:val="0"/>
                      <w:numId w:val="1"/>
                    </w:numPr>
                    <w:suppressLineNumbers/>
                    <w:tabs>
                      <w:tab w:val="clear" w:pos="709"/>
                      <w:tab w:val="left" w:pos="1154" w:leader="none"/>
                    </w:tabs>
                    <w:bidi w:val="0"/>
                    <w:ind w:hanging="680" w:left="737" w:right="0"/>
                    <w:jc w:val="both"/>
                    <w:rPr/>
                  </w:pPr>
                  <w:r>
                    <w:rPr/>
                    <w:t>DEMOLIÇÃO PARCIAL – destruição Parcial de edificação, salvo a decorrente da ação de fenômenos naturais;</w:t>
                  </w:r>
                </w:p>
              </w:tc>
              <w:tc>
                <w:tcPr>
                  <w:tcW w:w="19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dodatabelauser"/>
                    <w:widowControl w:val="false"/>
                    <w:suppressLineNumbers/>
                    <w:tabs>
                      <w:tab w:val="clear" w:pos="709"/>
                      <w:tab w:val="left" w:pos="474" w:leader="none"/>
                    </w:tabs>
                    <w:bidi w:val="0"/>
                    <w:ind w:hanging="0" w:left="57" w:right="0"/>
                    <w:jc w:val="both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24" w:type="dxa"/>
                  <w:vMerge w:val="continue"/>
                  <w:tcBorders>
                    <w:left w:val="single" w:sz="4" w:space="0" w:color="999999"/>
                    <w:bottom w:val="single" w:sz="4" w:space="0" w:color="999999"/>
                  </w:tcBorders>
                  <w:shd w:fill="EEEEEE" w:val="clear"/>
                  <w:vAlign w:val="center"/>
                </w:tcPr>
                <w:p>
                  <w:pPr>
                    <w:pStyle w:val="Normal"/>
                    <w:bidi w:val="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748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dodatabelauser"/>
                    <w:widowControl w:val="false"/>
                    <w:numPr>
                      <w:ilvl w:val="0"/>
                      <w:numId w:val="1"/>
                    </w:numPr>
                    <w:suppressLineNumbers/>
                    <w:tabs>
                      <w:tab w:val="clear" w:pos="709"/>
                      <w:tab w:val="left" w:pos="1154" w:leader="none"/>
                    </w:tabs>
                    <w:bidi w:val="0"/>
                    <w:ind w:hanging="680" w:left="737" w:right="0"/>
                    <w:jc w:val="both"/>
                    <w:rPr/>
                  </w:pPr>
                  <w:r>
                    <w:rPr/>
                    <w:t>REGULARIZAÇÃO</w:t>
                  </w:r>
                </w:p>
              </w:tc>
              <w:tc>
                <w:tcPr>
                  <w:tcW w:w="19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dodatabelauser"/>
                    <w:widowControl w:val="false"/>
                    <w:suppressLineNumbers/>
                    <w:tabs>
                      <w:tab w:val="clear" w:pos="709"/>
                      <w:tab w:val="left" w:pos="474" w:leader="none"/>
                    </w:tabs>
                    <w:bidi w:val="0"/>
                    <w:ind w:hanging="0" w:left="57" w:right="0"/>
                    <w:jc w:val="both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24" w:type="dxa"/>
                  <w:vMerge w:val="restart"/>
                  <w:tcBorders>
                    <w:left w:val="single" w:sz="4" w:space="0" w:color="999999"/>
                    <w:bottom w:val="single" w:sz="4" w:space="0" w:color="999999"/>
                  </w:tcBorders>
                  <w:shd w:fill="808080" w:val="clear"/>
                  <w:vAlign w:val="center"/>
                </w:tcPr>
                <w:p>
                  <w:pPr>
                    <w:pStyle w:val="Contedodatabelauser"/>
                    <w:tabs>
                      <w:tab w:val="clear" w:pos="709"/>
                      <w:tab w:val="left" w:pos="417" w:leader="none"/>
                    </w:tabs>
                    <w:bidi w:val="0"/>
                    <w:jc w:val="both"/>
                    <w:rPr>
                      <w:b/>
                      <w:bCs/>
                      <w:color w:val="FFFFFF"/>
                    </w:rPr>
                  </w:pPr>
                  <w:r>
                    <w:rPr>
                      <w:b/>
                      <w:bCs/>
                      <w:color w:val="FFFFFF"/>
                    </w:rPr>
                    <w:t>3</w:t>
                  </w:r>
                </w:p>
              </w:tc>
              <w:tc>
                <w:tcPr>
                  <w:tcW w:w="748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dodatabelauser"/>
                    <w:widowControl w:val="false"/>
                    <w:numPr>
                      <w:ilvl w:val="0"/>
                      <w:numId w:val="1"/>
                    </w:numPr>
                    <w:suppressLineNumbers/>
                    <w:tabs>
                      <w:tab w:val="clear" w:pos="709"/>
                      <w:tab w:val="left" w:pos="1154" w:leader="none"/>
                    </w:tabs>
                    <w:bidi w:val="0"/>
                    <w:ind w:hanging="680" w:left="737" w:right="0"/>
                    <w:jc w:val="both"/>
                    <w:rPr/>
                  </w:pPr>
                  <w:r>
                    <w:rPr/>
                    <w:t>Com apresentação de EIV neste protocolo</w:t>
                  </w:r>
                </w:p>
              </w:tc>
              <w:tc>
                <w:tcPr>
                  <w:tcW w:w="19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dodatabelauser"/>
                    <w:widowControl w:val="false"/>
                    <w:suppressLineNumbers/>
                    <w:tabs>
                      <w:tab w:val="clear" w:pos="709"/>
                      <w:tab w:val="left" w:pos="474" w:leader="none"/>
                    </w:tabs>
                    <w:bidi w:val="0"/>
                    <w:ind w:hanging="0" w:left="57" w:right="0"/>
                    <w:jc w:val="both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24" w:type="dxa"/>
                  <w:vMerge w:val="continue"/>
                  <w:tcBorders>
                    <w:left w:val="single" w:sz="4" w:space="0" w:color="999999"/>
                    <w:bottom w:val="single" w:sz="4" w:space="0" w:color="999999"/>
                  </w:tcBorders>
                  <w:shd w:fill="808080" w:val="clear"/>
                  <w:vAlign w:val="center"/>
                </w:tcPr>
                <w:p>
                  <w:pPr>
                    <w:pStyle w:val="Normal"/>
                    <w:bidi w:val="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748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dodatabelauser"/>
                    <w:widowControl w:val="false"/>
                    <w:numPr>
                      <w:ilvl w:val="0"/>
                      <w:numId w:val="1"/>
                    </w:numPr>
                    <w:suppressLineNumbers/>
                    <w:tabs>
                      <w:tab w:val="clear" w:pos="709"/>
                      <w:tab w:val="left" w:pos="1154" w:leader="none"/>
                    </w:tabs>
                    <w:bidi w:val="0"/>
                    <w:ind w:hanging="680" w:left="737" w:right="0"/>
                    <w:jc w:val="both"/>
                    <w:rPr/>
                  </w:pPr>
                  <w:r>
                    <w:rPr/>
                    <w:t>Com EIV apresentado no Protocolo nº.__________</w:t>
                  </w:r>
                </w:p>
              </w:tc>
              <w:tc>
                <w:tcPr>
                  <w:tcW w:w="19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dodatabelauser"/>
                    <w:widowControl w:val="false"/>
                    <w:suppressLineNumbers/>
                    <w:tabs>
                      <w:tab w:val="clear" w:pos="709"/>
                      <w:tab w:val="left" w:pos="474" w:leader="none"/>
                    </w:tabs>
                    <w:bidi w:val="0"/>
                    <w:ind w:hanging="0" w:left="57" w:right="0"/>
                    <w:jc w:val="both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Contedodatabelauser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6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user"/>
              <w:bidi w:val="0"/>
              <w:jc w:val="both"/>
              <w:rPr/>
            </w:pPr>
            <w:r>
              <w:rPr/>
            </w:r>
          </w:p>
          <w:tbl>
            <w:tblPr>
              <w:tblW w:w="9642" w:type="dxa"/>
              <w:jc w:val="left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7599"/>
              <w:gridCol w:w="2043"/>
            </w:tblGrid>
            <w:tr>
              <w:trPr/>
              <w:tc>
                <w:tcPr>
                  <w:tcW w:w="7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dodatabelauser"/>
                    <w:bidi w:val="0"/>
                    <w:jc w:val="center"/>
                    <w:rPr/>
                  </w:pPr>
                  <w:r>
                    <w:rPr/>
                    <w:t>FATO:</w:t>
                  </w:r>
                </w:p>
              </w:tc>
              <w:tc>
                <w:tcPr>
                  <w:tcW w:w="2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dodatabelauser"/>
                    <w:widowControl w:val="false"/>
                    <w:suppressLineNumbers/>
                    <w:tabs>
                      <w:tab w:val="clear" w:pos="709"/>
                      <w:tab w:val="left" w:pos="474" w:leader="none"/>
                    </w:tabs>
                    <w:bidi w:val="0"/>
                    <w:ind w:hanging="0" w:left="57" w:right="0"/>
                    <w:jc w:val="center"/>
                    <w:rPr/>
                  </w:pPr>
                  <w:r>
                    <w:rPr/>
                    <w:t>ÁREAS:</w:t>
                  </w:r>
                </w:p>
              </w:tc>
            </w:tr>
            <w:tr>
              <w:trPr/>
              <w:tc>
                <w:tcPr>
                  <w:tcW w:w="7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dodatabelauser"/>
                    <w:widowControl w:val="false"/>
                    <w:numPr>
                      <w:ilvl w:val="0"/>
                      <w:numId w:val="2"/>
                    </w:numPr>
                    <w:suppressLineNumbers/>
                    <w:tabs>
                      <w:tab w:val="clear" w:pos="709"/>
                      <w:tab w:val="left" w:pos="1154" w:leader="none"/>
                    </w:tabs>
                    <w:bidi w:val="0"/>
                    <w:ind w:hanging="680" w:left="737" w:right="0"/>
                    <w:jc w:val="both"/>
                    <w:rPr/>
                  </w:pPr>
                  <w:r>
                    <w:rPr/>
                    <w:t>REFORMA – modificação ou substituição de materiais empregados em uma edificação sem acréscimo de área; Tipos 1, 2 ou 3</w:t>
                  </w:r>
                </w:p>
              </w:tc>
              <w:tc>
                <w:tcPr>
                  <w:tcW w:w="20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dodatabelauser"/>
                    <w:widowControl w:val="false"/>
                    <w:suppressLineNumbers/>
                    <w:tabs>
                      <w:tab w:val="clear" w:pos="709"/>
                      <w:tab w:val="left" w:pos="474" w:leader="none"/>
                    </w:tabs>
                    <w:bidi w:val="0"/>
                    <w:ind w:hanging="0" w:left="57" w:right="0"/>
                    <w:jc w:val="both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Contedodatabelauser"/>
              <w:bidi w:val="0"/>
              <w:jc w:val="both"/>
              <w:rPr/>
            </w:pPr>
            <w:r>
              <w:rPr/>
            </w:r>
          </w:p>
          <w:p>
            <w:pPr>
              <w:pStyle w:val="Contedodatabelauser"/>
              <w:bidi w:val="0"/>
              <w:jc w:val="both"/>
              <w:rPr/>
            </w:pPr>
            <w:r>
              <w:rPr/>
              <w:t>Para tanto declarando como</w:t>
            </w:r>
          </w:p>
          <w:tbl>
            <w:tblPr>
              <w:tblW w:w="9642" w:type="dxa"/>
              <w:jc w:val="left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1523"/>
              <w:gridCol w:w="3267"/>
              <w:gridCol w:w="1803"/>
              <w:gridCol w:w="3049"/>
            </w:tblGrid>
            <w:tr>
              <w:trPr/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dodatabelauser"/>
                    <w:bidi w:val="0"/>
                    <w:jc w:val="both"/>
                    <w:rPr/>
                  </w:pPr>
                  <w:r>
                    <w:rPr/>
                    <w:t>Data de Início</w:t>
                  </w:r>
                </w:p>
              </w:tc>
              <w:tc>
                <w:tcPr>
                  <w:tcW w:w="32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dodatabelauser"/>
                    <w:bidi w:val="0"/>
                    <w:jc w:val="both"/>
                    <w:rPr/>
                  </w:pPr>
                  <w:r>
                    <w:rPr/>
                  </w:r>
                </w:p>
              </w:tc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dodatabelauser"/>
                    <w:bidi w:val="0"/>
                    <w:jc w:val="both"/>
                    <w:rPr/>
                  </w:pPr>
                  <w:r>
                    <w:rPr/>
                    <w:t>Data de Término</w:t>
                  </w:r>
                </w:p>
              </w:tc>
              <w:tc>
                <w:tcPr>
                  <w:tcW w:w="3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dodatabelauser"/>
                    <w:bidi w:val="0"/>
                    <w:jc w:val="both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6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user"/>
              <w:bidi w:val="0"/>
              <w:jc w:val="both"/>
              <w:rPr/>
            </w:pPr>
            <w:r>
              <w:rPr/>
              <w:t>PROCURAÇÃO: Por meio do presente instrumento particular de mandato, o outorgante, devidamente qualificado acima, nomeia e constitui como seu bastante procuradores o Responsável Técnico e o Autor do Projeto a quem confere poderes específicos para representá-lo(a) junto à Prefeitura Municipal de Pirassununga, com a finalidade exclusiva de realizar todos os atos necessários à elaboração, acompanhamento e condução das tratativas visando à aprovação das obras relativas ao imóvel descrito no projeto simplificado de contorno, objeto do presente requerimento,</w:t>
            </w:r>
            <w:r>
              <w:rPr>
                <w:b w:val="false"/>
                <w:bCs w:val="false"/>
                <w:u w:val="none"/>
              </w:rPr>
              <w:t xml:space="preserve"> </w:t>
            </w:r>
            <w:r>
              <w:rPr>
                <w:rFonts w:cs="Arial"/>
                <w:b w:val="false"/>
                <w:bCs w:val="false"/>
                <w:sz w:val="24"/>
                <w:szCs w:val="24"/>
                <w:u w:val="none"/>
                <w:shd w:fill="auto" w:val="clear"/>
              </w:rPr>
              <w:t>e defendê-lo nas contrárias, seguindo umas e outras, até final decisão, usando os recursos legais e acompanhando-os, conferindo-lhe ainda, poderes especiais para receber citação inicial, confessar, e conhecer a procedência do pedido, desistir, renunciar ao direito sobre que se funda a ação, transigir, firmar compromissos ou acordos, receber e dar quitação,</w:t>
            </w:r>
          </w:p>
        </w:tc>
      </w:tr>
      <w:tr>
        <w:trPr/>
        <w:tc>
          <w:tcPr>
            <w:tcW w:w="96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bidi w:val="0"/>
              <w:spacing w:lineRule="auto" w:line="276" w:before="0" w:after="0"/>
              <w:ind w:hanging="0" w:left="0" w:right="0"/>
              <w:jc w:val="both"/>
              <w:rPr>
                <w:strike w:val="false"/>
                <w:dstrike w:val="false"/>
                <w:color w:val="000000"/>
              </w:rPr>
            </w:pPr>
            <w:r>
              <w:rPr>
                <w:strike w:val="false"/>
                <w:dstrike w:val="false"/>
                <w:color w:val="000000"/>
              </w:rPr>
            </w:r>
          </w:p>
          <w:p>
            <w:pPr>
              <w:pStyle w:val="BodyText"/>
              <w:bidi w:val="0"/>
              <w:spacing w:lineRule="auto" w:line="276" w:before="0" w:after="0"/>
              <w:ind w:firstLine="1701" w:left="567" w:right="567"/>
              <w:jc w:val="both"/>
              <w:rPr>
                <w:strike w:val="false"/>
                <w:dstrike w:val="false"/>
                <w:color w:val="000000"/>
              </w:rPr>
            </w:pPr>
            <w:r>
              <w:rPr>
                <w:strike w:val="false"/>
                <w:dstrike w:val="false"/>
                <w:color w:val="000000"/>
              </w:rPr>
              <w:t>Declaramos, proprietário(s), responsável(is) técnico(s) e autor(es) do projeto(s), para os devidos fins que:</w:t>
            </w:r>
          </w:p>
          <w:p>
            <w:pPr>
              <w:pStyle w:val="BodyText"/>
              <w:bidi w:val="0"/>
              <w:spacing w:lineRule="auto" w:line="276" w:before="0" w:after="0"/>
              <w:ind w:firstLine="1701" w:left="567" w:right="567"/>
              <w:jc w:val="both"/>
              <w:rPr>
                <w:strike w:val="false"/>
                <w:dstrike w:val="false"/>
                <w:color w:val="000000"/>
              </w:rPr>
            </w:pPr>
            <w:r>
              <w:rPr>
                <w:strike w:val="false"/>
                <w:dstrike w:val="false"/>
                <w:color w:val="000000"/>
              </w:rPr>
            </w:r>
          </w:p>
          <w:p>
            <w:pPr>
              <w:pStyle w:val="BodyText"/>
              <w:numPr>
                <w:ilvl w:val="0"/>
                <w:numId w:val="3"/>
              </w:numPr>
              <w:bidi w:val="0"/>
              <w:spacing w:lineRule="auto" w:line="276" w:before="0" w:after="0"/>
              <w:ind w:firstLine="1701" w:left="567" w:right="567"/>
              <w:jc w:val="both"/>
              <w:rPr>
                <w:strike w:val="false"/>
                <w:dstrike w:val="false"/>
                <w:color w:val="000000"/>
                <w:u w:val="none"/>
              </w:rPr>
            </w:pPr>
            <w:r>
              <w:rPr>
                <w:strike w:val="false"/>
                <w:dstrike w:val="false"/>
                <w:color w:val="000000"/>
                <w:u w:val="none"/>
              </w:rPr>
              <w:t>O responsável técnico e o proprietário são obrigados a acompanhar a evolução do protocolo administrativo em todas as questões documentais e financeiras;</w:t>
            </w:r>
          </w:p>
          <w:p>
            <w:pPr>
              <w:pStyle w:val="BodyText"/>
              <w:numPr>
                <w:ilvl w:val="0"/>
                <w:numId w:val="0"/>
              </w:numPr>
              <w:bidi w:val="0"/>
              <w:spacing w:lineRule="auto" w:line="276" w:before="0" w:after="0"/>
              <w:ind w:hanging="0" w:left="567" w:right="567"/>
              <w:jc w:val="both"/>
              <w:rPr>
                <w:strike w:val="false"/>
                <w:dstrike w:val="false"/>
                <w:color w:val="000000"/>
                <w:u w:val="none"/>
              </w:rPr>
            </w:pPr>
            <w:r>
              <w:rPr>
                <w:strike w:val="false"/>
                <w:dstrike w:val="false"/>
                <w:color w:val="000000"/>
                <w:u w:val="none"/>
              </w:rPr>
            </w:r>
          </w:p>
          <w:p>
            <w:pPr>
              <w:pStyle w:val="BodyText"/>
              <w:numPr>
                <w:ilvl w:val="0"/>
                <w:numId w:val="3"/>
              </w:numPr>
              <w:bidi w:val="0"/>
              <w:spacing w:lineRule="auto" w:line="276" w:before="0" w:after="0"/>
              <w:ind w:firstLine="1701" w:left="567" w:right="567"/>
              <w:jc w:val="both"/>
              <w:rPr>
                <w:strike w:val="false"/>
                <w:dstrike w:val="false"/>
                <w:color w:val="000000"/>
                <w:u w:val="none"/>
              </w:rPr>
            </w:pPr>
            <w:r>
              <w:rPr>
                <w:strike w:val="false"/>
                <w:dstrike w:val="false"/>
                <w:color w:val="000000"/>
                <w:u w:val="none"/>
              </w:rPr>
              <w:t>Na falta do pagamento das taxas e tributos respectivos os valores serão inclu</w:t>
            </w:r>
            <w:r>
              <w:rPr>
                <w:strike w:val="false"/>
                <w:dstrike w:val="false"/>
                <w:color w:val="000000"/>
                <w:u w:val="none"/>
              </w:rPr>
              <w:t>í</w:t>
            </w:r>
            <w:r>
              <w:rPr>
                <w:strike w:val="false"/>
                <w:dstrike w:val="false"/>
                <w:color w:val="000000"/>
                <w:u w:val="none"/>
              </w:rPr>
              <w:t>dos na dívida ativa com posterior cobrança</w:t>
            </w:r>
          </w:p>
          <w:p>
            <w:pPr>
              <w:pStyle w:val="BodyText"/>
              <w:numPr>
                <w:ilvl w:val="0"/>
                <w:numId w:val="0"/>
              </w:numPr>
              <w:bidi w:val="0"/>
              <w:spacing w:lineRule="auto" w:line="276" w:before="0" w:after="0"/>
              <w:ind w:hanging="0" w:left="567" w:right="567"/>
              <w:jc w:val="both"/>
              <w:rPr>
                <w:strike w:val="false"/>
                <w:dstrike w:val="false"/>
                <w:color w:val="000000"/>
                <w:u w:val="none"/>
              </w:rPr>
            </w:pPr>
            <w:r>
              <w:rPr>
                <w:strike w:val="false"/>
                <w:dstrike w:val="false"/>
                <w:color w:val="000000"/>
                <w:u w:val="none"/>
              </w:rPr>
            </w:r>
          </w:p>
          <w:p>
            <w:pPr>
              <w:pStyle w:val="BodyText"/>
              <w:numPr>
                <w:ilvl w:val="0"/>
                <w:numId w:val="3"/>
              </w:numPr>
              <w:bidi w:val="0"/>
              <w:spacing w:lineRule="auto" w:line="276" w:before="0" w:after="0"/>
              <w:ind w:firstLine="1701" w:left="567" w:right="567"/>
              <w:jc w:val="both"/>
              <w:rPr>
                <w:strike w:val="false"/>
                <w:dstrike w:val="false"/>
                <w:color w:val="000000"/>
                <w:u w:val="none"/>
              </w:rPr>
            </w:pPr>
            <w:r>
              <w:rPr>
                <w:strike w:val="false"/>
                <w:dstrike w:val="false"/>
                <w:color w:val="000000"/>
                <w:u w:val="none"/>
              </w:rPr>
              <w:t>Ciência que não haverá devolução de taxas;</w:t>
            </w:r>
          </w:p>
          <w:p>
            <w:pPr>
              <w:pStyle w:val="BodyText"/>
              <w:numPr>
                <w:ilvl w:val="0"/>
                <w:numId w:val="0"/>
              </w:numPr>
              <w:bidi w:val="0"/>
              <w:spacing w:lineRule="auto" w:line="276" w:before="0" w:after="0"/>
              <w:ind w:hanging="0" w:left="567" w:right="567"/>
              <w:jc w:val="both"/>
              <w:rPr>
                <w:strike w:val="false"/>
                <w:dstrike w:val="false"/>
                <w:color w:val="000000"/>
                <w:u w:val="none"/>
              </w:rPr>
            </w:pPr>
            <w:r>
              <w:rPr>
                <w:strike w:val="false"/>
                <w:dstrike w:val="false"/>
                <w:color w:val="000000"/>
                <w:u w:val="none"/>
              </w:rPr>
            </w:r>
          </w:p>
          <w:p>
            <w:pPr>
              <w:pStyle w:val="BodyText"/>
              <w:numPr>
                <w:ilvl w:val="0"/>
                <w:numId w:val="3"/>
              </w:numPr>
              <w:bidi w:val="0"/>
              <w:spacing w:lineRule="auto" w:line="276" w:before="0" w:after="0"/>
              <w:ind w:firstLine="1701" w:left="567" w:right="567"/>
              <w:jc w:val="both"/>
              <w:rPr>
                <w:strike w:val="false"/>
                <w:dstrike w:val="false"/>
                <w:color w:val="000000"/>
              </w:rPr>
            </w:pPr>
            <w:r>
              <w:rPr>
                <w:strike w:val="false"/>
                <w:dstrike w:val="false"/>
                <w:color w:val="000000"/>
              </w:rPr>
              <w:t>O projeto simplificado de contorno ora apresentado, bem como sua fidedignidade ou execução, atende as exigências da Lei Complementar nº 179, de 16 de Fevereiro de 2022, Lei complementar n° 184, de 9 de março de 2022, Decreto Estadual 12.342/78, o Código Civil Brasileiro, as Normas Brasileiras de Regulação — NBR da Associação Brasileira de Normas Técnicas (ABNT) e demais legislação pertinente às obras e edificações, inclusive sanitárias e ambientais, sejam elas federais, estaduais ou municipais, ficando a sua observância sob a minha total responsabilidade, bem como do autor do projeto e dirigentes técnicos;</w:t>
            </w:r>
          </w:p>
          <w:p>
            <w:pPr>
              <w:pStyle w:val="BodyText"/>
              <w:bidi w:val="0"/>
              <w:spacing w:lineRule="auto" w:line="276" w:before="0" w:after="0"/>
              <w:ind w:firstLine="1701" w:left="567" w:right="567"/>
              <w:jc w:val="both"/>
              <w:rPr>
                <w:strike w:val="false"/>
                <w:dstrike w:val="false"/>
                <w:color w:val="000000"/>
              </w:rPr>
            </w:pPr>
            <w:r>
              <w:rPr>
                <w:strike w:val="false"/>
                <w:dstrike w:val="false"/>
                <w:color w:val="000000"/>
              </w:rPr>
            </w:r>
          </w:p>
          <w:p>
            <w:pPr>
              <w:pStyle w:val="BodyText"/>
              <w:numPr>
                <w:ilvl w:val="0"/>
                <w:numId w:val="3"/>
              </w:numPr>
              <w:bidi w:val="0"/>
              <w:spacing w:lineRule="auto" w:line="276" w:before="0" w:after="0"/>
              <w:ind w:firstLine="1701" w:left="567" w:right="567"/>
              <w:jc w:val="both"/>
              <w:rPr>
                <w:strike w:val="false"/>
                <w:dstrike w:val="false"/>
                <w:color w:val="000000"/>
              </w:rPr>
            </w:pPr>
            <w:r>
              <w:rPr>
                <w:strike w:val="false"/>
                <w:dstrike w:val="false"/>
                <w:color w:val="000000"/>
              </w:rPr>
              <w:t>há o atendimento às regras de acessibilidade prevista em legislação e em normas técnicas pertinentes, para edificações aberta</w:t>
            </w:r>
            <w:r>
              <w:rPr>
                <w:strike w:val="false"/>
                <w:dstrike w:val="false"/>
                <w:color w:val="000000"/>
              </w:rPr>
              <w:t>s</w:t>
            </w:r>
            <w:r>
              <w:rPr>
                <w:strike w:val="false"/>
                <w:dstrike w:val="false"/>
                <w:color w:val="000000"/>
              </w:rPr>
              <w:t xml:space="preserve"> ao público, de uso público ou privado de uso coletivo, conforme § 1º. do Artigo 56 da Lei Federal nº 13.146, de 06 de julho de 2015, e Decreto Federal nº 5.296 de 02 de junho de 2004;</w:t>
            </w:r>
          </w:p>
          <w:p>
            <w:pPr>
              <w:pStyle w:val="BodyText"/>
              <w:bidi w:val="0"/>
              <w:spacing w:lineRule="auto" w:line="276" w:before="0" w:after="0"/>
              <w:ind w:firstLine="1701" w:left="567" w:right="567"/>
              <w:jc w:val="both"/>
              <w:rPr>
                <w:strike w:val="false"/>
                <w:dstrike w:val="false"/>
                <w:color w:val="000000"/>
              </w:rPr>
            </w:pPr>
            <w:r>
              <w:rPr>
                <w:strike w:val="false"/>
                <w:dstrike w:val="false"/>
                <w:color w:val="000000"/>
              </w:rPr>
            </w:r>
          </w:p>
          <w:p>
            <w:pPr>
              <w:pStyle w:val="BodyText"/>
              <w:numPr>
                <w:ilvl w:val="0"/>
                <w:numId w:val="3"/>
              </w:numPr>
              <w:bidi w:val="0"/>
              <w:spacing w:lineRule="auto" w:line="276" w:before="0" w:after="0"/>
              <w:ind w:firstLine="1701" w:left="567" w:right="567"/>
              <w:jc w:val="both"/>
              <w:rPr>
                <w:strike w:val="false"/>
                <w:dstrike w:val="false"/>
                <w:color w:val="000000"/>
              </w:rPr>
            </w:pPr>
            <w:r>
              <w:rPr>
                <w:strike w:val="false"/>
                <w:dstrike w:val="false"/>
                <w:color w:val="000000"/>
              </w:rPr>
              <w:t>será de inteira responsabilidade do autor do projeto e do responsável técnico pela execução da obra o atendimento das exigências técnicas e legais quanto à distribuição das funções, usos, orientação, dimensionamento e localização dos ambientes interiores da edificação, à especificação técnica dos elementos e componentes construtivos empregados, ao desempenho da edificação e de suas partes, assegurando as condições mínimas de uso, segurança, conforto, salubridade, acessibilidade e durabilidade;</w:t>
            </w:r>
          </w:p>
          <w:p>
            <w:pPr>
              <w:pStyle w:val="BodyText"/>
              <w:bidi w:val="0"/>
              <w:spacing w:lineRule="auto" w:line="276" w:before="0" w:after="0"/>
              <w:ind w:firstLine="1701" w:left="567" w:right="567"/>
              <w:jc w:val="both"/>
              <w:rPr>
                <w:strike w:val="false"/>
                <w:dstrike w:val="false"/>
                <w:color w:val="000000"/>
              </w:rPr>
            </w:pPr>
            <w:r>
              <w:rPr>
                <w:strike w:val="false"/>
                <w:dstrike w:val="false"/>
                <w:color w:val="000000"/>
              </w:rPr>
            </w:r>
          </w:p>
          <w:p>
            <w:pPr>
              <w:pStyle w:val="BodyText"/>
              <w:numPr>
                <w:ilvl w:val="0"/>
                <w:numId w:val="3"/>
              </w:numPr>
              <w:bidi w:val="0"/>
              <w:spacing w:lineRule="auto" w:line="276" w:before="0" w:after="0"/>
              <w:ind w:firstLine="1701" w:left="567" w:right="567"/>
              <w:jc w:val="both"/>
              <w:rPr>
                <w:strike w:val="false"/>
                <w:dstrike w:val="false"/>
                <w:color w:val="000000"/>
              </w:rPr>
            </w:pPr>
            <w:r>
              <w:rPr>
                <w:strike w:val="false"/>
                <w:dstrike w:val="false"/>
                <w:color w:val="000000"/>
              </w:rPr>
              <w:t>será de inteira responsabilidade destes interessados a observância das exigências legais quanto ao atendimento do projeto aprovado e das orientações técnicas do autor do projeto e do responsável técnico pela execução da obra, a manutenção das condições mínimas de uso, segurança, conforto, salubridade, acessibilidade, estabilidade e habitabilidade do imóvel;</w:t>
            </w:r>
          </w:p>
          <w:p>
            <w:pPr>
              <w:pStyle w:val="BodyText"/>
              <w:bidi w:val="0"/>
              <w:spacing w:lineRule="auto" w:line="276" w:before="0" w:after="0"/>
              <w:ind w:firstLine="1701" w:left="567" w:right="567"/>
              <w:jc w:val="both"/>
              <w:rPr>
                <w:strike w:val="false"/>
                <w:dstrike w:val="false"/>
                <w:color w:val="000000"/>
              </w:rPr>
            </w:pPr>
            <w:r>
              <w:rPr>
                <w:strike w:val="false"/>
                <w:dstrike w:val="false"/>
                <w:color w:val="000000"/>
              </w:rPr>
            </w:r>
          </w:p>
          <w:p>
            <w:pPr>
              <w:pStyle w:val="BodyText"/>
              <w:numPr>
                <w:ilvl w:val="0"/>
                <w:numId w:val="3"/>
              </w:numPr>
              <w:bidi w:val="0"/>
              <w:spacing w:lineRule="auto" w:line="276" w:before="0" w:after="0"/>
              <w:ind w:firstLine="1701" w:left="567" w:right="567"/>
              <w:jc w:val="both"/>
              <w:rPr>
                <w:strike w:val="false"/>
                <w:dstrike w:val="false"/>
                <w:color w:val="000000"/>
              </w:rPr>
            </w:pPr>
            <w:r>
              <w:rPr>
                <w:strike w:val="false"/>
                <w:dstrike w:val="false"/>
                <w:color w:val="000000"/>
              </w:rPr>
              <w:t>a aprovação do projeto não implica no reconhecimento por parte da Prefeitura Municipal de Pirassununga do direito de propriedade do imóvel;</w:t>
            </w:r>
          </w:p>
          <w:p>
            <w:pPr>
              <w:pStyle w:val="BodyText"/>
              <w:bidi w:val="0"/>
              <w:spacing w:lineRule="auto" w:line="276" w:before="0" w:after="0"/>
              <w:ind w:firstLine="1701" w:left="567" w:right="567"/>
              <w:jc w:val="both"/>
              <w:rPr>
                <w:strike w:val="false"/>
                <w:dstrike w:val="false"/>
                <w:color w:val="000000"/>
              </w:rPr>
            </w:pPr>
            <w:r>
              <w:rPr>
                <w:strike w:val="false"/>
                <w:dstrike w:val="false"/>
                <w:color w:val="000000"/>
              </w:rPr>
            </w:r>
          </w:p>
          <w:p>
            <w:pPr>
              <w:pStyle w:val="BodyText"/>
              <w:numPr>
                <w:ilvl w:val="0"/>
                <w:numId w:val="3"/>
              </w:numPr>
              <w:bidi w:val="0"/>
              <w:spacing w:lineRule="auto" w:line="276" w:before="0" w:after="0"/>
              <w:ind w:firstLine="1701" w:left="567" w:right="567"/>
              <w:jc w:val="both"/>
              <w:rPr>
                <w:strike w:val="false"/>
                <w:dstrike w:val="false"/>
                <w:color w:val="000000"/>
              </w:rPr>
            </w:pPr>
            <w:r>
              <w:rPr>
                <w:strike w:val="false"/>
                <w:dstrike w:val="false"/>
                <w:color w:val="000000"/>
              </w:rPr>
              <w:t>no caso de uso de produtos e subprodutos de madeira de origem nativa o serão somente com Documento de Origem Florestal — D.O.F. conforme lei ordinária nº 4810 de 2015;</w:t>
            </w:r>
          </w:p>
          <w:p>
            <w:pPr>
              <w:pStyle w:val="BodyText"/>
              <w:bidi w:val="0"/>
              <w:spacing w:lineRule="auto" w:line="276" w:before="0" w:after="0"/>
              <w:ind w:firstLine="1701" w:left="567" w:right="567"/>
              <w:jc w:val="both"/>
              <w:rPr>
                <w:strike w:val="false"/>
                <w:dstrike w:val="false"/>
                <w:color w:val="000000"/>
              </w:rPr>
            </w:pPr>
            <w:r>
              <w:rPr>
                <w:strike w:val="false"/>
                <w:dstrike w:val="false"/>
                <w:color w:val="000000"/>
              </w:rPr>
            </w:r>
          </w:p>
          <w:p>
            <w:pPr>
              <w:pStyle w:val="BodyText"/>
              <w:numPr>
                <w:ilvl w:val="0"/>
                <w:numId w:val="3"/>
              </w:numPr>
              <w:bidi w:val="0"/>
              <w:spacing w:lineRule="auto" w:line="276" w:before="0" w:after="0"/>
              <w:ind w:firstLine="1701" w:left="567" w:right="567"/>
              <w:jc w:val="both"/>
              <w:rPr>
                <w:strike w:val="false"/>
                <w:dstrike w:val="false"/>
                <w:color w:val="000000"/>
              </w:rPr>
            </w:pPr>
            <w:r>
              <w:rPr>
                <w:strike w:val="false"/>
                <w:dstrike w:val="false"/>
                <w:color w:val="000000"/>
              </w:rPr>
              <w:t>para efeito da normativa vigente referente à apresentação do projeto de forma simplificada, o projeto em apreço, bem como sua execução, atenderá as exigências do Código de Obras, Lei do Zoneamento, e a Lei de Parcelamento, Uso e Ocupação do Solo, vigentes no Município e do Decreto n.º 12.342/78 e demais legislações pertinentes;</w:t>
            </w:r>
          </w:p>
          <w:p>
            <w:pPr>
              <w:pStyle w:val="BodyText"/>
              <w:bidi w:val="0"/>
              <w:spacing w:lineRule="auto" w:line="276" w:before="0" w:after="0"/>
              <w:ind w:firstLine="1701" w:left="567" w:right="567"/>
              <w:jc w:val="both"/>
              <w:rPr>
                <w:strike w:val="false"/>
                <w:dstrike w:val="false"/>
                <w:color w:val="000000"/>
              </w:rPr>
            </w:pPr>
            <w:r>
              <w:rPr>
                <w:strike w:val="false"/>
                <w:dstrike w:val="false"/>
                <w:color w:val="000000"/>
              </w:rPr>
            </w:r>
          </w:p>
          <w:p>
            <w:pPr>
              <w:pStyle w:val="BodyText"/>
              <w:numPr>
                <w:ilvl w:val="0"/>
                <w:numId w:val="3"/>
              </w:numPr>
              <w:bidi w:val="0"/>
              <w:spacing w:lineRule="auto" w:line="276" w:before="0" w:after="0"/>
              <w:ind w:firstLine="1701" w:left="567" w:right="567"/>
              <w:jc w:val="both"/>
              <w:rPr>
                <w:strike w:val="false"/>
                <w:dstrike w:val="false"/>
                <w:color w:val="000000"/>
              </w:rPr>
            </w:pPr>
            <w:r>
              <w:rPr>
                <w:strike w:val="false"/>
                <w:dstrike w:val="false"/>
                <w:color w:val="000000"/>
              </w:rPr>
              <w:t>são de nossa inteira responsabilidade a consulta prévia ao Corpo de Bombeiros, ao SAEP, e ao INSS (Instituto Nacional de Seguridade Social) e demais órgão públicos pertinentes, para atendimento de suas leis, decretos, normas e instruções quando necessárias;</w:t>
            </w:r>
          </w:p>
          <w:p>
            <w:pPr>
              <w:pStyle w:val="BodyText"/>
              <w:bidi w:val="0"/>
              <w:spacing w:lineRule="auto" w:line="276" w:before="0" w:after="0"/>
              <w:ind w:firstLine="1701" w:left="567" w:right="567"/>
              <w:jc w:val="both"/>
              <w:rPr>
                <w:strike w:val="false"/>
                <w:dstrike w:val="false"/>
                <w:color w:val="000000"/>
              </w:rPr>
            </w:pPr>
            <w:r>
              <w:rPr>
                <w:strike w:val="false"/>
                <w:dstrike w:val="false"/>
                <w:color w:val="000000"/>
              </w:rPr>
            </w:r>
          </w:p>
          <w:p>
            <w:pPr>
              <w:pStyle w:val="BodyText"/>
              <w:numPr>
                <w:ilvl w:val="0"/>
                <w:numId w:val="3"/>
              </w:numPr>
              <w:bidi w:val="0"/>
              <w:spacing w:lineRule="auto" w:line="276" w:before="0" w:after="0"/>
              <w:ind w:firstLine="1701" w:left="567" w:right="567"/>
              <w:jc w:val="both"/>
              <w:rPr>
                <w:strike w:val="false"/>
                <w:dstrike w:val="false"/>
                <w:color w:val="000000"/>
              </w:rPr>
            </w:pPr>
            <w:r>
              <w:rPr>
                <w:strike w:val="false"/>
                <w:dstrike w:val="false"/>
                <w:color w:val="000000"/>
              </w:rPr>
              <w:t>o projeto atende à legislação ambiental vigente e os licenciamentos nos órgãos pertinentes no que couber;</w:t>
            </w:r>
          </w:p>
          <w:p>
            <w:pPr>
              <w:pStyle w:val="BodyText"/>
              <w:bidi w:val="0"/>
              <w:spacing w:lineRule="auto" w:line="276" w:before="0" w:after="0"/>
              <w:ind w:firstLine="1701" w:left="567" w:right="567"/>
              <w:jc w:val="both"/>
              <w:rPr>
                <w:strike w:val="false"/>
                <w:dstrike w:val="false"/>
                <w:color w:val="000000"/>
              </w:rPr>
            </w:pPr>
            <w:r>
              <w:rPr>
                <w:strike w:val="false"/>
                <w:dstrike w:val="false"/>
                <w:color w:val="000000"/>
              </w:rPr>
            </w:r>
          </w:p>
          <w:p>
            <w:pPr>
              <w:pStyle w:val="BodyText"/>
              <w:numPr>
                <w:ilvl w:val="0"/>
                <w:numId w:val="3"/>
              </w:numPr>
              <w:bidi w:val="0"/>
              <w:spacing w:lineRule="auto" w:line="276" w:before="0" w:after="0"/>
              <w:ind w:firstLine="1701" w:left="567" w:right="567"/>
              <w:jc w:val="both"/>
              <w:rPr>
                <w:strike w:val="false"/>
                <w:dstrike w:val="false"/>
                <w:color w:val="000000"/>
              </w:rPr>
            </w:pPr>
            <w:r>
              <w:rPr>
                <w:strike w:val="false"/>
                <w:dstrike w:val="false"/>
                <w:color w:val="000000"/>
              </w:rPr>
              <w:t>rede de Águas Pluviais não serão ligadas a rede pública de esgoto sanitário;</w:t>
            </w:r>
          </w:p>
          <w:p>
            <w:pPr>
              <w:pStyle w:val="BodyText"/>
              <w:bidi w:val="0"/>
              <w:spacing w:lineRule="auto" w:line="276" w:before="0" w:after="0"/>
              <w:ind w:firstLine="1701" w:left="567" w:right="567"/>
              <w:jc w:val="both"/>
              <w:rPr>
                <w:strike w:val="false"/>
                <w:dstrike w:val="false"/>
                <w:color w:val="000000"/>
              </w:rPr>
            </w:pPr>
            <w:r>
              <w:rPr>
                <w:strike w:val="false"/>
                <w:dstrike w:val="false"/>
                <w:color w:val="000000"/>
              </w:rPr>
            </w:r>
          </w:p>
          <w:p>
            <w:pPr>
              <w:pStyle w:val="BodyText"/>
              <w:numPr>
                <w:ilvl w:val="0"/>
                <w:numId w:val="3"/>
              </w:numPr>
              <w:bidi w:val="0"/>
              <w:spacing w:lineRule="auto" w:line="276" w:before="0" w:after="0"/>
              <w:ind w:firstLine="1701" w:left="567" w:right="567"/>
              <w:jc w:val="both"/>
              <w:rPr>
                <w:strike w:val="false"/>
                <w:dstrike w:val="false"/>
                <w:color w:val="000000"/>
              </w:rPr>
            </w:pPr>
            <w:r>
              <w:rPr>
                <w:strike w:val="false"/>
                <w:dstrike w:val="false"/>
                <w:color w:val="000000"/>
              </w:rPr>
              <w:t>não será deixado materiais de construção e entulhos no passeio e também a não preparar concreto e argamassa na via pública;</w:t>
            </w:r>
          </w:p>
          <w:p>
            <w:pPr>
              <w:pStyle w:val="BodyText"/>
              <w:bidi w:val="0"/>
              <w:spacing w:lineRule="auto" w:line="276" w:before="0" w:after="0"/>
              <w:ind w:firstLine="1701" w:left="567" w:right="567"/>
              <w:jc w:val="both"/>
              <w:rPr>
                <w:strike w:val="false"/>
                <w:dstrike w:val="false"/>
                <w:color w:val="000000"/>
              </w:rPr>
            </w:pPr>
            <w:r>
              <w:rPr>
                <w:strike w:val="false"/>
                <w:dstrike w:val="false"/>
                <w:color w:val="000000"/>
              </w:rPr>
            </w:r>
          </w:p>
          <w:p>
            <w:pPr>
              <w:pStyle w:val="BodyText"/>
              <w:numPr>
                <w:ilvl w:val="0"/>
                <w:numId w:val="3"/>
              </w:numPr>
              <w:bidi w:val="0"/>
              <w:spacing w:lineRule="auto" w:line="276" w:before="0" w:after="0"/>
              <w:ind w:firstLine="1701" w:left="567" w:right="567"/>
              <w:jc w:val="both"/>
              <w:rPr>
                <w:strike w:val="false"/>
                <w:dstrike w:val="false"/>
                <w:color w:val="000000"/>
              </w:rPr>
            </w:pPr>
            <w:r>
              <w:rPr>
                <w:strike w:val="false"/>
                <w:dstrike w:val="false"/>
                <w:color w:val="000000"/>
              </w:rPr>
              <w:t>a utilização de ruas, calçadas, vias e espaços públicos ou interdição do trânsito de veículos e pedestres, mesmo momentânea, somente serão realizadas com expressa autorização da Prefeitura;</w:t>
            </w:r>
          </w:p>
          <w:p>
            <w:pPr>
              <w:pStyle w:val="BodyText"/>
              <w:bidi w:val="0"/>
              <w:spacing w:lineRule="auto" w:line="276" w:before="0" w:after="0"/>
              <w:ind w:firstLine="1701" w:left="567" w:right="567"/>
              <w:jc w:val="both"/>
              <w:rPr>
                <w:strike w:val="false"/>
                <w:dstrike w:val="false"/>
                <w:color w:val="000000"/>
              </w:rPr>
            </w:pPr>
            <w:r>
              <w:rPr>
                <w:strike w:val="false"/>
                <w:dstrike w:val="false"/>
                <w:color w:val="000000"/>
              </w:rPr>
            </w:r>
          </w:p>
          <w:p>
            <w:pPr>
              <w:pStyle w:val="BodyText"/>
              <w:numPr>
                <w:ilvl w:val="0"/>
                <w:numId w:val="3"/>
              </w:numPr>
              <w:bidi w:val="0"/>
              <w:spacing w:lineRule="auto" w:line="276" w:before="0" w:after="0"/>
              <w:ind w:firstLine="1701" w:left="567" w:right="567"/>
              <w:jc w:val="both"/>
              <w:rPr>
                <w:strike w:val="false"/>
                <w:dstrike w:val="false"/>
                <w:color w:val="000000"/>
              </w:rPr>
            </w:pPr>
            <w:r>
              <w:rPr>
                <w:strike w:val="false"/>
                <w:dstrike w:val="false"/>
                <w:color w:val="000000"/>
              </w:rPr>
              <w:t>Temos ciência que na ausência de EIV ou qualquer documento compatível ao tipo do projeto este será indeferido e arquivado;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DATA___________________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Assinaturas: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937"/>
        <w:gridCol w:w="221"/>
        <w:gridCol w:w="2939"/>
        <w:gridCol w:w="171"/>
        <w:gridCol w:w="3370"/>
      </w:tblGrid>
      <w:tr>
        <w:trPr/>
        <w:tc>
          <w:tcPr>
            <w:tcW w:w="2937" w:type="dxa"/>
            <w:tcBorders>
              <w:top w:val="single" w:sz="4" w:space="0" w:color="000000"/>
            </w:tcBorders>
          </w:tcPr>
          <w:p>
            <w:pPr>
              <w:pStyle w:val="Contedodatabelauser"/>
              <w:bidi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Proprietário/Possuidor</w:t>
            </w:r>
          </w:p>
          <w:p>
            <w:pPr>
              <w:pStyle w:val="Contedodatabelauser"/>
              <w:bidi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(Outorgante)</w:t>
            </w:r>
          </w:p>
          <w:p>
            <w:pPr>
              <w:pStyle w:val="Contedodatabelauser"/>
              <w:bidi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Nome:</w:t>
            </w:r>
          </w:p>
        </w:tc>
        <w:tc>
          <w:tcPr>
            <w:tcW w:w="221" w:type="dxa"/>
            <w:tcBorders/>
          </w:tcPr>
          <w:p>
            <w:pPr>
              <w:pStyle w:val="Contedodatabelauser"/>
              <w:bidi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939" w:type="dxa"/>
            <w:tcBorders>
              <w:top w:val="single" w:sz="4" w:space="0" w:color="000000"/>
            </w:tcBorders>
          </w:tcPr>
          <w:p>
            <w:pPr>
              <w:pStyle w:val="Contedodatabelauser"/>
              <w:bidi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Responsável Técnico</w:t>
            </w:r>
          </w:p>
          <w:p>
            <w:pPr>
              <w:pStyle w:val="Contedodatabelauser"/>
              <w:bidi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(Procurador/Outorgado)</w:t>
            </w:r>
          </w:p>
          <w:p>
            <w:pPr>
              <w:pStyle w:val="Contedodatabelauser"/>
              <w:bidi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Nome:</w:t>
            </w:r>
          </w:p>
        </w:tc>
        <w:tc>
          <w:tcPr>
            <w:tcW w:w="171" w:type="dxa"/>
            <w:tcBorders/>
          </w:tcPr>
          <w:p>
            <w:pPr>
              <w:pStyle w:val="Contedodatabelauser"/>
              <w:bidi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370" w:type="dxa"/>
            <w:tcBorders>
              <w:top w:val="single" w:sz="4" w:space="0" w:color="000000"/>
            </w:tcBorders>
          </w:tcPr>
          <w:p>
            <w:pPr>
              <w:pStyle w:val="Contedodatabelauser"/>
              <w:bidi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Autor do Projeto Técnico</w:t>
            </w:r>
          </w:p>
          <w:p>
            <w:pPr>
              <w:pStyle w:val="Contedodatabelauser"/>
              <w:bidi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(Procurador/Outorgado)</w:t>
            </w:r>
          </w:p>
          <w:p>
            <w:pPr>
              <w:pStyle w:val="Contedodatabelauser"/>
              <w:bidi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Nome: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[    ] - %1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[    ] - %1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3">
    <w:name w:val="heading 3"/>
    <w:basedOn w:val="Ttulouser"/>
    <w:next w:val="BodyText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Smbolosdenumeraouser">
    <w:name w:val="Símbolos de numeração (user)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1074</TotalTime>
  <Application>LibreOffice/25.8.5.2$Windows_X86_64 LibreOffice_project/9c8b85f387cc00a89945a79c9e6239f32e450ac2</Application>
  <AppVersion>15.0000</AppVersion>
  <Pages>4</Pages>
  <Words>992</Words>
  <Characters>5593</Characters>
  <CharactersWithSpaces>7078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2026-01-28T13:31:24Z</dcterms:created>
  <dc:creator/>
  <dc:description/>
  <dc:language>pt-BR</dc:language>
  <cp:lastModifiedBy/>
  <cp:lastPrinted>2026-02-23T16:29:06Z</cp:lastPrinted>
  <dcterms:modified xsi:type="dcterms:W3CDTF">2026-05-08T11:30:52Z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