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1A1FC" w14:textId="77777777" w:rsidR="00781627" w:rsidRPr="00781627" w:rsidRDefault="00781627" w:rsidP="00781627">
      <w:pPr>
        <w:spacing w:line="240" w:lineRule="auto"/>
        <w:jc w:val="center"/>
        <w:rPr>
          <w:rFonts w:eastAsia="Times New Roman" w:cstheme="minorHAnsi"/>
          <w:b/>
          <w:bCs/>
          <w:caps/>
          <w:color w:val="000000"/>
        </w:rPr>
      </w:pPr>
      <w:r w:rsidRPr="00781627">
        <w:rPr>
          <w:rFonts w:eastAsia="Times New Roman" w:cstheme="minorHAnsi"/>
          <w:b/>
          <w:bCs/>
          <w:caps/>
          <w:color w:val="000000"/>
        </w:rPr>
        <w:t xml:space="preserve">EDITAL 04/2024 – PMVV/SEMECD </w:t>
      </w:r>
    </w:p>
    <w:p w14:paraId="741E30E9" w14:textId="77777777" w:rsidR="00781627" w:rsidRDefault="00B1033D" w:rsidP="00781627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ANEXO IV </w:t>
      </w:r>
    </w:p>
    <w:p w14:paraId="00000002" w14:textId="0109E837" w:rsidR="003F0A79" w:rsidRPr="000F607B" w:rsidRDefault="00B1033D" w:rsidP="00781627">
      <w:pPr>
        <w:spacing w:after="120"/>
        <w:jc w:val="center"/>
        <w:rPr>
          <w:rFonts w:ascii="Calibri" w:hAnsi="Calibri" w:cs="Calibri"/>
          <w:b/>
          <w:sz w:val="24"/>
          <w:szCs w:val="24"/>
        </w:rPr>
      </w:pPr>
      <w:r w:rsidRPr="000F607B">
        <w:rPr>
          <w:rFonts w:ascii="Calibri" w:hAnsi="Calibri" w:cs="Calibri"/>
          <w:b/>
          <w:sz w:val="24"/>
          <w:szCs w:val="24"/>
        </w:rPr>
        <w:t>TERMO DE EXECUÇÃO CULTURAL</w:t>
      </w:r>
    </w:p>
    <w:p w14:paraId="0A112602" w14:textId="77777777" w:rsidR="00BA0F70" w:rsidRPr="000F607B" w:rsidRDefault="00BA0F70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</w:p>
    <w:p w14:paraId="00000004" w14:textId="1D241107" w:rsidR="003F0A79" w:rsidRPr="000F607B" w:rsidRDefault="00B1033D" w:rsidP="003D4B53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5366FA31">
        <w:rPr>
          <w:rFonts w:ascii="Calibri" w:hAnsi="Calibri" w:cs="Calibri"/>
          <w:sz w:val="24"/>
          <w:szCs w:val="24"/>
        </w:rPr>
        <w:t xml:space="preserve">TERMO DE EXECUÇÃO CULTURAL Nº </w:t>
      </w:r>
      <w:r w:rsidR="0068751A">
        <w:rPr>
          <w:rFonts w:ascii="Calibri" w:hAnsi="Calibri" w:cs="Calibri"/>
          <w:sz w:val="24"/>
          <w:szCs w:val="24"/>
        </w:rPr>
        <w:t>_______________</w:t>
      </w:r>
      <w:r w:rsidRPr="5366FA31">
        <w:rPr>
          <w:rFonts w:ascii="Calibri" w:hAnsi="Calibri" w:cs="Calibri"/>
          <w:sz w:val="24"/>
          <w:szCs w:val="24"/>
        </w:rPr>
        <w:t xml:space="preserve"> TENDO POR OBJETO </w:t>
      </w:r>
      <w:bookmarkStart w:id="0" w:name="_Hlk185454788"/>
      <w:r w:rsidR="00385BC3">
        <w:rPr>
          <w:rFonts w:ascii="Calibri" w:hAnsi="Calibri" w:cs="Calibri"/>
          <w:sz w:val="24"/>
          <w:szCs w:val="24"/>
        </w:rPr>
        <w:t xml:space="preserve">O CREDENCIAMENTO DE ASSOCIAÇÕES CULTURAIS </w:t>
      </w:r>
      <w:r w:rsidR="00385BC3" w:rsidRPr="00385BC3">
        <w:rPr>
          <w:rFonts w:ascii="Calibri" w:hAnsi="Calibri" w:cs="Calibri"/>
          <w:sz w:val="24"/>
          <w:szCs w:val="24"/>
        </w:rPr>
        <w:t xml:space="preserve">LOCAIS PARA REALIZAÇÃO </w:t>
      </w:r>
      <w:r w:rsidR="00385BC3">
        <w:rPr>
          <w:rFonts w:ascii="Calibri" w:hAnsi="Calibri" w:cs="Calibri"/>
          <w:sz w:val="24"/>
          <w:szCs w:val="24"/>
        </w:rPr>
        <w:t>DA EXPOSIÇÃO DE ARTE E CULTURA</w:t>
      </w:r>
      <w:r w:rsidR="00385BC3" w:rsidRPr="00385BC3">
        <w:rPr>
          <w:rFonts w:ascii="Calibri" w:hAnsi="Calibri" w:cs="Calibri"/>
          <w:sz w:val="24"/>
          <w:szCs w:val="24"/>
        </w:rPr>
        <w:t xml:space="preserve"> DE VENHA-VER</w:t>
      </w:r>
      <w:r w:rsidR="00385BC3" w:rsidRPr="3CA142FB">
        <w:rPr>
          <w:rFonts w:ascii="Calibri" w:hAnsi="Calibri" w:cs="Calibri"/>
          <w:sz w:val="24"/>
          <w:szCs w:val="24"/>
        </w:rPr>
        <w:t>/</w:t>
      </w:r>
      <w:r w:rsidR="00385BC3">
        <w:rPr>
          <w:rFonts w:ascii="Calibri" w:hAnsi="Calibri" w:cs="Calibri"/>
          <w:sz w:val="24"/>
          <w:szCs w:val="24"/>
        </w:rPr>
        <w:t>RN</w:t>
      </w:r>
      <w:r w:rsidR="00385BC3" w:rsidRPr="00385BC3">
        <w:rPr>
          <w:rFonts w:ascii="Calibri" w:hAnsi="Calibri" w:cs="Calibri"/>
          <w:sz w:val="24"/>
          <w:szCs w:val="24"/>
        </w:rPr>
        <w:t xml:space="preserve"> E OUTROS EVENTOS CULTURAIS</w:t>
      </w:r>
      <w:bookmarkEnd w:id="0"/>
      <w:r w:rsidR="00385BC3">
        <w:rPr>
          <w:rFonts w:ascii="Calibri" w:hAnsi="Calibri" w:cs="Calibri"/>
          <w:sz w:val="24"/>
          <w:szCs w:val="24"/>
        </w:rPr>
        <w:t xml:space="preserve">, </w:t>
      </w:r>
      <w:r w:rsidRPr="5366FA31">
        <w:rPr>
          <w:rFonts w:ascii="Calibri" w:hAnsi="Calibri" w:cs="Calibri"/>
          <w:sz w:val="24"/>
          <w:szCs w:val="24"/>
        </w:rPr>
        <w:t xml:space="preserve">CONTEMPLADAS PELO EDITAL </w:t>
      </w:r>
      <w:r w:rsidRPr="0068751A">
        <w:rPr>
          <w:rFonts w:ascii="Calibri" w:hAnsi="Calibri" w:cs="Calibri"/>
          <w:sz w:val="24"/>
          <w:szCs w:val="24"/>
        </w:rPr>
        <w:t xml:space="preserve">nº </w:t>
      </w:r>
      <w:r w:rsidR="0068751A" w:rsidRPr="0068751A">
        <w:rPr>
          <w:rFonts w:ascii="Calibri" w:hAnsi="Calibri" w:cs="Calibri"/>
          <w:sz w:val="24"/>
          <w:szCs w:val="24"/>
        </w:rPr>
        <w:t>------</w:t>
      </w:r>
      <w:r w:rsidRPr="0068751A">
        <w:rPr>
          <w:rFonts w:ascii="Calibri" w:hAnsi="Calibri" w:cs="Calibri"/>
          <w:sz w:val="24"/>
          <w:szCs w:val="24"/>
        </w:rPr>
        <w:t>/202</w:t>
      </w:r>
      <w:r w:rsidR="00DD3248" w:rsidRPr="0068751A">
        <w:rPr>
          <w:rFonts w:ascii="Calibri" w:hAnsi="Calibri" w:cs="Calibri"/>
          <w:sz w:val="24"/>
          <w:szCs w:val="24"/>
        </w:rPr>
        <w:t>4</w:t>
      </w:r>
      <w:r w:rsidRPr="0068751A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5366FA31">
        <w:rPr>
          <w:rFonts w:ascii="Calibri" w:hAnsi="Calibri" w:cs="Calibri"/>
          <w:i/>
          <w:iCs/>
          <w:sz w:val="24"/>
          <w:szCs w:val="24"/>
        </w:rPr>
        <w:t>–,</w:t>
      </w:r>
      <w:r w:rsidRPr="5366FA31">
        <w:rPr>
          <w:rFonts w:ascii="Calibri" w:hAnsi="Calibri" w:cs="Calibri"/>
          <w:sz w:val="24"/>
          <w:szCs w:val="24"/>
        </w:rPr>
        <w:t xml:space="preserve"> NOS TERMOS DA LEI Nº </w:t>
      </w:r>
      <w:r w:rsidR="00DD3248" w:rsidRPr="5366FA31">
        <w:rPr>
          <w:rFonts w:ascii="Calibri" w:hAnsi="Calibri" w:cs="Calibri"/>
          <w:sz w:val="24"/>
          <w:szCs w:val="24"/>
        </w:rPr>
        <w:t>14.399</w:t>
      </w:r>
      <w:r w:rsidRPr="5366FA31">
        <w:rPr>
          <w:rFonts w:ascii="Calibri" w:hAnsi="Calibri" w:cs="Calibri"/>
          <w:sz w:val="24"/>
          <w:szCs w:val="24"/>
        </w:rPr>
        <w:t>/2022 (</w:t>
      </w:r>
      <w:r w:rsidR="00DD3248" w:rsidRPr="5366FA31">
        <w:rPr>
          <w:rFonts w:ascii="Calibri" w:hAnsi="Calibri" w:cs="Calibri"/>
          <w:sz w:val="24"/>
          <w:szCs w:val="24"/>
        </w:rPr>
        <w:t>PNAB</w:t>
      </w:r>
      <w:r w:rsidRPr="5366FA31">
        <w:rPr>
          <w:rFonts w:ascii="Calibri" w:hAnsi="Calibri" w:cs="Calibri"/>
          <w:sz w:val="24"/>
          <w:szCs w:val="24"/>
        </w:rPr>
        <w:t xml:space="preserve">), </w:t>
      </w:r>
      <w:r w:rsidR="008C38B3" w:rsidRPr="5366FA31">
        <w:rPr>
          <w:rFonts w:ascii="Calibri" w:hAnsi="Calibri" w:cs="Calibri"/>
          <w:sz w:val="24"/>
          <w:szCs w:val="24"/>
        </w:rPr>
        <w:t xml:space="preserve">DA LEI Nº </w:t>
      </w:r>
      <w:r w:rsidR="00136773" w:rsidRPr="5366FA31">
        <w:rPr>
          <w:rFonts w:ascii="Calibri" w:hAnsi="Calibri" w:cs="Calibri"/>
          <w:sz w:val="24"/>
          <w:szCs w:val="24"/>
        </w:rPr>
        <w:t>14.903/2024</w:t>
      </w:r>
      <w:r w:rsidR="1A458FBC" w:rsidRPr="5366FA31">
        <w:rPr>
          <w:rFonts w:ascii="Calibri" w:hAnsi="Calibri" w:cs="Calibri"/>
          <w:sz w:val="24"/>
          <w:szCs w:val="24"/>
        </w:rPr>
        <w:t xml:space="preserve"> (MARCO REGULATÓRIO DE FOMENTO À CULTURA)</w:t>
      </w:r>
      <w:r w:rsidR="008C38B3" w:rsidRPr="5366FA31">
        <w:rPr>
          <w:rFonts w:ascii="Calibri" w:hAnsi="Calibri" w:cs="Calibri"/>
          <w:sz w:val="24"/>
          <w:szCs w:val="24"/>
        </w:rPr>
        <w:t xml:space="preserve">, </w:t>
      </w:r>
      <w:r w:rsidRPr="5366FA31">
        <w:rPr>
          <w:rFonts w:ascii="Calibri" w:hAnsi="Calibri" w:cs="Calibri"/>
          <w:sz w:val="24"/>
          <w:szCs w:val="24"/>
        </w:rPr>
        <w:t>DO DECRETO N. 11.</w:t>
      </w:r>
      <w:r w:rsidR="00DD3248" w:rsidRPr="5366FA31">
        <w:rPr>
          <w:rFonts w:ascii="Calibri" w:hAnsi="Calibri" w:cs="Calibri"/>
          <w:sz w:val="24"/>
          <w:szCs w:val="24"/>
        </w:rPr>
        <w:t>740</w:t>
      </w:r>
      <w:r w:rsidRPr="5366FA31">
        <w:rPr>
          <w:rFonts w:ascii="Calibri" w:hAnsi="Calibri" w:cs="Calibri"/>
          <w:sz w:val="24"/>
          <w:szCs w:val="24"/>
        </w:rPr>
        <w:t xml:space="preserve">/2023 (DECRETO </w:t>
      </w:r>
      <w:r w:rsidR="00DD3248" w:rsidRPr="5366FA31">
        <w:rPr>
          <w:rFonts w:ascii="Calibri" w:hAnsi="Calibri" w:cs="Calibri"/>
          <w:sz w:val="24"/>
          <w:szCs w:val="24"/>
        </w:rPr>
        <w:t>PNAB</w:t>
      </w:r>
      <w:r w:rsidRPr="5366FA31">
        <w:rPr>
          <w:rFonts w:ascii="Calibri" w:hAnsi="Calibri" w:cs="Calibri"/>
          <w:sz w:val="24"/>
          <w:szCs w:val="24"/>
        </w:rPr>
        <w:t>)</w:t>
      </w:r>
      <w:r w:rsidR="000074AF" w:rsidRPr="5366FA31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1. PARTES</w:t>
      </w:r>
    </w:p>
    <w:p w14:paraId="00000006" w14:textId="505C30AE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1.1 O</w:t>
      </w:r>
      <w:r w:rsidR="0068751A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68751A" w:rsidRPr="0068751A">
        <w:rPr>
          <w:rFonts w:ascii="Calibri" w:hAnsi="Calibri" w:cs="Calibri"/>
          <w:b/>
          <w:bCs/>
          <w:sz w:val="24"/>
          <w:szCs w:val="24"/>
        </w:rPr>
        <w:t xml:space="preserve">município de </w:t>
      </w:r>
      <w:r w:rsidR="00967ABF">
        <w:rPr>
          <w:rFonts w:ascii="Calibri" w:hAnsi="Calibri" w:cs="Calibri"/>
          <w:b/>
          <w:bCs/>
          <w:sz w:val="24"/>
          <w:szCs w:val="24"/>
        </w:rPr>
        <w:t>Venha-Ver</w:t>
      </w:r>
      <w:r w:rsidR="00385BC3" w:rsidRPr="3CA142FB">
        <w:rPr>
          <w:rFonts w:ascii="Calibri" w:hAnsi="Calibri" w:cs="Calibri"/>
          <w:sz w:val="24"/>
          <w:szCs w:val="24"/>
        </w:rPr>
        <w:t>/</w:t>
      </w:r>
      <w:r w:rsidR="00385BC3">
        <w:rPr>
          <w:rFonts w:ascii="Calibri" w:hAnsi="Calibri" w:cs="Calibri"/>
          <w:sz w:val="24"/>
          <w:szCs w:val="24"/>
        </w:rPr>
        <w:t>RN</w:t>
      </w:r>
      <w:r w:rsidR="0068751A" w:rsidRPr="0068751A">
        <w:rPr>
          <w:rFonts w:ascii="Calibri" w:hAnsi="Calibri" w:cs="Calibri"/>
          <w:sz w:val="24"/>
          <w:szCs w:val="24"/>
        </w:rPr>
        <w:t xml:space="preserve"> </w:t>
      </w:r>
      <w:r w:rsidRPr="0068751A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neste ato representado p</w:t>
      </w:r>
      <w:r w:rsidR="0068751A">
        <w:rPr>
          <w:rFonts w:ascii="Calibri" w:hAnsi="Calibri" w:cs="Calibri"/>
          <w:sz w:val="24"/>
          <w:szCs w:val="24"/>
        </w:rPr>
        <w:t>ela prefeita</w:t>
      </w:r>
      <w:r w:rsidRPr="000F607B">
        <w:rPr>
          <w:rFonts w:ascii="Calibri" w:hAnsi="Calibri" w:cs="Calibri"/>
          <w:sz w:val="24"/>
          <w:szCs w:val="24"/>
        </w:rPr>
        <w:t xml:space="preserve">, Senhor </w:t>
      </w:r>
      <w:proofErr w:type="spellStart"/>
      <w:r w:rsidR="00967ABF" w:rsidRPr="00967ABF">
        <w:rPr>
          <w:rFonts w:ascii="Calibri" w:hAnsi="Calibri" w:cs="Calibri"/>
          <w:b/>
          <w:bCs/>
          <w:sz w:val="24"/>
          <w:szCs w:val="24"/>
        </w:rPr>
        <w:t>Cleitom</w:t>
      </w:r>
      <w:proofErr w:type="spellEnd"/>
      <w:r w:rsidR="00967ABF" w:rsidRPr="00967ABF">
        <w:rPr>
          <w:rFonts w:ascii="Calibri" w:hAnsi="Calibri" w:cs="Calibri"/>
          <w:b/>
          <w:bCs/>
          <w:sz w:val="24"/>
          <w:szCs w:val="24"/>
        </w:rPr>
        <w:t xml:space="preserve"> Jácome da Costa</w:t>
      </w:r>
      <w:r w:rsidRPr="0068751A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e o(a) AGENTE CULTURAL, </w:t>
      </w:r>
      <w:r w:rsidR="0068751A">
        <w:rPr>
          <w:rFonts w:ascii="Calibri" w:hAnsi="Calibri" w:cs="Calibri"/>
          <w:sz w:val="24"/>
          <w:szCs w:val="24"/>
        </w:rPr>
        <w:t>_______________________________</w:t>
      </w:r>
      <w:r w:rsidRPr="000F607B">
        <w:rPr>
          <w:rFonts w:ascii="Calibri" w:hAnsi="Calibri" w:cs="Calibri"/>
          <w:sz w:val="24"/>
          <w:szCs w:val="24"/>
        </w:rPr>
        <w:t xml:space="preserve">, portador(a) do RG nº </w:t>
      </w:r>
      <w:r w:rsidR="0068751A">
        <w:rPr>
          <w:rFonts w:ascii="Calibri" w:hAnsi="Calibri" w:cs="Calibri"/>
          <w:sz w:val="24"/>
          <w:szCs w:val="24"/>
        </w:rPr>
        <w:t>________________</w:t>
      </w:r>
      <w:r w:rsidRPr="000F607B">
        <w:rPr>
          <w:rFonts w:ascii="Calibri" w:hAnsi="Calibri" w:cs="Calibri"/>
          <w:sz w:val="24"/>
          <w:szCs w:val="24"/>
        </w:rPr>
        <w:t xml:space="preserve">, expedida em </w:t>
      </w:r>
      <w:r w:rsidR="0068751A">
        <w:rPr>
          <w:rFonts w:ascii="Calibri" w:hAnsi="Calibri" w:cs="Calibri"/>
          <w:sz w:val="24"/>
          <w:szCs w:val="24"/>
        </w:rPr>
        <w:t>____________,</w:t>
      </w:r>
      <w:r w:rsidRPr="000F607B">
        <w:rPr>
          <w:rFonts w:ascii="Calibri" w:hAnsi="Calibri" w:cs="Calibri"/>
          <w:sz w:val="24"/>
          <w:szCs w:val="24"/>
        </w:rPr>
        <w:t xml:space="preserve"> CPF nº </w:t>
      </w:r>
      <w:r w:rsidR="0068751A">
        <w:rPr>
          <w:rFonts w:ascii="Calibri" w:hAnsi="Calibri" w:cs="Calibri"/>
          <w:sz w:val="24"/>
          <w:szCs w:val="24"/>
        </w:rPr>
        <w:t>______________</w:t>
      </w:r>
      <w:r w:rsidRPr="000F607B">
        <w:rPr>
          <w:rFonts w:ascii="Calibri" w:hAnsi="Calibri" w:cs="Calibri"/>
          <w:sz w:val="24"/>
          <w:szCs w:val="24"/>
        </w:rPr>
        <w:t xml:space="preserve">, residente e domiciliado(a) à </w:t>
      </w:r>
      <w:r w:rsidR="0068751A">
        <w:rPr>
          <w:rFonts w:ascii="Calibri" w:hAnsi="Calibri" w:cs="Calibri"/>
          <w:sz w:val="24"/>
          <w:szCs w:val="24"/>
        </w:rPr>
        <w:t>__________________________________</w:t>
      </w:r>
      <w:r w:rsidRPr="000F607B">
        <w:rPr>
          <w:rFonts w:ascii="Calibri" w:hAnsi="Calibri" w:cs="Calibri"/>
          <w:sz w:val="24"/>
          <w:szCs w:val="24"/>
        </w:rPr>
        <w:t xml:space="preserve">, CEP: </w:t>
      </w:r>
      <w:r w:rsidR="0068751A">
        <w:rPr>
          <w:rFonts w:ascii="Calibri" w:hAnsi="Calibri" w:cs="Calibri"/>
          <w:sz w:val="24"/>
          <w:szCs w:val="24"/>
        </w:rPr>
        <w:t>___________________,</w:t>
      </w:r>
      <w:r w:rsidRPr="000F607B">
        <w:rPr>
          <w:rFonts w:ascii="Calibri" w:hAnsi="Calibri" w:cs="Calibri"/>
          <w:sz w:val="24"/>
          <w:szCs w:val="24"/>
        </w:rPr>
        <w:t xml:space="preserve"> telefones: </w:t>
      </w:r>
      <w:r w:rsidR="0068751A">
        <w:rPr>
          <w:rFonts w:ascii="Calibri" w:hAnsi="Calibri" w:cs="Calibri"/>
          <w:sz w:val="24"/>
          <w:szCs w:val="24"/>
        </w:rPr>
        <w:t>_______________,</w:t>
      </w:r>
      <w:r w:rsidRPr="000F607B">
        <w:rPr>
          <w:rFonts w:ascii="Calibri" w:hAnsi="Calibri" w:cs="Calibri"/>
          <w:sz w:val="24"/>
          <w:szCs w:val="24"/>
        </w:rPr>
        <w:t xml:space="preserve"> resolvem firmar o presente Termo de Execução Cultural, de acordo com as seguintes condições:</w:t>
      </w:r>
    </w:p>
    <w:p w14:paraId="0000000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2. PROCEDIMENTO</w:t>
      </w:r>
    </w:p>
    <w:p w14:paraId="63794A05" w14:textId="0AF650DE" w:rsidR="00DD3248" w:rsidRPr="000F607B" w:rsidRDefault="00B1033D" w:rsidP="00DD3248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3CA142FB">
        <w:rPr>
          <w:rFonts w:ascii="Calibri" w:hAnsi="Calibri" w:cs="Calibri"/>
          <w:sz w:val="24"/>
          <w:szCs w:val="24"/>
        </w:rPr>
        <w:t xml:space="preserve">2.1 Este Termo de Execução Cultural é instrumento da </w:t>
      </w:r>
      <w:r w:rsidR="00385BC3">
        <w:rPr>
          <w:rFonts w:ascii="Calibri" w:hAnsi="Calibri" w:cs="Calibri"/>
          <w:sz w:val="24"/>
          <w:szCs w:val="24"/>
        </w:rPr>
        <w:t>ação</w:t>
      </w:r>
      <w:r w:rsidRPr="3CA142FB">
        <w:rPr>
          <w:rFonts w:ascii="Calibri" w:hAnsi="Calibri" w:cs="Calibri"/>
          <w:sz w:val="24"/>
          <w:szCs w:val="24"/>
        </w:rPr>
        <w:t xml:space="preserve"> de</w:t>
      </w:r>
      <w:r w:rsidR="7B9C11D8" w:rsidRPr="3CA142FB">
        <w:rPr>
          <w:rFonts w:ascii="Calibri" w:hAnsi="Calibri" w:cs="Calibri"/>
          <w:sz w:val="24"/>
          <w:szCs w:val="24"/>
        </w:rPr>
        <w:t xml:space="preserve"> </w:t>
      </w:r>
      <w:r w:rsidR="00385BC3">
        <w:rPr>
          <w:rFonts w:ascii="Calibri" w:hAnsi="Calibri" w:cs="Calibri"/>
          <w:sz w:val="24"/>
          <w:szCs w:val="24"/>
        </w:rPr>
        <w:t>fomento cultural para a realização de evento cultural</w:t>
      </w:r>
      <w:r w:rsidRPr="3CA142FB">
        <w:rPr>
          <w:rFonts w:ascii="Calibri" w:hAnsi="Calibri" w:cs="Calibri"/>
          <w:sz w:val="24"/>
          <w:szCs w:val="24"/>
        </w:rPr>
        <w:t xml:space="preserve">, celebrado com </w:t>
      </w:r>
      <w:r w:rsidR="00385BC3">
        <w:rPr>
          <w:rFonts w:ascii="Calibri" w:hAnsi="Calibri" w:cs="Calibri"/>
          <w:sz w:val="24"/>
          <w:szCs w:val="24"/>
        </w:rPr>
        <w:t>a associação cultural</w:t>
      </w:r>
      <w:r w:rsidRPr="3CA142FB">
        <w:rPr>
          <w:rFonts w:ascii="Calibri" w:hAnsi="Calibri" w:cs="Calibri"/>
          <w:sz w:val="24"/>
          <w:szCs w:val="24"/>
        </w:rPr>
        <w:t xml:space="preserve"> selecionad</w:t>
      </w:r>
      <w:r w:rsidR="00385BC3">
        <w:rPr>
          <w:rFonts w:ascii="Calibri" w:hAnsi="Calibri" w:cs="Calibri"/>
          <w:sz w:val="24"/>
          <w:szCs w:val="24"/>
        </w:rPr>
        <w:t>a</w:t>
      </w:r>
      <w:r w:rsidRPr="3CA142FB">
        <w:rPr>
          <w:rFonts w:ascii="Calibri" w:hAnsi="Calibri" w:cs="Calibri"/>
          <w:sz w:val="24"/>
          <w:szCs w:val="24"/>
        </w:rPr>
        <w:t xml:space="preserve"> nos termos da </w:t>
      </w:r>
      <w:r w:rsidR="00DD3248" w:rsidRPr="3CA142FB">
        <w:rPr>
          <w:rFonts w:ascii="Calibri" w:hAnsi="Calibri" w:cs="Calibri"/>
          <w:sz w:val="24"/>
          <w:szCs w:val="24"/>
        </w:rPr>
        <w:t>LEI Nº 14.399/2022 (PNAB),</w:t>
      </w:r>
      <w:r w:rsidR="00030B58" w:rsidRPr="3CA142FB">
        <w:rPr>
          <w:rFonts w:ascii="Calibri" w:hAnsi="Calibri" w:cs="Calibri"/>
          <w:sz w:val="24"/>
          <w:szCs w:val="24"/>
        </w:rPr>
        <w:t xml:space="preserve"> da LEI Nº </w:t>
      </w:r>
      <w:r w:rsidR="00136773" w:rsidRPr="3CA142FB">
        <w:rPr>
          <w:rFonts w:ascii="Calibri" w:hAnsi="Calibri" w:cs="Calibri"/>
          <w:sz w:val="24"/>
          <w:szCs w:val="24"/>
        </w:rPr>
        <w:t>14.903</w:t>
      </w:r>
      <w:bookmarkStart w:id="1" w:name="_Hlk185454912"/>
      <w:r w:rsidR="00136773" w:rsidRPr="3CA142FB">
        <w:rPr>
          <w:rFonts w:ascii="Calibri" w:hAnsi="Calibri" w:cs="Calibri"/>
          <w:sz w:val="24"/>
          <w:szCs w:val="24"/>
        </w:rPr>
        <w:t>/</w:t>
      </w:r>
      <w:bookmarkEnd w:id="1"/>
      <w:r w:rsidR="00136773" w:rsidRPr="3CA142FB">
        <w:rPr>
          <w:rFonts w:ascii="Calibri" w:hAnsi="Calibri" w:cs="Calibri"/>
          <w:sz w:val="24"/>
          <w:szCs w:val="24"/>
        </w:rPr>
        <w:t>2024</w:t>
      </w:r>
      <w:r w:rsidR="00C96036" w:rsidRPr="3CA142FB">
        <w:rPr>
          <w:rFonts w:ascii="Calibri" w:hAnsi="Calibri" w:cs="Calibri"/>
          <w:sz w:val="24"/>
          <w:szCs w:val="24"/>
        </w:rPr>
        <w:t xml:space="preserve"> (Ma</w:t>
      </w:r>
      <w:r w:rsidR="009575E9" w:rsidRPr="3CA142FB">
        <w:rPr>
          <w:rFonts w:ascii="Calibri" w:hAnsi="Calibri" w:cs="Calibri"/>
          <w:sz w:val="24"/>
          <w:szCs w:val="24"/>
        </w:rPr>
        <w:t>rco regulatório do fomento à cultura)</w:t>
      </w:r>
      <w:r w:rsidR="00030B58" w:rsidRPr="3CA142FB">
        <w:rPr>
          <w:rFonts w:ascii="Calibri" w:hAnsi="Calibri" w:cs="Calibri"/>
          <w:sz w:val="24"/>
          <w:szCs w:val="24"/>
        </w:rPr>
        <w:t>,</w:t>
      </w:r>
      <w:r w:rsidR="00DD3248" w:rsidRPr="3CA142FB">
        <w:rPr>
          <w:rFonts w:ascii="Calibri" w:hAnsi="Calibri" w:cs="Calibri"/>
          <w:sz w:val="24"/>
          <w:szCs w:val="24"/>
        </w:rPr>
        <w:t xml:space="preserve"> </w:t>
      </w:r>
      <w:r w:rsidR="009E10B0" w:rsidRPr="3CA142FB">
        <w:rPr>
          <w:rFonts w:ascii="Calibri" w:hAnsi="Calibri" w:cs="Calibri"/>
          <w:sz w:val="24"/>
          <w:szCs w:val="24"/>
        </w:rPr>
        <w:t>do</w:t>
      </w:r>
      <w:r w:rsidR="00DD3248" w:rsidRPr="3CA142FB">
        <w:rPr>
          <w:rFonts w:ascii="Calibri" w:hAnsi="Calibri" w:cs="Calibri"/>
          <w:sz w:val="24"/>
          <w:szCs w:val="24"/>
        </w:rPr>
        <w:t xml:space="preserve"> DECRETO N. 11.740/2023 (DECRETO PNAB)</w:t>
      </w:r>
      <w:r w:rsidR="009E10B0" w:rsidRPr="3CA142FB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3. OBJETO</w:t>
      </w:r>
    </w:p>
    <w:p w14:paraId="0000000A" w14:textId="5237D433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3.1. Este Termo de Execução Cultural tem por </w:t>
      </w:r>
      <w:r w:rsidR="00385BC3" w:rsidRPr="000F607B">
        <w:rPr>
          <w:rFonts w:ascii="Calibri" w:hAnsi="Calibri" w:cs="Calibri"/>
          <w:sz w:val="24"/>
          <w:szCs w:val="24"/>
        </w:rPr>
        <w:t xml:space="preserve">objeto </w:t>
      </w:r>
      <w:r w:rsidR="00385BC3" w:rsidRPr="00385BC3">
        <w:rPr>
          <w:rFonts w:ascii="Calibri" w:hAnsi="Calibri" w:cs="Calibri"/>
          <w:sz w:val="24"/>
          <w:szCs w:val="24"/>
        </w:rPr>
        <w:t xml:space="preserve">o credenciamento de associações culturais locais para realização da </w:t>
      </w:r>
      <w:r w:rsidR="00385BC3">
        <w:rPr>
          <w:rFonts w:ascii="Calibri" w:hAnsi="Calibri" w:cs="Calibri"/>
          <w:sz w:val="24"/>
          <w:szCs w:val="24"/>
        </w:rPr>
        <w:t>E</w:t>
      </w:r>
      <w:r w:rsidR="00385BC3" w:rsidRPr="00385BC3">
        <w:rPr>
          <w:rFonts w:ascii="Calibri" w:hAnsi="Calibri" w:cs="Calibri"/>
          <w:sz w:val="24"/>
          <w:szCs w:val="24"/>
        </w:rPr>
        <w:t xml:space="preserve">xposição de </w:t>
      </w:r>
      <w:r w:rsidR="00385BC3">
        <w:rPr>
          <w:rFonts w:ascii="Calibri" w:hAnsi="Calibri" w:cs="Calibri"/>
          <w:sz w:val="24"/>
          <w:szCs w:val="24"/>
        </w:rPr>
        <w:t>A</w:t>
      </w:r>
      <w:r w:rsidR="00385BC3" w:rsidRPr="00385BC3">
        <w:rPr>
          <w:rFonts w:ascii="Calibri" w:hAnsi="Calibri" w:cs="Calibri"/>
          <w:sz w:val="24"/>
          <w:szCs w:val="24"/>
        </w:rPr>
        <w:t xml:space="preserve">rte e </w:t>
      </w:r>
      <w:r w:rsidR="00385BC3">
        <w:rPr>
          <w:rFonts w:ascii="Calibri" w:hAnsi="Calibri" w:cs="Calibri"/>
          <w:sz w:val="24"/>
          <w:szCs w:val="24"/>
        </w:rPr>
        <w:t>C</w:t>
      </w:r>
      <w:r w:rsidR="00385BC3" w:rsidRPr="00385BC3">
        <w:rPr>
          <w:rFonts w:ascii="Calibri" w:hAnsi="Calibri" w:cs="Calibri"/>
          <w:sz w:val="24"/>
          <w:szCs w:val="24"/>
        </w:rPr>
        <w:t xml:space="preserve">ultura de </w:t>
      </w:r>
      <w:r w:rsidR="00385BC3">
        <w:rPr>
          <w:rFonts w:ascii="Calibri" w:hAnsi="Calibri" w:cs="Calibri"/>
          <w:sz w:val="24"/>
          <w:szCs w:val="24"/>
        </w:rPr>
        <w:t>V</w:t>
      </w:r>
      <w:r w:rsidR="00385BC3" w:rsidRPr="00385BC3">
        <w:rPr>
          <w:rFonts w:ascii="Calibri" w:hAnsi="Calibri" w:cs="Calibri"/>
          <w:sz w:val="24"/>
          <w:szCs w:val="24"/>
        </w:rPr>
        <w:t>enha-</w:t>
      </w:r>
      <w:r w:rsidR="00385BC3">
        <w:rPr>
          <w:rFonts w:ascii="Calibri" w:hAnsi="Calibri" w:cs="Calibri"/>
          <w:sz w:val="24"/>
          <w:szCs w:val="24"/>
        </w:rPr>
        <w:t>V</w:t>
      </w:r>
      <w:r w:rsidR="00385BC3" w:rsidRPr="00385BC3">
        <w:rPr>
          <w:rFonts w:ascii="Calibri" w:hAnsi="Calibri" w:cs="Calibri"/>
          <w:sz w:val="24"/>
          <w:szCs w:val="24"/>
        </w:rPr>
        <w:t>er e outros eventos culturais</w:t>
      </w:r>
      <w:r w:rsidR="00385BC3">
        <w:rPr>
          <w:rFonts w:ascii="Calibri" w:hAnsi="Calibri" w:cs="Calibri"/>
          <w:sz w:val="24"/>
          <w:szCs w:val="24"/>
        </w:rPr>
        <w:t xml:space="preserve">, </w:t>
      </w:r>
      <w:r w:rsidRPr="000F607B">
        <w:rPr>
          <w:rFonts w:ascii="Calibri" w:hAnsi="Calibri" w:cs="Calibri"/>
          <w:sz w:val="24"/>
          <w:szCs w:val="24"/>
        </w:rPr>
        <w:t>contemplado no</w:t>
      </w:r>
      <w:r w:rsidR="00385BC3">
        <w:rPr>
          <w:rFonts w:ascii="Calibri" w:hAnsi="Calibri" w:cs="Calibri"/>
          <w:sz w:val="24"/>
          <w:szCs w:val="24"/>
        </w:rPr>
        <w:t xml:space="preserve"> Edital nº ________,</w:t>
      </w:r>
      <w:r w:rsidRPr="000F607B">
        <w:rPr>
          <w:rFonts w:ascii="Calibri" w:hAnsi="Calibri" w:cs="Calibri"/>
          <w:sz w:val="24"/>
          <w:szCs w:val="24"/>
        </w:rPr>
        <w:t xml:space="preserve"> conforme processo administrativo nº </w:t>
      </w:r>
      <w:r w:rsidR="0068751A">
        <w:rPr>
          <w:rFonts w:ascii="Calibri" w:hAnsi="Calibri" w:cs="Calibri"/>
          <w:sz w:val="24"/>
          <w:szCs w:val="24"/>
        </w:rPr>
        <w:t>___________.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000000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4. RECURSOS FINANCEIROS </w:t>
      </w:r>
    </w:p>
    <w:p w14:paraId="0000000C" w14:textId="63EEFFEA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4.1. Os recursos financeiros para a execução do presente termo totalizam o montante de R$ </w:t>
      </w:r>
      <w:r w:rsidR="0068751A">
        <w:rPr>
          <w:rFonts w:ascii="Calibri" w:hAnsi="Calibri" w:cs="Calibri"/>
          <w:sz w:val="24"/>
          <w:szCs w:val="24"/>
        </w:rPr>
        <w:t>______________</w:t>
      </w:r>
      <w:r w:rsidRPr="000F607B">
        <w:rPr>
          <w:rFonts w:ascii="Calibri" w:hAnsi="Calibri" w:cs="Calibri"/>
          <w:sz w:val="24"/>
          <w:szCs w:val="24"/>
        </w:rPr>
        <w:t xml:space="preserve"> </w:t>
      </w:r>
      <w:r w:rsidR="0068751A">
        <w:rPr>
          <w:rFonts w:ascii="Calibri" w:hAnsi="Calibri" w:cs="Calibri"/>
          <w:sz w:val="24"/>
          <w:szCs w:val="24"/>
        </w:rPr>
        <w:t>(_____________________________________________</w:t>
      </w:r>
      <w:r w:rsidRPr="000F607B">
        <w:rPr>
          <w:rFonts w:ascii="Calibri" w:hAnsi="Calibri" w:cs="Calibri"/>
          <w:sz w:val="24"/>
          <w:szCs w:val="24"/>
        </w:rPr>
        <w:t>).</w:t>
      </w:r>
    </w:p>
    <w:p w14:paraId="0000000D" w14:textId="619011C6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4.2. Serão transferidos à conta do(a) </w:t>
      </w:r>
      <w:r w:rsidR="00385BC3">
        <w:rPr>
          <w:rFonts w:ascii="Calibri" w:hAnsi="Calibri" w:cs="Calibri"/>
          <w:sz w:val="24"/>
          <w:szCs w:val="24"/>
        </w:rPr>
        <w:t xml:space="preserve">da </w:t>
      </w:r>
      <w:r w:rsidR="00385BC3" w:rsidRPr="00385BC3">
        <w:rPr>
          <w:rFonts w:ascii="Calibri" w:hAnsi="Calibri" w:cs="Calibri"/>
          <w:sz w:val="24"/>
          <w:szCs w:val="24"/>
        </w:rPr>
        <w:t>ASSOCIAÇÃO</w:t>
      </w:r>
      <w:r w:rsidRPr="000F607B">
        <w:rPr>
          <w:rFonts w:ascii="Calibri" w:hAnsi="Calibri" w:cs="Calibri"/>
          <w:sz w:val="24"/>
          <w:szCs w:val="24"/>
        </w:rPr>
        <w:t xml:space="preserve"> CULTURAL,</w:t>
      </w:r>
      <w:r w:rsidR="00967ABF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no </w:t>
      </w:r>
      <w:r w:rsidR="0068751A">
        <w:rPr>
          <w:rFonts w:ascii="Calibri" w:hAnsi="Calibri" w:cs="Calibri"/>
          <w:sz w:val="24"/>
          <w:szCs w:val="24"/>
        </w:rPr>
        <w:t>Banco _________________</w:t>
      </w:r>
      <w:r w:rsidRPr="000F607B">
        <w:rPr>
          <w:rFonts w:ascii="Calibri" w:hAnsi="Calibri" w:cs="Calibri"/>
          <w:sz w:val="24"/>
          <w:szCs w:val="24"/>
        </w:rPr>
        <w:t xml:space="preserve"> Agência </w:t>
      </w:r>
      <w:r w:rsidR="0068751A">
        <w:rPr>
          <w:rFonts w:ascii="Calibri" w:hAnsi="Calibri" w:cs="Calibri"/>
          <w:sz w:val="24"/>
          <w:szCs w:val="24"/>
        </w:rPr>
        <w:t>_____________________</w:t>
      </w:r>
      <w:r w:rsidRPr="000F607B">
        <w:rPr>
          <w:rFonts w:ascii="Calibri" w:hAnsi="Calibri" w:cs="Calibri"/>
          <w:sz w:val="24"/>
          <w:szCs w:val="24"/>
        </w:rPr>
        <w:t xml:space="preserve">, Conta Corrente nº </w:t>
      </w:r>
      <w:r w:rsidR="0068751A">
        <w:rPr>
          <w:rFonts w:ascii="Calibri" w:hAnsi="Calibri" w:cs="Calibri"/>
          <w:sz w:val="24"/>
          <w:szCs w:val="24"/>
        </w:rPr>
        <w:t>______________</w:t>
      </w:r>
      <w:r w:rsidRPr="000F607B">
        <w:rPr>
          <w:rFonts w:ascii="Calibri" w:hAnsi="Calibri" w:cs="Calibri"/>
          <w:sz w:val="24"/>
          <w:szCs w:val="24"/>
        </w:rPr>
        <w:t>, para recebimento e movimentação.</w:t>
      </w:r>
    </w:p>
    <w:p w14:paraId="0000000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5. APLICAÇÃO DOS RECURSOS</w:t>
      </w:r>
    </w:p>
    <w:p w14:paraId="0000000F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5.1 Os rendimentos de ativos financeiros poderão ser aplicados para o alcance do objeto, sem a necessidade de autorização prévia.</w:t>
      </w:r>
    </w:p>
    <w:p w14:paraId="0000001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6. OBRIGAÇÕES</w:t>
      </w:r>
    </w:p>
    <w:p w14:paraId="00000011" w14:textId="59A3BAD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6.1 São obrigações d</w:t>
      </w:r>
      <w:r w:rsidR="0068751A">
        <w:rPr>
          <w:rFonts w:ascii="Calibri" w:hAnsi="Calibri" w:cs="Calibri"/>
          <w:sz w:val="24"/>
          <w:szCs w:val="24"/>
        </w:rPr>
        <w:t xml:space="preserve">a Prefeitura Municipal de </w:t>
      </w:r>
      <w:r w:rsidR="00967ABF">
        <w:rPr>
          <w:rFonts w:ascii="Calibri" w:hAnsi="Calibri" w:cs="Calibri"/>
          <w:sz w:val="24"/>
          <w:szCs w:val="24"/>
        </w:rPr>
        <w:t>Venha-Ver</w:t>
      </w:r>
      <w:r w:rsidR="0068751A">
        <w:rPr>
          <w:rFonts w:ascii="Calibri" w:hAnsi="Calibri" w:cs="Calibri"/>
          <w:sz w:val="24"/>
          <w:szCs w:val="24"/>
        </w:rPr>
        <w:t>-RN:</w:t>
      </w:r>
    </w:p>
    <w:p w14:paraId="00000012" w14:textId="3E0C480A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I) transferir os recursos </w:t>
      </w:r>
      <w:r w:rsidR="00385BC3">
        <w:rPr>
          <w:rFonts w:ascii="Calibri" w:hAnsi="Calibri" w:cs="Calibri"/>
          <w:sz w:val="24"/>
          <w:szCs w:val="24"/>
        </w:rPr>
        <w:t xml:space="preserve">para a </w:t>
      </w:r>
      <w:bookmarkStart w:id="2" w:name="_Hlk185455078"/>
      <w:r w:rsidR="00157EA6">
        <w:rPr>
          <w:rFonts w:ascii="Calibri" w:hAnsi="Calibri" w:cs="Calibri"/>
          <w:sz w:val="24"/>
          <w:szCs w:val="24"/>
        </w:rPr>
        <w:t>ASSOCIAÇÃO</w:t>
      </w:r>
      <w:r w:rsidRPr="000F607B">
        <w:rPr>
          <w:rFonts w:ascii="Calibri" w:hAnsi="Calibri" w:cs="Calibri"/>
          <w:sz w:val="24"/>
          <w:szCs w:val="24"/>
        </w:rPr>
        <w:t xml:space="preserve"> CULTURAL</w:t>
      </w:r>
      <w:bookmarkEnd w:id="2"/>
      <w:r w:rsidRPr="000F607B">
        <w:rPr>
          <w:rFonts w:ascii="Calibri" w:hAnsi="Calibri" w:cs="Calibri"/>
          <w:sz w:val="24"/>
          <w:szCs w:val="24"/>
        </w:rPr>
        <w:t xml:space="preserve">; </w:t>
      </w:r>
    </w:p>
    <w:p w14:paraId="00000013" w14:textId="3D0E139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II) orientar o(a) </w:t>
      </w:r>
      <w:r w:rsidR="00157EA6">
        <w:rPr>
          <w:rFonts w:ascii="Calibri" w:hAnsi="Calibri" w:cs="Calibri"/>
          <w:sz w:val="24"/>
          <w:szCs w:val="24"/>
        </w:rPr>
        <w:t>ASSOCIAÇÃO</w:t>
      </w:r>
      <w:r w:rsidR="00157EA6" w:rsidRPr="000F607B">
        <w:rPr>
          <w:rFonts w:ascii="Calibri" w:hAnsi="Calibri" w:cs="Calibri"/>
          <w:sz w:val="24"/>
          <w:szCs w:val="24"/>
        </w:rPr>
        <w:t xml:space="preserve"> CULTURAL </w:t>
      </w:r>
      <w:r w:rsidRPr="000F607B">
        <w:rPr>
          <w:rFonts w:ascii="Calibri" w:hAnsi="Calibri" w:cs="Calibri"/>
          <w:sz w:val="24"/>
          <w:szCs w:val="24"/>
        </w:rPr>
        <w:t xml:space="preserve">sobre o procedimento para a prestação de informações dos recursos concedidos; </w:t>
      </w:r>
    </w:p>
    <w:p w14:paraId="00000014" w14:textId="46D8CB5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III) analisar e emitir parecer sobre os relatórios e sobre a prestação de informações apresentados pelo(a) </w:t>
      </w:r>
      <w:r w:rsidR="00157EA6">
        <w:rPr>
          <w:rFonts w:ascii="Calibri" w:hAnsi="Calibri" w:cs="Calibri"/>
          <w:sz w:val="24"/>
          <w:szCs w:val="24"/>
        </w:rPr>
        <w:t>ASSOCIAÇÃO</w:t>
      </w:r>
      <w:r w:rsidR="00157EA6" w:rsidRPr="000F607B">
        <w:rPr>
          <w:rFonts w:ascii="Calibri" w:hAnsi="Calibri" w:cs="Calibri"/>
          <w:sz w:val="24"/>
          <w:szCs w:val="24"/>
        </w:rPr>
        <w:t xml:space="preserve"> CULTURAL</w:t>
      </w:r>
      <w:r w:rsidRPr="000F607B">
        <w:rPr>
          <w:rFonts w:ascii="Calibri" w:hAnsi="Calibri" w:cs="Calibri"/>
          <w:sz w:val="24"/>
          <w:szCs w:val="24"/>
        </w:rPr>
        <w:t xml:space="preserve">; </w:t>
      </w:r>
    </w:p>
    <w:p w14:paraId="0000001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IV) zelar pelo fiel cumprimento deste termo de execução cultural; </w:t>
      </w:r>
    </w:p>
    <w:p w14:paraId="0000001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V) adotar medidas saneadoras e corretivas quando houver inadimplemento;</w:t>
      </w:r>
    </w:p>
    <w:p w14:paraId="00000017" w14:textId="23F770E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VI) monitorar o cumprimento pelo(a) </w:t>
      </w:r>
      <w:r w:rsidR="00157EA6">
        <w:rPr>
          <w:rFonts w:ascii="Calibri" w:hAnsi="Calibri" w:cs="Calibri"/>
          <w:sz w:val="24"/>
          <w:szCs w:val="24"/>
        </w:rPr>
        <w:t>ASSOCIAÇÃO</w:t>
      </w:r>
      <w:r w:rsidR="00157EA6" w:rsidRPr="000F607B">
        <w:rPr>
          <w:rFonts w:ascii="Calibri" w:hAnsi="Calibri" w:cs="Calibri"/>
          <w:sz w:val="24"/>
          <w:szCs w:val="24"/>
        </w:rPr>
        <w:t xml:space="preserve"> CULTURAL </w:t>
      </w:r>
      <w:r w:rsidRPr="000F607B">
        <w:rPr>
          <w:rFonts w:ascii="Calibri" w:hAnsi="Calibri" w:cs="Calibri"/>
          <w:sz w:val="24"/>
          <w:szCs w:val="24"/>
        </w:rPr>
        <w:t>das obrigações previstas na CLÁUSULA 6.2.</w:t>
      </w:r>
    </w:p>
    <w:p w14:paraId="00000018" w14:textId="6C8B46AD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6.2 São obrigações do(a) </w:t>
      </w:r>
      <w:r w:rsidR="00157EA6">
        <w:rPr>
          <w:rFonts w:ascii="Calibri" w:hAnsi="Calibri" w:cs="Calibri"/>
          <w:sz w:val="24"/>
          <w:szCs w:val="24"/>
        </w:rPr>
        <w:t>ASSOCIAÇÃO</w:t>
      </w:r>
      <w:r w:rsidR="00157EA6" w:rsidRPr="000F607B">
        <w:rPr>
          <w:rFonts w:ascii="Calibri" w:hAnsi="Calibri" w:cs="Calibri"/>
          <w:sz w:val="24"/>
          <w:szCs w:val="24"/>
        </w:rPr>
        <w:t xml:space="preserve"> CULTURAL</w:t>
      </w:r>
      <w:r w:rsidRPr="000F607B">
        <w:rPr>
          <w:rFonts w:ascii="Calibri" w:hAnsi="Calibri" w:cs="Calibri"/>
          <w:sz w:val="24"/>
          <w:szCs w:val="24"/>
        </w:rPr>
        <w:t xml:space="preserve">: </w:t>
      </w:r>
    </w:p>
    <w:p w14:paraId="0000001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I) executar a ação cultural aprovada; </w:t>
      </w:r>
    </w:p>
    <w:p w14:paraId="0000001A" w14:textId="4FD8C17B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II) aplicar os recursos concedidos na realização da ação cultural; </w:t>
      </w:r>
    </w:p>
    <w:p w14:paraId="0000001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0000001C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0000001E" w14:textId="12301F2A" w:rsidR="003F0A79" w:rsidRPr="003D4B53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V) atender a qualquer solicitação regular feita pel</w:t>
      </w:r>
      <w:r w:rsidR="003D4B53">
        <w:rPr>
          <w:rFonts w:ascii="Calibri" w:hAnsi="Calibri" w:cs="Calibri"/>
          <w:sz w:val="24"/>
          <w:szCs w:val="24"/>
        </w:rPr>
        <w:t>a</w:t>
      </w:r>
      <w:r w:rsidRPr="000F607B">
        <w:rPr>
          <w:rFonts w:ascii="Calibri" w:hAnsi="Calibri" w:cs="Calibri"/>
          <w:sz w:val="24"/>
          <w:szCs w:val="24"/>
        </w:rPr>
        <w:t xml:space="preserve"> </w:t>
      </w:r>
      <w:r w:rsidR="003D4B53" w:rsidRPr="003D4B53">
        <w:rPr>
          <w:rFonts w:ascii="Calibri" w:hAnsi="Calibri" w:cs="Calibri"/>
          <w:sz w:val="24"/>
          <w:szCs w:val="24"/>
        </w:rPr>
        <w:t xml:space="preserve">Prefeitura Municipal de </w:t>
      </w:r>
      <w:r w:rsidR="00967ABF">
        <w:rPr>
          <w:rFonts w:ascii="Calibri" w:hAnsi="Calibri" w:cs="Calibri"/>
          <w:sz w:val="24"/>
          <w:szCs w:val="24"/>
        </w:rPr>
        <w:t>Venha-Ver</w:t>
      </w:r>
      <w:r w:rsidR="003D4B53" w:rsidRPr="003D4B53">
        <w:rPr>
          <w:rFonts w:ascii="Calibri" w:hAnsi="Calibri" w:cs="Calibri"/>
          <w:sz w:val="24"/>
          <w:szCs w:val="24"/>
        </w:rPr>
        <w:t>-RN</w:t>
      </w:r>
      <w:r w:rsidRPr="003D4B53">
        <w:rPr>
          <w:rFonts w:ascii="Calibri" w:hAnsi="Calibri" w:cs="Calibri"/>
          <w:sz w:val="24"/>
          <w:szCs w:val="24"/>
        </w:rPr>
        <w:t xml:space="preserve"> a contar do recebimento da notificação; </w:t>
      </w:r>
    </w:p>
    <w:p w14:paraId="0000001F" w14:textId="0A699F0C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VI) divulgar nos meios de comunicação a informação de que a ação cultural aprovada é apoiada com recursos da </w:t>
      </w:r>
      <w:r w:rsidR="00DD3248" w:rsidRPr="000F607B">
        <w:rPr>
          <w:rFonts w:ascii="Calibri" w:hAnsi="Calibri" w:cs="Calibri"/>
          <w:sz w:val="24"/>
          <w:szCs w:val="24"/>
        </w:rPr>
        <w:t>Política Nacional Aldir Blanc de Fomento à Cultura</w:t>
      </w:r>
      <w:r w:rsidRPr="000F607B">
        <w:rPr>
          <w:rFonts w:ascii="Calibri" w:hAnsi="Calibri" w:cs="Calibri"/>
          <w:sz w:val="24"/>
          <w:szCs w:val="24"/>
        </w:rPr>
        <w:t>, incluindo as marcas do Governo federal, de acordo com as orientações técnicas do manual de aplicação de marcas divulgado pelo Ministério da Cultura</w:t>
      </w:r>
      <w:r w:rsidR="007B4602" w:rsidRPr="000F607B">
        <w:rPr>
          <w:rFonts w:ascii="Calibri" w:hAnsi="Calibri" w:cs="Calibri"/>
          <w:sz w:val="24"/>
          <w:szCs w:val="24"/>
        </w:rPr>
        <w:t>, observando as vedações existentes na Lei nº 9.504/1997 (Lei das Eleições) nos três meses que antecedem as eleições</w:t>
      </w:r>
      <w:r w:rsidRPr="000F607B">
        <w:rPr>
          <w:rFonts w:ascii="Calibri" w:hAnsi="Calibri" w:cs="Calibri"/>
          <w:sz w:val="24"/>
          <w:szCs w:val="24"/>
        </w:rPr>
        <w:t>;</w:t>
      </w:r>
    </w:p>
    <w:p w14:paraId="00000020" w14:textId="11074CA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VII) não realizar despesa em data anterior ou posterior à vigência deste termo de execução cultural; </w:t>
      </w:r>
    </w:p>
    <w:p w14:paraId="00000021" w14:textId="45F239DE" w:rsidR="003F0A79" w:rsidRPr="000F607B" w:rsidRDefault="0068751A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VIII</w:t>
      </w:r>
      <w:r w:rsidR="00B1033D" w:rsidRPr="000F607B">
        <w:rPr>
          <w:rFonts w:ascii="Calibri" w:hAnsi="Calibri" w:cs="Calibri"/>
          <w:sz w:val="24"/>
          <w:szCs w:val="24"/>
        </w:rPr>
        <w:t>) guardar a documentação referente à prestação de informações</w:t>
      </w:r>
      <w:r w:rsidR="0A52AC75" w:rsidRPr="000F607B">
        <w:rPr>
          <w:rFonts w:ascii="Calibri" w:hAnsi="Calibri" w:cs="Calibri"/>
          <w:sz w:val="24"/>
          <w:szCs w:val="24"/>
        </w:rPr>
        <w:t xml:space="preserve"> e financeira</w:t>
      </w:r>
      <w:r w:rsidR="00B1033D" w:rsidRPr="000F607B">
        <w:rPr>
          <w:rFonts w:ascii="Calibri" w:hAnsi="Calibri" w:cs="Calibri"/>
          <w:sz w:val="24"/>
          <w:szCs w:val="24"/>
        </w:rPr>
        <w:t xml:space="preserve"> pelo prazo de </w:t>
      </w:r>
      <w:r w:rsidR="00DD3248" w:rsidRPr="000F607B">
        <w:rPr>
          <w:rFonts w:ascii="Calibri" w:hAnsi="Calibri" w:cs="Calibri"/>
          <w:sz w:val="24"/>
          <w:szCs w:val="24"/>
        </w:rPr>
        <w:t>5</w:t>
      </w:r>
      <w:r w:rsidR="00B1033D" w:rsidRPr="000F607B">
        <w:rPr>
          <w:rFonts w:ascii="Calibri" w:hAnsi="Calibri" w:cs="Calibri"/>
          <w:sz w:val="24"/>
          <w:szCs w:val="24"/>
        </w:rPr>
        <w:t xml:space="preserve"> anos, contados do fim da vigência deste Termo de Execução Cultural; </w:t>
      </w:r>
    </w:p>
    <w:p w14:paraId="351FAD10" w14:textId="78A2C360" w:rsidR="00DD3248" w:rsidRPr="000F607B" w:rsidRDefault="0068751A" w:rsidP="00DD324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 w:rsidR="00B1033D" w:rsidRPr="000F607B">
        <w:rPr>
          <w:rFonts w:ascii="Calibri" w:hAnsi="Calibri" w:cs="Calibri"/>
          <w:sz w:val="24"/>
          <w:szCs w:val="24"/>
        </w:rPr>
        <w:t>X) não utilizar os recursos para finalidade diversa da estabelecida no projeto cultural</w:t>
      </w:r>
      <w:r w:rsidR="00766C10" w:rsidRPr="000F607B">
        <w:rPr>
          <w:rFonts w:ascii="Calibri" w:hAnsi="Calibri" w:cs="Calibri"/>
          <w:sz w:val="24"/>
          <w:szCs w:val="24"/>
        </w:rPr>
        <w:t>;</w:t>
      </w:r>
    </w:p>
    <w:p w14:paraId="1545BE73" w14:textId="5CF967EF" w:rsidR="003D4B53" w:rsidRPr="003D4B53" w:rsidRDefault="00766C10" w:rsidP="003D4B5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 xml:space="preserve">X) </w:t>
      </w:r>
      <w:r w:rsidR="007B4602" w:rsidRPr="000F607B">
        <w:rPr>
          <w:rFonts w:ascii="Calibri" w:hAnsi="Calibri" w:cs="Calibri"/>
          <w:sz w:val="24"/>
          <w:szCs w:val="24"/>
        </w:rPr>
        <w:t>e</w:t>
      </w:r>
      <w:r w:rsidRPr="000F607B">
        <w:rPr>
          <w:rFonts w:ascii="Calibri" w:hAnsi="Calibri" w:cs="Calibri"/>
          <w:sz w:val="24"/>
          <w:szCs w:val="24"/>
        </w:rPr>
        <w:t>ncaminhar os documentos do novo dirigente, bem como nova ata de eleição ou termo de posse</w:t>
      </w:r>
      <w:r w:rsidR="00CD2641" w:rsidRPr="000F607B">
        <w:rPr>
          <w:rFonts w:ascii="Calibri" w:hAnsi="Calibri" w:cs="Calibri"/>
          <w:sz w:val="24"/>
          <w:szCs w:val="24"/>
        </w:rPr>
        <w:t>, em</w:t>
      </w:r>
      <w:r w:rsidRPr="000F607B">
        <w:rPr>
          <w:rFonts w:ascii="Calibri" w:hAnsi="Calibri" w:cs="Calibri"/>
          <w:sz w:val="24"/>
          <w:szCs w:val="24"/>
        </w:rPr>
        <w:t xml:space="preserve"> caso de falecimento ou substituição de dirigente da entidade cultural</w:t>
      </w:r>
      <w:r w:rsidR="007B4602" w:rsidRPr="000F607B">
        <w:rPr>
          <w:rFonts w:ascii="Calibri" w:hAnsi="Calibri" w:cs="Calibri"/>
          <w:sz w:val="24"/>
          <w:szCs w:val="24"/>
        </w:rPr>
        <w:t>, caso seja agente cultural pessoa jurídica</w:t>
      </w:r>
      <w:r w:rsidR="00CD2641" w:rsidRPr="000F607B">
        <w:rPr>
          <w:rFonts w:ascii="Calibri" w:hAnsi="Calibri" w:cs="Calibri"/>
          <w:sz w:val="24"/>
          <w:szCs w:val="24"/>
        </w:rPr>
        <w:t>.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4AB9685E" w14:textId="7BEAA55D" w:rsidR="007B4602" w:rsidRPr="003D4B53" w:rsidRDefault="00B1033D" w:rsidP="003D4B53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68751A">
        <w:rPr>
          <w:rFonts w:ascii="Calibri" w:hAnsi="Calibri" w:cs="Calibri"/>
          <w:b/>
          <w:bCs/>
          <w:sz w:val="24"/>
          <w:szCs w:val="24"/>
        </w:rPr>
        <w:t>7. PRESTAÇÃO DE INFORMAÇÕES</w:t>
      </w:r>
      <w:r w:rsidR="007B4602" w:rsidRPr="0068751A">
        <w:rPr>
          <w:rFonts w:ascii="Calibri" w:hAnsi="Calibri" w:cs="Calibri"/>
          <w:b/>
          <w:bCs/>
          <w:sz w:val="24"/>
          <w:szCs w:val="24"/>
        </w:rPr>
        <w:t xml:space="preserve"> IN LOCO</w:t>
      </w:r>
    </w:p>
    <w:p w14:paraId="07635F30" w14:textId="076AFC84" w:rsidR="000167F0" w:rsidRDefault="00B1033D" w:rsidP="000167F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7.1 </w:t>
      </w:r>
      <w:r w:rsidR="00157EA6" w:rsidRPr="00157EA6">
        <w:rPr>
          <w:rFonts w:ascii="Calibri" w:hAnsi="Calibri" w:cs="Calibri"/>
          <w:sz w:val="24"/>
          <w:szCs w:val="24"/>
        </w:rPr>
        <w:t>A</w:t>
      </w:r>
      <w:r w:rsidR="00157EA6">
        <w:rPr>
          <w:rFonts w:ascii="Calibri" w:hAnsi="Calibri" w:cs="Calibri"/>
          <w:sz w:val="24"/>
          <w:szCs w:val="24"/>
        </w:rPr>
        <w:t xml:space="preserve"> As</w:t>
      </w:r>
      <w:r w:rsidR="00157EA6" w:rsidRPr="00157EA6">
        <w:rPr>
          <w:rFonts w:ascii="Calibri" w:hAnsi="Calibri" w:cs="Calibri"/>
          <w:sz w:val="24"/>
          <w:szCs w:val="24"/>
        </w:rPr>
        <w:t xml:space="preserve">sociação cultural </w:t>
      </w:r>
      <w:r w:rsidRPr="000F607B">
        <w:rPr>
          <w:rFonts w:ascii="Calibri" w:hAnsi="Calibri" w:cs="Calibri"/>
          <w:sz w:val="24"/>
          <w:szCs w:val="24"/>
        </w:rPr>
        <w:t xml:space="preserve">prestará contas à administração pública por meio da categoria de prestação de informações in loco. </w:t>
      </w:r>
    </w:p>
    <w:p w14:paraId="20B05B09" w14:textId="0A876611" w:rsidR="000167F0" w:rsidRPr="000167F0" w:rsidRDefault="00B1033D" w:rsidP="000167F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7.2 O agente público responsável elaborará </w:t>
      </w:r>
      <w:r w:rsidR="00D62ABC" w:rsidRPr="00D62ABC">
        <w:rPr>
          <w:rFonts w:ascii="Calibri" w:hAnsi="Calibri" w:cs="Calibri"/>
          <w:sz w:val="24"/>
          <w:szCs w:val="24"/>
        </w:rPr>
        <w:t xml:space="preserve">Relatório de Verificação Presencial da Execução </w:t>
      </w:r>
      <w:r w:rsidR="000167F0" w:rsidRPr="000167F0">
        <w:rPr>
          <w:rFonts w:ascii="Calibri" w:hAnsi="Calibri" w:cs="Calibri"/>
          <w:sz w:val="24"/>
          <w:szCs w:val="24"/>
        </w:rPr>
        <w:t>no qual concluirá:</w:t>
      </w:r>
    </w:p>
    <w:p w14:paraId="28A13526" w14:textId="77777777" w:rsidR="000167F0" w:rsidRPr="000167F0" w:rsidRDefault="000167F0" w:rsidP="000167F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167F0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0167F0">
        <w:rPr>
          <w:rFonts w:ascii="Calibri" w:hAnsi="Calibri" w:cs="Calibri"/>
          <w:sz w:val="24"/>
          <w:szCs w:val="24"/>
        </w:rPr>
        <w:t>pelo</w:t>
      </w:r>
      <w:proofErr w:type="gramEnd"/>
      <w:r w:rsidRPr="000167F0">
        <w:rPr>
          <w:rFonts w:ascii="Calibri" w:hAnsi="Calibri" w:cs="Calibri"/>
          <w:sz w:val="24"/>
          <w:szCs w:val="24"/>
        </w:rPr>
        <w:t xml:space="preserve"> cumprimento integral do objeto ou pela suficiência do cumprimento parcial devidamente justificada e providenciará imediato encaminhamento do processo à autoridade julgadora;</w:t>
      </w:r>
    </w:p>
    <w:p w14:paraId="4B80B437" w14:textId="77777777" w:rsidR="000167F0" w:rsidRPr="000167F0" w:rsidRDefault="000167F0" w:rsidP="000167F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167F0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0167F0">
        <w:rPr>
          <w:rFonts w:ascii="Calibri" w:hAnsi="Calibri" w:cs="Calibri"/>
          <w:sz w:val="24"/>
          <w:szCs w:val="24"/>
        </w:rPr>
        <w:t>pela</w:t>
      </w:r>
      <w:proofErr w:type="gramEnd"/>
      <w:r w:rsidRPr="000167F0">
        <w:rPr>
          <w:rFonts w:ascii="Calibri" w:hAnsi="Calibri" w:cs="Calibri"/>
          <w:sz w:val="24"/>
          <w:szCs w:val="24"/>
        </w:rPr>
        <w:t xml:space="preserve"> necessidade de o agente cultural apresentar Relatório de Objeto da Execução Cultural, caso considere não ter sido possível aferir na visita técnica de verificação o cumprimento integral do objeto ou o cumprimento parcial justificado.</w:t>
      </w:r>
    </w:p>
    <w:p w14:paraId="0000002A" w14:textId="37BB0F03" w:rsidR="003F0A79" w:rsidRPr="000F607B" w:rsidRDefault="00B1033D" w:rsidP="000167F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7.2.1 Após o recebimento do processo enviado pelo agente público de que trata o </w:t>
      </w:r>
      <w:r w:rsidR="00491C2B">
        <w:rPr>
          <w:rFonts w:ascii="Calibri" w:hAnsi="Calibri" w:cs="Calibri"/>
          <w:sz w:val="24"/>
          <w:szCs w:val="24"/>
        </w:rPr>
        <w:t xml:space="preserve">subitem I do </w:t>
      </w:r>
      <w:r w:rsidRPr="000F607B">
        <w:rPr>
          <w:rFonts w:ascii="Calibri" w:hAnsi="Calibri" w:cs="Calibri"/>
          <w:sz w:val="24"/>
          <w:szCs w:val="24"/>
        </w:rPr>
        <w:t>item 7.2, a autoridade responsável pelo julgamento da prestação de informações poderá:</w:t>
      </w:r>
    </w:p>
    <w:p w14:paraId="11F52313" w14:textId="77777777" w:rsidR="00D64AF8" w:rsidRDefault="00D64AF8" w:rsidP="00D64AF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14710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14710F">
        <w:rPr>
          <w:rFonts w:ascii="Calibri" w:hAnsi="Calibri" w:cs="Calibri"/>
          <w:sz w:val="24"/>
          <w:szCs w:val="24"/>
        </w:rPr>
        <w:t>solicitar</w:t>
      </w:r>
      <w:proofErr w:type="gramEnd"/>
      <w:r w:rsidRPr="0014710F">
        <w:rPr>
          <w:rFonts w:ascii="Calibri" w:hAnsi="Calibri" w:cs="Calibri"/>
          <w:sz w:val="24"/>
          <w:szCs w:val="24"/>
        </w:rPr>
        <w:t xml:space="preserve"> documentação complementar;</w:t>
      </w:r>
      <w:r w:rsidRPr="0091556D">
        <w:rPr>
          <w:rFonts w:ascii="Calibri" w:hAnsi="Calibri" w:cs="Calibri"/>
          <w:sz w:val="24"/>
          <w:szCs w:val="24"/>
        </w:rPr>
        <w:t xml:space="preserve"> </w:t>
      </w:r>
    </w:p>
    <w:p w14:paraId="044F5AC2" w14:textId="77777777" w:rsidR="00D64AF8" w:rsidRPr="0091556D" w:rsidRDefault="00D64AF8" w:rsidP="00D64AF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 w:rsidRPr="0091556D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91556D">
        <w:rPr>
          <w:rFonts w:ascii="Calibri" w:hAnsi="Calibri" w:cs="Calibri"/>
          <w:sz w:val="24"/>
          <w:szCs w:val="24"/>
        </w:rPr>
        <w:t>aprovar</w:t>
      </w:r>
      <w:proofErr w:type="gramEnd"/>
      <w:r w:rsidRPr="0091556D">
        <w:rPr>
          <w:rFonts w:ascii="Calibri" w:hAnsi="Calibri" w:cs="Calibri"/>
          <w:sz w:val="24"/>
          <w:szCs w:val="24"/>
        </w:rPr>
        <w:t xml:space="preserve"> sem ressalvas a prestação de contas,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quando estiver convencida do cumprimento integral do objeto;</w:t>
      </w:r>
    </w:p>
    <w:p w14:paraId="7359898F" w14:textId="77777777" w:rsidR="00D64AF8" w:rsidRDefault="00D64AF8" w:rsidP="00D64AF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91556D">
        <w:rPr>
          <w:rFonts w:ascii="Calibri" w:hAnsi="Calibri" w:cs="Calibri"/>
          <w:sz w:val="24"/>
          <w:szCs w:val="24"/>
        </w:rPr>
        <w:t>III - aprovar com ressalvas a prestação de contas,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quando for comprovada a realização da ação cultural, mas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verificada inadequação na execução do objeto ou na execução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financeira, sem má-fé;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4CFF1EEC" w14:textId="77777777" w:rsidR="00D64AF8" w:rsidRDefault="00D64AF8" w:rsidP="00D64AF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 xml:space="preserve">IV - </w:t>
      </w:r>
      <w:proofErr w:type="gramStart"/>
      <w:r w:rsidRPr="0070148C">
        <w:rPr>
          <w:rFonts w:ascii="Calibri" w:hAnsi="Calibri" w:cs="Calibri"/>
          <w:sz w:val="24"/>
          <w:szCs w:val="24"/>
        </w:rPr>
        <w:t>rejeitar</w:t>
      </w:r>
      <w:proofErr w:type="gramEnd"/>
      <w:r w:rsidRPr="0070148C">
        <w:rPr>
          <w:rFonts w:ascii="Calibri" w:hAnsi="Calibri" w:cs="Calibri"/>
          <w:sz w:val="24"/>
          <w:szCs w:val="24"/>
        </w:rPr>
        <w:t xml:space="preserve"> a prestação de contas, total ou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parcialmente, e determinar uma das seguintes medidas:</w:t>
      </w:r>
    </w:p>
    <w:p w14:paraId="725213D4" w14:textId="77777777" w:rsidR="00D64AF8" w:rsidRDefault="00D64AF8" w:rsidP="00D64AF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a) devolução de recursos em valor proporcional à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inexecução de objeto verificada;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51CFB2E3" w14:textId="77777777" w:rsidR="00D64AF8" w:rsidRDefault="00D64AF8" w:rsidP="00D64AF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b) pagamento de multa, nos termos do regulamento;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280E8682" w14:textId="77777777" w:rsidR="00D64AF8" w:rsidRDefault="00D64AF8" w:rsidP="00D64AF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c) suspensão da possibilidade de celebrar novo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instrumento do regime próprio de fomento à cultura pelo prazo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de 180 (cento e oitenta) a 540 (quinhentos e quarenta) dias.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77755B2E" w14:textId="2FA80CA2" w:rsidR="007B4602" w:rsidRPr="003D4B53" w:rsidRDefault="00405406" w:rsidP="003D4B5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7.2.1 </w:t>
      </w:r>
      <w:r w:rsidR="00F13750">
        <w:rPr>
          <w:rFonts w:ascii="Calibri" w:hAnsi="Calibri" w:cs="Calibri"/>
          <w:sz w:val="24"/>
          <w:szCs w:val="24"/>
        </w:rPr>
        <w:t>Caso seja solicitada a</w:t>
      </w:r>
      <w:r w:rsidR="00750198">
        <w:rPr>
          <w:rFonts w:ascii="Calibri" w:hAnsi="Calibri" w:cs="Calibri"/>
          <w:sz w:val="24"/>
          <w:szCs w:val="24"/>
        </w:rPr>
        <w:t xml:space="preserve"> apresentação do</w:t>
      </w:r>
      <w:r w:rsidR="00F13750">
        <w:rPr>
          <w:rFonts w:ascii="Calibri" w:hAnsi="Calibri" w:cs="Calibri"/>
          <w:sz w:val="24"/>
          <w:szCs w:val="24"/>
        </w:rPr>
        <w:t xml:space="preserve"> </w:t>
      </w:r>
      <w:r w:rsidR="00750198" w:rsidRPr="000167F0">
        <w:rPr>
          <w:rFonts w:ascii="Calibri" w:hAnsi="Calibri" w:cs="Calibri"/>
          <w:sz w:val="24"/>
          <w:szCs w:val="24"/>
        </w:rPr>
        <w:t>Relatório de Objeto da Execução Cultural</w:t>
      </w:r>
      <w:r w:rsidR="00750198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de que trata o </w:t>
      </w:r>
      <w:r>
        <w:rPr>
          <w:rFonts w:ascii="Calibri" w:hAnsi="Calibri" w:cs="Calibri"/>
          <w:sz w:val="24"/>
          <w:szCs w:val="24"/>
        </w:rPr>
        <w:t xml:space="preserve">subitem I do </w:t>
      </w:r>
      <w:r w:rsidRPr="000F607B">
        <w:rPr>
          <w:rFonts w:ascii="Calibri" w:hAnsi="Calibri" w:cs="Calibri"/>
          <w:sz w:val="24"/>
          <w:szCs w:val="24"/>
        </w:rPr>
        <w:t xml:space="preserve">item 7.2, </w:t>
      </w:r>
      <w:r w:rsidR="009729B8">
        <w:rPr>
          <w:rFonts w:ascii="Calibri" w:hAnsi="Calibri" w:cs="Calibri"/>
          <w:sz w:val="24"/>
          <w:szCs w:val="24"/>
        </w:rPr>
        <w:t xml:space="preserve">será </w:t>
      </w:r>
      <w:r w:rsidR="00AB2D02">
        <w:rPr>
          <w:rFonts w:ascii="Calibri" w:hAnsi="Calibri" w:cs="Calibri"/>
          <w:sz w:val="24"/>
          <w:szCs w:val="24"/>
        </w:rPr>
        <w:t>adotado o procedimento de que trata o art. 19 e seguintes da Lei nº 14.903/2023.</w:t>
      </w:r>
    </w:p>
    <w:p w14:paraId="0000004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8. ALTERAÇÃO DO TERMO DE EXECUÇÃO CULTURAL</w:t>
      </w:r>
    </w:p>
    <w:p w14:paraId="0000004F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8.1 A alteração do termo de execução cultural será formalizada por meio de termo aditivo.</w:t>
      </w:r>
    </w:p>
    <w:p w14:paraId="0000005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8.2 A formalização de termo aditivo não será necessária nas seguintes hipóteses:</w:t>
      </w:r>
    </w:p>
    <w:p w14:paraId="00000051" w14:textId="325F0CC0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 xml:space="preserve">I - </w:t>
      </w:r>
      <w:proofErr w:type="gramStart"/>
      <w:r w:rsidRPr="000F607B">
        <w:rPr>
          <w:rFonts w:ascii="Calibri" w:hAnsi="Calibri" w:cs="Calibri"/>
          <w:sz w:val="24"/>
          <w:szCs w:val="24"/>
        </w:rPr>
        <w:t>prorrogação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de vigência realizada de ofício pela administração pública quando der causa a</w:t>
      </w:r>
      <w:r w:rsidR="007B4602" w:rsidRPr="000F607B">
        <w:rPr>
          <w:rFonts w:ascii="Calibri" w:hAnsi="Calibri" w:cs="Calibri"/>
          <w:sz w:val="24"/>
          <w:szCs w:val="24"/>
        </w:rPr>
        <w:t>o</w:t>
      </w:r>
      <w:r w:rsidRPr="000F607B">
        <w:rPr>
          <w:rFonts w:ascii="Calibri" w:hAnsi="Calibri" w:cs="Calibri"/>
          <w:sz w:val="24"/>
          <w:szCs w:val="24"/>
        </w:rPr>
        <w:t xml:space="preserve"> atraso na liberação de recursos; e</w:t>
      </w:r>
    </w:p>
    <w:p w14:paraId="00000052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0F607B">
        <w:rPr>
          <w:rFonts w:ascii="Calibri" w:hAnsi="Calibri" w:cs="Calibri"/>
          <w:sz w:val="24"/>
          <w:szCs w:val="24"/>
        </w:rPr>
        <w:t>alteração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do projeto sem modificação do valor global do instrumento e sem modificação substancial do objeto.</w:t>
      </w:r>
    </w:p>
    <w:p w14:paraId="00000053" w14:textId="2627DD2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8.3 Na hipótese de prorrogação de vigência, o saldo de recursos será automaticamente mantido na conta a fim de viabilizar a continuidade da execução do objeto.</w:t>
      </w:r>
    </w:p>
    <w:p w14:paraId="00000054" w14:textId="247380A5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8.4 As alterações do projeto cujo escopo seja de, no máximo, 20% </w:t>
      </w:r>
      <w:r w:rsidR="000F607B" w:rsidRPr="000F607B">
        <w:rPr>
          <w:rFonts w:ascii="Calibri" w:hAnsi="Calibri" w:cs="Calibri"/>
          <w:sz w:val="24"/>
          <w:szCs w:val="24"/>
        </w:rPr>
        <w:t xml:space="preserve">do valor total </w:t>
      </w:r>
      <w:r w:rsidRPr="000F607B">
        <w:rPr>
          <w:rFonts w:ascii="Calibri" w:hAnsi="Calibri" w:cs="Calibri"/>
          <w:sz w:val="24"/>
          <w:szCs w:val="24"/>
        </w:rPr>
        <w:t>poderão ser realizadas pelo agente cultural e comunicadas à administração pública em seguida, sem a necessidade de autorização prévia.</w:t>
      </w:r>
    </w:p>
    <w:p w14:paraId="0000005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8.6 Nas hipóteses de alterações em que não seja necessário termo aditivo, poderá ser realizado apostilamento.</w:t>
      </w:r>
    </w:p>
    <w:p w14:paraId="0000005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9. TITULARIDADE DE BENS</w:t>
      </w:r>
    </w:p>
    <w:p w14:paraId="00000058" w14:textId="67030D4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9.1 Os bens permanentes adquiridos, produzidos ou transformados em decorrência da execução da ação cultural fomentada serão de titularidade do </w:t>
      </w:r>
      <w:r w:rsidR="00967ABF">
        <w:rPr>
          <w:rFonts w:ascii="Calibri" w:hAnsi="Calibri" w:cs="Calibri"/>
          <w:sz w:val="24"/>
          <w:szCs w:val="24"/>
        </w:rPr>
        <w:t>município de Venha-Ver</w:t>
      </w:r>
      <w:r w:rsidR="00401DC3">
        <w:rPr>
          <w:rFonts w:ascii="Calibri" w:hAnsi="Calibri" w:cs="Calibri"/>
          <w:sz w:val="24"/>
          <w:szCs w:val="24"/>
        </w:rPr>
        <w:t>,</w:t>
      </w:r>
      <w:r w:rsidR="00D4053C" w:rsidRPr="000F607B">
        <w:rPr>
          <w:rFonts w:ascii="Calibri" w:hAnsi="Calibri" w:cs="Calibri"/>
          <w:sz w:val="24"/>
          <w:szCs w:val="24"/>
        </w:rPr>
        <w:t xml:space="preserve"> desde a data da sua aquisição</w:t>
      </w:r>
      <w:r w:rsidRPr="000F607B">
        <w:rPr>
          <w:rFonts w:ascii="Calibri" w:hAnsi="Calibri" w:cs="Calibri"/>
          <w:sz w:val="24"/>
          <w:szCs w:val="24"/>
        </w:rPr>
        <w:t>.</w:t>
      </w:r>
    </w:p>
    <w:p w14:paraId="271D9903" w14:textId="165FA82F" w:rsidR="000F607B" w:rsidRPr="003D4B53" w:rsidRDefault="00D4053C" w:rsidP="003D4B5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 w14:paraId="0000005B" w14:textId="6B1887C6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10. </w:t>
      </w:r>
      <w:r w:rsidR="000E40BF" w:rsidRPr="000F607B">
        <w:rPr>
          <w:rFonts w:ascii="Calibri" w:hAnsi="Calibri" w:cs="Calibri"/>
          <w:b/>
          <w:bCs/>
          <w:sz w:val="24"/>
          <w:szCs w:val="24"/>
        </w:rPr>
        <w:t>EXTINÇÃO DO TERMO DE EXECUÇÃO CULTURAL</w:t>
      </w:r>
    </w:p>
    <w:p w14:paraId="619D6EC0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10.1 O presente Termo de Execução Cultural poderá ser:</w:t>
      </w:r>
    </w:p>
    <w:p w14:paraId="0D4AEF7D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0F607B">
        <w:rPr>
          <w:rFonts w:ascii="Calibri" w:hAnsi="Calibri" w:cs="Calibri"/>
          <w:sz w:val="24"/>
          <w:szCs w:val="24"/>
        </w:rPr>
        <w:t>extinto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por decurso de prazo;</w:t>
      </w:r>
    </w:p>
    <w:p w14:paraId="3E5B0673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0F607B">
        <w:rPr>
          <w:rFonts w:ascii="Calibri" w:hAnsi="Calibri" w:cs="Calibri"/>
          <w:sz w:val="24"/>
          <w:szCs w:val="24"/>
        </w:rPr>
        <w:t>extinto</w:t>
      </w:r>
      <w:proofErr w:type="gramEnd"/>
      <w:r w:rsidRPr="000F607B">
        <w:rPr>
          <w:rFonts w:ascii="Calibri" w:hAnsi="Calibri" w:cs="Calibri"/>
          <w:sz w:val="24"/>
          <w:szCs w:val="24"/>
        </w:rPr>
        <w:t>, de comum acordo antes do prazo avençado, mediante Termo de Distrato;</w:t>
      </w:r>
    </w:p>
    <w:p w14:paraId="401B4B85" w14:textId="77777777"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</w:t>
      </w:r>
      <w:r w:rsidRPr="000F607B">
        <w:rPr>
          <w:rFonts w:ascii="Calibri" w:eastAsiaTheme="minorHAnsi" w:hAnsi="Calibri" w:cs="Calibri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IV -</w:t>
      </w:r>
      <w:r w:rsidRPr="000F607B">
        <w:rPr>
          <w:rFonts w:ascii="Calibri" w:eastAsiaTheme="minorHAnsi" w:hAnsi="Calibri" w:cs="Calibri"/>
          <w:sz w:val="24"/>
          <w:szCs w:val="24"/>
        </w:rPr>
        <w:t xml:space="preserve"> </w:t>
      </w:r>
      <w:proofErr w:type="gramStart"/>
      <w:r w:rsidRPr="000F607B">
        <w:rPr>
          <w:rFonts w:ascii="Calibri" w:eastAsiaTheme="minorHAnsi" w:hAnsi="Calibri" w:cs="Calibri"/>
          <w:sz w:val="24"/>
          <w:szCs w:val="24"/>
        </w:rPr>
        <w:t>rescindido</w:t>
      </w:r>
      <w:proofErr w:type="gramEnd"/>
      <w:r w:rsidRPr="000F607B">
        <w:rPr>
          <w:rFonts w:ascii="Calibri" w:eastAsiaTheme="minorHAnsi" w:hAnsi="Calibri" w:cs="Calibri"/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a) descumprimento injustificado de cláusula deste instrumento;</w:t>
      </w:r>
    </w:p>
    <w:p w14:paraId="5E08A938" w14:textId="625C318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b) irregularidade ou inexecução injustificada, ainda que parcial, do objeto, resultados ou metas pactuadas;</w:t>
      </w:r>
    </w:p>
    <w:p w14:paraId="47E5F4F2" w14:textId="44E21F99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c) violação da legislação aplicável;</w:t>
      </w:r>
    </w:p>
    <w:p w14:paraId="08E365D6" w14:textId="10586805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d) cometimento de falhas reiteradas na execução;</w:t>
      </w:r>
    </w:p>
    <w:p w14:paraId="5ADC1A1D" w14:textId="168A95B3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e) má administração de recursos públicos;</w:t>
      </w:r>
    </w:p>
    <w:p w14:paraId="049A580F" w14:textId="783584C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f) constatação de falsidade ou fraude nas informações ou documentos apresentados;</w:t>
      </w:r>
    </w:p>
    <w:p w14:paraId="0D7857BD" w14:textId="78B7E5BD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g) não atendimento às recomendações ou determinações decorrentes da fiscalização;</w:t>
      </w:r>
    </w:p>
    <w:p w14:paraId="2F6EAC2B" w14:textId="03CC2B1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h) outras hipóteses expressamente previstas na legislação aplicável.</w:t>
      </w:r>
    </w:p>
    <w:p w14:paraId="345691A4" w14:textId="3E95D6C8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2</w:t>
      </w:r>
      <w:r w:rsidRPr="000F607B">
        <w:rPr>
          <w:rFonts w:ascii="Calibri" w:hAnsi="Calibri" w:cs="Calibri"/>
          <w:sz w:val="24"/>
          <w:szCs w:val="24"/>
        </w:rPr>
        <w:t xml:space="preserve">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4001BAE1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3</w:t>
      </w:r>
      <w:r w:rsidRPr="000F607B">
        <w:rPr>
          <w:rFonts w:ascii="Calibri" w:hAnsi="Calibri" w:cs="Calibri"/>
          <w:sz w:val="24"/>
          <w:szCs w:val="24"/>
        </w:rPr>
        <w:t xml:space="preserve"> Na hipótese de irregularidade na execução do objeto que enseje </w:t>
      </w:r>
      <w:proofErr w:type="spellStart"/>
      <w:r w:rsidRPr="000F607B">
        <w:rPr>
          <w:rFonts w:ascii="Calibri" w:hAnsi="Calibri" w:cs="Calibri"/>
          <w:sz w:val="24"/>
          <w:szCs w:val="24"/>
        </w:rPr>
        <w:t>dano</w:t>
      </w:r>
      <w:proofErr w:type="spellEnd"/>
      <w:r w:rsidRPr="000F607B">
        <w:rPr>
          <w:rFonts w:ascii="Calibri" w:hAnsi="Calibri" w:cs="Calibri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48211513" w14:textId="760DD85C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 Outras situações relativas à extinção deste Termo não previstas na legislação aplicável ou neste instrumento poderão ser </w:t>
      </w:r>
      <w:r w:rsidR="000F607B" w:rsidRPr="000F607B">
        <w:rPr>
          <w:rFonts w:ascii="Calibri" w:hAnsi="Calibri" w:cs="Calibri"/>
          <w:sz w:val="24"/>
          <w:szCs w:val="24"/>
        </w:rPr>
        <w:t>negociada</w:t>
      </w:r>
      <w:r w:rsidR="000D05DE" w:rsidRPr="000F607B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entre as partes ou, se for o caso, no Termo de Distrato.  </w:t>
      </w:r>
    </w:p>
    <w:p w14:paraId="00000066" w14:textId="7426E8DC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1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MONITORAMENTO E CONTROLE DE RESULTADOS </w:t>
      </w:r>
    </w:p>
    <w:p w14:paraId="00000067" w14:textId="1699929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</w:t>
      </w:r>
      <w:r w:rsidR="00E40F16">
        <w:rPr>
          <w:rFonts w:ascii="Calibri" w:hAnsi="Calibri" w:cs="Calibri"/>
          <w:sz w:val="24"/>
          <w:szCs w:val="24"/>
        </w:rPr>
        <w:t>1</w:t>
      </w:r>
      <w:r w:rsidRPr="000F607B">
        <w:rPr>
          <w:rFonts w:ascii="Calibri" w:hAnsi="Calibri" w:cs="Calibri"/>
          <w:sz w:val="24"/>
          <w:szCs w:val="24"/>
        </w:rPr>
        <w:t>.1</w:t>
      </w:r>
      <w:r w:rsidR="003D4B53" w:rsidRPr="003D4B53">
        <w:t xml:space="preserve"> </w:t>
      </w:r>
      <w:r w:rsidR="003D4B53" w:rsidRPr="003D4B53">
        <w:rPr>
          <w:rFonts w:ascii="Calibri" w:hAnsi="Calibri" w:cs="Calibri"/>
          <w:sz w:val="24"/>
          <w:szCs w:val="24"/>
        </w:rPr>
        <w:t xml:space="preserve">Os procedimentos de monitoramento e avaliação dos projetos culturais contemplados, assim como a </w:t>
      </w:r>
      <w:proofErr w:type="spellStart"/>
      <w:r w:rsidR="003D4B53" w:rsidRPr="003D4B53">
        <w:rPr>
          <w:rFonts w:ascii="Calibri" w:hAnsi="Calibri" w:cs="Calibri"/>
          <w:sz w:val="24"/>
          <w:szCs w:val="24"/>
        </w:rPr>
        <w:t>prestação</w:t>
      </w:r>
      <w:proofErr w:type="spellEnd"/>
      <w:r w:rsidR="003D4B53" w:rsidRPr="003D4B53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="003D4B53" w:rsidRPr="003D4B53">
        <w:rPr>
          <w:rFonts w:ascii="Calibri" w:hAnsi="Calibri" w:cs="Calibri"/>
          <w:sz w:val="24"/>
          <w:szCs w:val="24"/>
        </w:rPr>
        <w:t>informação</w:t>
      </w:r>
      <w:proofErr w:type="spellEnd"/>
      <w:r w:rsidR="003D4B53" w:rsidRPr="003D4B53">
        <w:rPr>
          <w:rFonts w:ascii="Calibri" w:hAnsi="Calibri" w:cs="Calibri"/>
          <w:sz w:val="24"/>
          <w:szCs w:val="24"/>
        </w:rPr>
        <w:t xml:space="preserve"> à </w:t>
      </w:r>
      <w:proofErr w:type="spellStart"/>
      <w:r w:rsidR="003D4B53" w:rsidRPr="003D4B53">
        <w:rPr>
          <w:rFonts w:ascii="Calibri" w:hAnsi="Calibri" w:cs="Calibri"/>
          <w:sz w:val="24"/>
          <w:szCs w:val="24"/>
        </w:rPr>
        <w:t>administração</w:t>
      </w:r>
      <w:proofErr w:type="spellEnd"/>
      <w:r w:rsidR="003D4B53" w:rsidRPr="003D4B5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D4B53" w:rsidRPr="003D4B53">
        <w:rPr>
          <w:rFonts w:ascii="Calibri" w:hAnsi="Calibri" w:cs="Calibri"/>
          <w:sz w:val="24"/>
          <w:szCs w:val="24"/>
        </w:rPr>
        <w:t>pública</w:t>
      </w:r>
      <w:proofErr w:type="spellEnd"/>
      <w:r w:rsidR="003D4B53" w:rsidRPr="003D4B53">
        <w:rPr>
          <w:rFonts w:ascii="Calibri" w:hAnsi="Calibri" w:cs="Calibri"/>
          <w:sz w:val="24"/>
          <w:szCs w:val="24"/>
        </w:rPr>
        <w:t xml:space="preserve">, observarão a Lei nº 14.903/2024 e o Decreto nº 11.453/2023 que dispõem sobre os mecanismos de fomento do sistema de financiamento à cultura, observadas </w:t>
      </w:r>
      <w:proofErr w:type="spellStart"/>
      <w:r w:rsidR="003D4B53" w:rsidRPr="003D4B53">
        <w:rPr>
          <w:rFonts w:ascii="Calibri" w:hAnsi="Calibri" w:cs="Calibri"/>
          <w:sz w:val="24"/>
          <w:szCs w:val="24"/>
        </w:rPr>
        <w:t>às</w:t>
      </w:r>
      <w:proofErr w:type="spellEnd"/>
      <w:r w:rsidR="003D4B53" w:rsidRPr="003D4B5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D4B53" w:rsidRPr="003D4B53">
        <w:rPr>
          <w:rFonts w:ascii="Calibri" w:hAnsi="Calibri" w:cs="Calibri"/>
          <w:sz w:val="24"/>
          <w:szCs w:val="24"/>
        </w:rPr>
        <w:t>exigências</w:t>
      </w:r>
      <w:proofErr w:type="spellEnd"/>
      <w:r w:rsidR="003D4B53" w:rsidRPr="003D4B53">
        <w:rPr>
          <w:rFonts w:ascii="Calibri" w:hAnsi="Calibri" w:cs="Calibri"/>
          <w:sz w:val="24"/>
          <w:szCs w:val="24"/>
        </w:rPr>
        <w:t xml:space="preserve"> legais de </w:t>
      </w:r>
      <w:proofErr w:type="spellStart"/>
      <w:r w:rsidR="003D4B53" w:rsidRPr="003D4B53">
        <w:rPr>
          <w:rFonts w:ascii="Calibri" w:hAnsi="Calibri" w:cs="Calibri"/>
          <w:sz w:val="24"/>
          <w:szCs w:val="24"/>
        </w:rPr>
        <w:t>simplificação</w:t>
      </w:r>
      <w:proofErr w:type="spellEnd"/>
      <w:r w:rsidR="003D4B53" w:rsidRPr="003D4B53">
        <w:rPr>
          <w:rFonts w:ascii="Calibri" w:hAnsi="Calibri" w:cs="Calibri"/>
          <w:sz w:val="24"/>
          <w:szCs w:val="24"/>
        </w:rPr>
        <w:t xml:space="preserve"> e de foco no cumprimento do objeto.</w:t>
      </w:r>
    </w:p>
    <w:p w14:paraId="00000068" w14:textId="3101CDD2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2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VIGÊNCIA </w:t>
      </w:r>
    </w:p>
    <w:p w14:paraId="00000069" w14:textId="7C69A5B2" w:rsidR="003F0A79" w:rsidRPr="000F607B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</w:t>
      </w:r>
      <w:r w:rsidR="00E40F16">
        <w:rPr>
          <w:rFonts w:ascii="Calibri" w:hAnsi="Calibri" w:cs="Calibri"/>
          <w:sz w:val="24"/>
          <w:szCs w:val="24"/>
        </w:rPr>
        <w:t>2</w:t>
      </w:r>
      <w:r w:rsidRPr="000F607B">
        <w:rPr>
          <w:rFonts w:ascii="Calibri" w:hAnsi="Calibri" w:cs="Calibri"/>
          <w:sz w:val="24"/>
          <w:szCs w:val="24"/>
        </w:rPr>
        <w:t xml:space="preserve">.1 A vigência deste instrumento terá início na data de assinatura </w:t>
      </w:r>
      <w:r w:rsidR="000D05DE" w:rsidRPr="000F607B">
        <w:rPr>
          <w:rFonts w:ascii="Calibri" w:hAnsi="Calibri" w:cs="Calibri"/>
          <w:sz w:val="24"/>
          <w:szCs w:val="24"/>
        </w:rPr>
        <w:t>das partes</w:t>
      </w:r>
      <w:r w:rsidRPr="000F607B">
        <w:rPr>
          <w:rFonts w:ascii="Calibri" w:hAnsi="Calibri" w:cs="Calibri"/>
          <w:sz w:val="24"/>
          <w:szCs w:val="24"/>
        </w:rPr>
        <w:t xml:space="preserve">, com duração de </w:t>
      </w:r>
      <w:r w:rsidR="003D4B53" w:rsidRPr="003D4B53">
        <w:rPr>
          <w:rFonts w:ascii="Calibri" w:hAnsi="Calibri" w:cs="Calibri"/>
          <w:sz w:val="24"/>
          <w:szCs w:val="24"/>
        </w:rPr>
        <w:t xml:space="preserve">24 </w:t>
      </w:r>
      <w:proofErr w:type="gramStart"/>
      <w:r w:rsidR="003D4B53" w:rsidRPr="003D4B53">
        <w:rPr>
          <w:rFonts w:ascii="Calibri" w:hAnsi="Calibri" w:cs="Calibri"/>
          <w:sz w:val="24"/>
          <w:szCs w:val="24"/>
        </w:rPr>
        <w:t xml:space="preserve">meses </w:t>
      </w:r>
      <w:r w:rsidRPr="003D4B53">
        <w:rPr>
          <w:rFonts w:ascii="Calibri" w:hAnsi="Calibri" w:cs="Calibri"/>
          <w:sz w:val="24"/>
          <w:szCs w:val="24"/>
        </w:rPr>
        <w:t xml:space="preserve"> podendo</w:t>
      </w:r>
      <w:proofErr w:type="gramEnd"/>
      <w:r w:rsidRPr="003D4B53">
        <w:rPr>
          <w:rFonts w:ascii="Calibri" w:hAnsi="Calibri" w:cs="Calibri"/>
          <w:sz w:val="24"/>
          <w:szCs w:val="24"/>
        </w:rPr>
        <w:t xml:space="preserve"> ser prorrogado por </w:t>
      </w:r>
      <w:r w:rsidR="003D4B53" w:rsidRPr="003D4B53">
        <w:rPr>
          <w:rFonts w:ascii="Calibri" w:hAnsi="Calibri" w:cs="Calibri"/>
          <w:sz w:val="24"/>
          <w:szCs w:val="24"/>
        </w:rPr>
        <w:t>mesmo período.</w:t>
      </w:r>
    </w:p>
    <w:p w14:paraId="0000006A" w14:textId="1BE7BB4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3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PUBLICAÇÃO </w:t>
      </w:r>
    </w:p>
    <w:p w14:paraId="1617674A" w14:textId="7602DB1D" w:rsidR="003D4B53" w:rsidRPr="003D4B53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</w:t>
      </w:r>
      <w:r w:rsidR="00E40F16">
        <w:rPr>
          <w:rFonts w:ascii="Calibri" w:hAnsi="Calibri" w:cs="Calibri"/>
          <w:sz w:val="24"/>
          <w:szCs w:val="24"/>
        </w:rPr>
        <w:t>3</w:t>
      </w:r>
      <w:r w:rsidRPr="000F607B">
        <w:rPr>
          <w:rFonts w:ascii="Calibri" w:hAnsi="Calibri" w:cs="Calibri"/>
          <w:sz w:val="24"/>
          <w:szCs w:val="24"/>
        </w:rPr>
        <w:t xml:space="preserve">.1 O Extrato do Termo de Execução Cultural será publicado </w:t>
      </w:r>
      <w:r w:rsidR="003D4B53">
        <w:rPr>
          <w:rFonts w:ascii="Calibri" w:hAnsi="Calibri" w:cs="Calibri"/>
          <w:sz w:val="24"/>
          <w:szCs w:val="24"/>
        </w:rPr>
        <w:t xml:space="preserve">no Diário Oficial no </w:t>
      </w:r>
      <w:r w:rsidR="003D4B53" w:rsidRPr="003D4B53">
        <w:rPr>
          <w:rFonts w:ascii="Calibri" w:hAnsi="Calibri" w:cs="Calibri"/>
          <w:sz w:val="24"/>
          <w:szCs w:val="24"/>
        </w:rPr>
        <w:t>site www.diariomunicipal.com.br/</w:t>
      </w:r>
      <w:proofErr w:type="spellStart"/>
      <w:r w:rsidR="003D4B53" w:rsidRPr="003D4B53">
        <w:rPr>
          <w:rFonts w:ascii="Calibri" w:hAnsi="Calibri" w:cs="Calibri"/>
          <w:sz w:val="24"/>
          <w:szCs w:val="24"/>
        </w:rPr>
        <w:t>femurn</w:t>
      </w:r>
      <w:proofErr w:type="spellEnd"/>
      <w:r w:rsidR="003D4B53" w:rsidRPr="003D4B53">
        <w:rPr>
          <w:rFonts w:ascii="Calibri" w:hAnsi="Calibri" w:cs="Calibri"/>
          <w:sz w:val="24"/>
          <w:szCs w:val="24"/>
        </w:rPr>
        <w:t>.</w:t>
      </w:r>
    </w:p>
    <w:p w14:paraId="0000006C" w14:textId="24095BE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4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FORO </w:t>
      </w:r>
    </w:p>
    <w:p w14:paraId="0000006D" w14:textId="4A2A553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</w:t>
      </w:r>
      <w:r w:rsidR="00E40F16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.1 Fica eleito o Foro de </w:t>
      </w:r>
      <w:r w:rsidR="00401DC3">
        <w:rPr>
          <w:rFonts w:ascii="Calibri" w:hAnsi="Calibri" w:cs="Calibri"/>
          <w:sz w:val="24"/>
          <w:szCs w:val="24"/>
        </w:rPr>
        <w:t>São Miguel</w:t>
      </w:r>
      <w:r w:rsidR="003D4B53" w:rsidRPr="003D4B53">
        <w:rPr>
          <w:rFonts w:ascii="Calibri" w:hAnsi="Calibri" w:cs="Calibri"/>
          <w:sz w:val="24"/>
          <w:szCs w:val="24"/>
        </w:rPr>
        <w:t>-RN para</w:t>
      </w:r>
      <w:r w:rsidRPr="000F607B">
        <w:rPr>
          <w:rFonts w:ascii="Calibri" w:hAnsi="Calibri" w:cs="Calibri"/>
          <w:sz w:val="24"/>
          <w:szCs w:val="24"/>
        </w:rPr>
        <w:t xml:space="preserve"> dirimir quaisquer dúvidas relativas ao presente Termo de Execução Cultural.</w:t>
      </w:r>
    </w:p>
    <w:p w14:paraId="0000006E" w14:textId="77777777" w:rsidR="003F0A79" w:rsidRPr="000F607B" w:rsidRDefault="003F0A7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6F" w14:textId="3F778F12" w:rsidR="003F0A79" w:rsidRPr="000F607B" w:rsidRDefault="00401DC3" w:rsidP="00401DC3">
      <w:pPr>
        <w:spacing w:after="100"/>
        <w:ind w:left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Venha-Ver, RN</w:t>
      </w:r>
      <w:r w:rsidR="00B1033D" w:rsidRPr="000F607B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____________de________________________ </w:t>
      </w:r>
      <w:proofErr w:type="spellStart"/>
      <w:r>
        <w:rPr>
          <w:rFonts w:ascii="Calibri" w:hAnsi="Calibri" w:cs="Calibri"/>
          <w:sz w:val="24"/>
          <w:szCs w:val="24"/>
        </w:rPr>
        <w:t>de</w:t>
      </w:r>
      <w:proofErr w:type="spellEnd"/>
      <w:r>
        <w:rPr>
          <w:rFonts w:ascii="Calibri" w:hAnsi="Calibri" w:cs="Calibri"/>
          <w:sz w:val="24"/>
          <w:szCs w:val="24"/>
        </w:rPr>
        <w:t xml:space="preserve"> 2024</w:t>
      </w:r>
    </w:p>
    <w:p w14:paraId="2A200A1B" w14:textId="77777777" w:rsidR="003D4B53" w:rsidRDefault="003D4B53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14:paraId="00000070" w14:textId="669CD83A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0000071" w14:textId="7807B730" w:rsidR="003F0A79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Pelo órgão:</w:t>
      </w:r>
    </w:p>
    <w:p w14:paraId="5B0B951C" w14:textId="0F6C0EB3" w:rsidR="003D4B53" w:rsidRPr="000F607B" w:rsidRDefault="003D4B53">
      <w:pPr>
        <w:spacing w:after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</w:t>
      </w:r>
    </w:p>
    <w:p w14:paraId="00000072" w14:textId="0686147B" w:rsidR="003F0A79" w:rsidRPr="000F607B" w:rsidRDefault="003D4B53">
      <w:pPr>
        <w:spacing w:after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Prefeit</w:t>
      </w:r>
      <w:r w:rsidR="00401DC3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Constitucional </w:t>
      </w:r>
    </w:p>
    <w:p w14:paraId="1E5B9052" w14:textId="77777777" w:rsidR="003D4B53" w:rsidRPr="000F607B" w:rsidRDefault="003D4B53" w:rsidP="00A55076">
      <w:pPr>
        <w:rPr>
          <w:rFonts w:ascii="Calibri" w:hAnsi="Calibri" w:cs="Calibri"/>
          <w:sz w:val="24"/>
          <w:szCs w:val="24"/>
        </w:rPr>
      </w:pPr>
    </w:p>
    <w:p w14:paraId="00000074" w14:textId="77777777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Agente Cultural:</w:t>
      </w:r>
    </w:p>
    <w:p w14:paraId="00000075" w14:textId="44779EBA" w:rsidR="003F0A79" w:rsidRDefault="003D4B53">
      <w:pPr>
        <w:spacing w:after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</w:t>
      </w:r>
      <w:r w:rsidR="00157EA6">
        <w:rPr>
          <w:rFonts w:ascii="Calibri" w:hAnsi="Calibri" w:cs="Calibri"/>
          <w:sz w:val="24"/>
          <w:szCs w:val="24"/>
        </w:rPr>
        <w:t xml:space="preserve"> </w:t>
      </w:r>
    </w:p>
    <w:p w14:paraId="2A7E732F" w14:textId="1D91B118" w:rsidR="003D4B53" w:rsidRPr="000F607B" w:rsidRDefault="00157EA6">
      <w:pPr>
        <w:spacing w:after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</w:t>
      </w:r>
    </w:p>
    <w:sectPr w:rsidR="003D4B53" w:rsidRPr="000F60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EE0B11" w14:textId="77777777" w:rsidR="00DF75E7" w:rsidRDefault="00DF75E7" w:rsidP="00264109">
      <w:pPr>
        <w:spacing w:line="240" w:lineRule="auto"/>
      </w:pPr>
      <w:r>
        <w:separator/>
      </w:r>
    </w:p>
  </w:endnote>
  <w:endnote w:type="continuationSeparator" w:id="0">
    <w:p w14:paraId="26E30FB6" w14:textId="77777777" w:rsidR="00DF75E7" w:rsidRDefault="00DF75E7" w:rsidP="00264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C5E7B" w14:textId="77777777" w:rsidR="00E35FE6" w:rsidRDefault="00E35FE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0B5F5" w14:textId="77777777" w:rsidR="00E35FE6" w:rsidRDefault="00E35FE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5EF95" w14:textId="77777777" w:rsidR="00E35FE6" w:rsidRDefault="00E35F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F1E0D" w14:textId="77777777" w:rsidR="00DF75E7" w:rsidRDefault="00DF75E7" w:rsidP="00264109">
      <w:pPr>
        <w:spacing w:line="240" w:lineRule="auto"/>
      </w:pPr>
      <w:r>
        <w:separator/>
      </w:r>
    </w:p>
  </w:footnote>
  <w:footnote w:type="continuationSeparator" w:id="0">
    <w:p w14:paraId="3FF78416" w14:textId="77777777" w:rsidR="00DF75E7" w:rsidRDefault="00DF75E7" w:rsidP="00264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23368" w14:textId="77777777" w:rsidR="00E35FE6" w:rsidRDefault="00E35FE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2B5FA" w14:textId="7352FC5B" w:rsidR="00E35FE6" w:rsidRDefault="00E35FE6" w:rsidP="00E35FE6">
    <w:pPr>
      <w:spacing w:line="240" w:lineRule="auto"/>
      <w:jc w:val="center"/>
      <w:rPr>
        <w:rFonts w:ascii="Times New Roman" w:eastAsia="Times New Roman" w:hAnsi="Times New Roman" w:cs="Times New Roman"/>
        <w:b/>
        <w:color w:val="003300"/>
        <w:lang w:val="pt-P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A6DF9B9" wp14:editId="3DF7EAD7">
          <wp:simplePos x="0" y="0"/>
          <wp:positionH relativeFrom="page">
            <wp:posOffset>44450</wp:posOffset>
          </wp:positionH>
          <wp:positionV relativeFrom="paragraph">
            <wp:posOffset>-260985</wp:posOffset>
          </wp:positionV>
          <wp:extent cx="7540809" cy="10662699"/>
          <wp:effectExtent l="0" t="0" r="0" b="0"/>
          <wp:wrapNone/>
          <wp:docPr id="38760489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60489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09" cy="10662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color w:val="003300"/>
        <w:lang w:val="pt-PT"/>
      </w:rPr>
      <w:t>Rio Grande do Norte</w:t>
    </w:r>
  </w:p>
  <w:p w14:paraId="4DEBFA95" w14:textId="77777777" w:rsidR="00E35FE6" w:rsidRDefault="00E35FE6" w:rsidP="00E35FE6">
    <w:pPr>
      <w:spacing w:line="240" w:lineRule="auto"/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</w:pPr>
    <w:r w:rsidRPr="001A1009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hidden="0" allowOverlap="1" wp14:anchorId="21497AE5" wp14:editId="1AFC552C">
          <wp:simplePos x="0" y="0"/>
          <wp:positionH relativeFrom="margin">
            <wp:posOffset>5044440</wp:posOffset>
          </wp:positionH>
          <wp:positionV relativeFrom="paragraph">
            <wp:posOffset>6985</wp:posOffset>
          </wp:positionV>
          <wp:extent cx="601980" cy="629285"/>
          <wp:effectExtent l="0" t="0" r="7620" b="0"/>
          <wp:wrapSquare wrapText="bothSides" distT="0" distB="0" distL="114300" distR="114300"/>
          <wp:docPr id="3" name="image2.png" descr="BRASÃO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ÃO 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  <w:t xml:space="preserve">                           P R E F E I T U R A M U N I C I P A L D O V E N H A – V E R</w:t>
    </w:r>
  </w:p>
  <w:p w14:paraId="70F8F9E5" w14:textId="77777777" w:rsidR="00E35FE6" w:rsidRDefault="00E35FE6" w:rsidP="00E35FE6">
    <w:pPr>
      <w:spacing w:line="240" w:lineRule="auto"/>
      <w:rPr>
        <w:rFonts w:ascii="Times New Roman" w:eastAsia="Times New Roman" w:hAnsi="Times New Roman" w:cs="Times New Roman"/>
        <w:b/>
        <w:sz w:val="16"/>
        <w:szCs w:val="16"/>
        <w:lang w:val="pt-PT"/>
      </w:rPr>
    </w:pPr>
    <w:r>
      <w:rPr>
        <w:rFonts w:ascii="Times New Roman" w:eastAsia="Times New Roman" w:hAnsi="Times New Roman" w:cs="Times New Roman"/>
        <w:b/>
        <w:sz w:val="16"/>
        <w:szCs w:val="16"/>
        <w:lang w:val="pt-PT"/>
      </w:rPr>
      <w:t xml:space="preserve">                            SECRETARIA MUNICIPAL DE EDUCAÇÃO, CULTURA E DESPORTO – SEMEC  </w:t>
    </w:r>
  </w:p>
  <w:p w14:paraId="1A97C93E" w14:textId="77777777" w:rsidR="00E35FE6" w:rsidRDefault="00E35FE6" w:rsidP="00E35FE6">
    <w:pPr>
      <w:spacing w:line="240" w:lineRule="auto"/>
      <w:ind w:right="-567"/>
      <w:rPr>
        <w:rFonts w:ascii="Times New Roman" w:eastAsia="Times New Roman" w:hAnsi="Times New Roman" w:cs="Times New Roman"/>
        <w:sz w:val="16"/>
        <w:szCs w:val="16"/>
        <w:lang w:val="pt-PT"/>
      </w:rPr>
    </w:pPr>
    <w:r>
      <w:rPr>
        <w:rFonts w:ascii="Times New Roman" w:eastAsia="Times New Roman" w:hAnsi="Times New Roman" w:cs="Times New Roman"/>
        <w:sz w:val="16"/>
        <w:szCs w:val="16"/>
        <w:lang w:val="pt-PT"/>
      </w:rPr>
      <w:t xml:space="preserve">                                    Rua: Antônio Martins da Silva, 13 – Centro, Tel. (84) 3355 0003, CEP 59.925-000</w:t>
    </w:r>
  </w:p>
  <w:p w14:paraId="4C101D86" w14:textId="77777777" w:rsidR="00E35FE6" w:rsidRDefault="00E35FE6" w:rsidP="00E35FE6">
    <w:pPr>
      <w:widowControl w:val="0"/>
      <w:rPr>
        <w:noProof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333333"/>
        <w:sz w:val="16"/>
        <w:szCs w:val="16"/>
        <w:lang w:val="pt-PT"/>
      </w:rPr>
      <w:t xml:space="preserve">                                             CNPJ: 30.569.718/0001-64 – email: educacao@venhaver.rn.gov.br</w:t>
    </w:r>
  </w:p>
  <w:p w14:paraId="1DA6C032" w14:textId="29BDD9A3" w:rsidR="00264109" w:rsidRDefault="0026410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90C13" w14:textId="77777777" w:rsidR="00E35FE6" w:rsidRDefault="00E35FE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11348">
    <w:abstractNumId w:val="0"/>
  </w:num>
  <w:num w:numId="2" w16cid:durableId="1550874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04A2F"/>
    <w:rsid w:val="000074AF"/>
    <w:rsid w:val="0001207D"/>
    <w:rsid w:val="0001391F"/>
    <w:rsid w:val="000167F0"/>
    <w:rsid w:val="00022DAC"/>
    <w:rsid w:val="00030B58"/>
    <w:rsid w:val="00032381"/>
    <w:rsid w:val="00040B2C"/>
    <w:rsid w:val="00064938"/>
    <w:rsid w:val="0009658D"/>
    <w:rsid w:val="000D05DE"/>
    <w:rsid w:val="000E40BF"/>
    <w:rsid w:val="000F607B"/>
    <w:rsid w:val="00122717"/>
    <w:rsid w:val="00136773"/>
    <w:rsid w:val="00136E7F"/>
    <w:rsid w:val="001456AB"/>
    <w:rsid w:val="0014710F"/>
    <w:rsid w:val="00157EA6"/>
    <w:rsid w:val="001D6033"/>
    <w:rsid w:val="001E6491"/>
    <w:rsid w:val="00264109"/>
    <w:rsid w:val="00277E52"/>
    <w:rsid w:val="002C1147"/>
    <w:rsid w:val="002E6613"/>
    <w:rsid w:val="00385BC3"/>
    <w:rsid w:val="003B2096"/>
    <w:rsid w:val="003D4B53"/>
    <w:rsid w:val="003F0A79"/>
    <w:rsid w:val="00401DC3"/>
    <w:rsid w:val="00405406"/>
    <w:rsid w:val="00406B4A"/>
    <w:rsid w:val="00412B00"/>
    <w:rsid w:val="004220F0"/>
    <w:rsid w:val="00491C2B"/>
    <w:rsid w:val="004B43D2"/>
    <w:rsid w:val="004F1066"/>
    <w:rsid w:val="005259B8"/>
    <w:rsid w:val="005452EF"/>
    <w:rsid w:val="00550A32"/>
    <w:rsid w:val="0056792D"/>
    <w:rsid w:val="00632616"/>
    <w:rsid w:val="0065184E"/>
    <w:rsid w:val="00665BA8"/>
    <w:rsid w:val="00674A63"/>
    <w:rsid w:val="0068751A"/>
    <w:rsid w:val="0070148C"/>
    <w:rsid w:val="0070590E"/>
    <w:rsid w:val="00750198"/>
    <w:rsid w:val="00766C10"/>
    <w:rsid w:val="00781627"/>
    <w:rsid w:val="00792B68"/>
    <w:rsid w:val="007B4602"/>
    <w:rsid w:val="007D0C06"/>
    <w:rsid w:val="00834E0A"/>
    <w:rsid w:val="00886A59"/>
    <w:rsid w:val="008A56F1"/>
    <w:rsid w:val="008C38B3"/>
    <w:rsid w:val="0091556D"/>
    <w:rsid w:val="00945B21"/>
    <w:rsid w:val="009575E9"/>
    <w:rsid w:val="00967ABF"/>
    <w:rsid w:val="009729B8"/>
    <w:rsid w:val="009A0110"/>
    <w:rsid w:val="009E10B0"/>
    <w:rsid w:val="009F4C5C"/>
    <w:rsid w:val="00A10607"/>
    <w:rsid w:val="00A20A1C"/>
    <w:rsid w:val="00A55076"/>
    <w:rsid w:val="00AB2D02"/>
    <w:rsid w:val="00AB56A3"/>
    <w:rsid w:val="00AD07EC"/>
    <w:rsid w:val="00B01CE2"/>
    <w:rsid w:val="00B1033D"/>
    <w:rsid w:val="00B4424E"/>
    <w:rsid w:val="00B50530"/>
    <w:rsid w:val="00B94EDC"/>
    <w:rsid w:val="00BA0F70"/>
    <w:rsid w:val="00C16518"/>
    <w:rsid w:val="00C71C89"/>
    <w:rsid w:val="00C74DB2"/>
    <w:rsid w:val="00C96036"/>
    <w:rsid w:val="00CB12D4"/>
    <w:rsid w:val="00CD2641"/>
    <w:rsid w:val="00D4053C"/>
    <w:rsid w:val="00D62ABC"/>
    <w:rsid w:val="00D64AF8"/>
    <w:rsid w:val="00DB0946"/>
    <w:rsid w:val="00DB6F7D"/>
    <w:rsid w:val="00DD3248"/>
    <w:rsid w:val="00DF75E7"/>
    <w:rsid w:val="00E23903"/>
    <w:rsid w:val="00E35FE6"/>
    <w:rsid w:val="00E40F16"/>
    <w:rsid w:val="00EE1C50"/>
    <w:rsid w:val="00F13750"/>
    <w:rsid w:val="00F251D5"/>
    <w:rsid w:val="00F34189"/>
    <w:rsid w:val="00F8033C"/>
    <w:rsid w:val="00FC28D0"/>
    <w:rsid w:val="02BF0E66"/>
    <w:rsid w:val="0909D412"/>
    <w:rsid w:val="098B1E22"/>
    <w:rsid w:val="0A52AC75"/>
    <w:rsid w:val="0FC18F6B"/>
    <w:rsid w:val="1A2C6004"/>
    <w:rsid w:val="1A458FBC"/>
    <w:rsid w:val="20E55DCC"/>
    <w:rsid w:val="219A1C3C"/>
    <w:rsid w:val="299C95D9"/>
    <w:rsid w:val="2E66BF08"/>
    <w:rsid w:val="3BB54F73"/>
    <w:rsid w:val="3CA142FB"/>
    <w:rsid w:val="3DFF980D"/>
    <w:rsid w:val="45AAF0F6"/>
    <w:rsid w:val="4DA1FF02"/>
    <w:rsid w:val="4FC72ED1"/>
    <w:rsid w:val="5366FA31"/>
    <w:rsid w:val="5A798C68"/>
    <w:rsid w:val="5E4FB233"/>
    <w:rsid w:val="6227CC8C"/>
    <w:rsid w:val="6F2CC661"/>
    <w:rsid w:val="70430868"/>
    <w:rsid w:val="76265DA9"/>
    <w:rsid w:val="7B9C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7FF5C"/>
  <w15:docId w15:val="{051E9846-F49D-49FF-A1E0-828B35E2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456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1">
    <w:name w:val="Table Normal1"/>
    <w:rsid w:val="00945B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14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456AB"/>
  </w:style>
  <w:style w:type="character" w:customStyle="1" w:styleId="eop">
    <w:name w:val="eop"/>
    <w:basedOn w:val="Fontepargpadro"/>
    <w:rsid w:val="001456AB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109"/>
  </w:style>
  <w:style w:type="paragraph" w:styleId="Rodap">
    <w:name w:val="footer"/>
    <w:basedOn w:val="Normal"/>
    <w:link w:val="Rodap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109"/>
  </w:style>
  <w:style w:type="paragraph" w:customStyle="1" w:styleId="dou-paragraph">
    <w:name w:val="dou-paragraph"/>
    <w:basedOn w:val="Normal"/>
    <w:rsid w:val="00016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3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B838D7-E247-4B30-B5F9-C83766D625BE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1C31899-67D1-4B12-947B-9C27E1A06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E827C-63A6-44D7-96E9-287879F60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1668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Lopes</dc:creator>
  <cp:keywords/>
  <cp:lastModifiedBy>Cliente</cp:lastModifiedBy>
  <cp:revision>8</cp:revision>
  <cp:lastPrinted>2024-05-20T16:45:00Z</cp:lastPrinted>
  <dcterms:created xsi:type="dcterms:W3CDTF">2024-09-17T02:23:00Z</dcterms:created>
  <dcterms:modified xsi:type="dcterms:W3CDTF">2024-12-19T17:45:00Z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