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211455</wp:posOffset>
            </wp:positionH>
            <wp:positionV relativeFrom="paragraph">
              <wp:posOffset>3810</wp:posOffset>
            </wp:positionV>
            <wp:extent cx="5952490" cy="1207135"/>
            <wp:effectExtent l="0" t="0" r="0" b="0"/>
            <wp:wrapSquare wrapText="largest"/>
            <wp:docPr id="1" name="Figura1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 Copi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" t="-58" r="861" b="2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REQUERIMENTO DE ALTERAÇÃO CADASTRAL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/>
        <w:jc w:val="right"/>
        <w:rPr>
          <w:rFonts w:ascii="Arial" w:hAnsi="Arial"/>
        </w:rPr>
      </w:pPr>
      <w:r>
        <w:rPr>
          <w:rFonts w:ascii="Arial" w:hAnsi="Arial"/>
        </w:rPr>
        <w:t>(</w:t>
      </w:r>
      <w:r>
        <w:rPr>
          <w:rFonts w:ascii="Arial" w:hAnsi="Arial"/>
          <w:color w:val="FF0000"/>
        </w:rPr>
        <w:t>Local, data</w:t>
      </w:r>
      <w:r>
        <w:rPr>
          <w:rFonts w:ascii="Arial" w:hAnsi="Arial"/>
        </w:rPr>
        <w:t>)</w:t>
      </w:r>
    </w:p>
    <w:p>
      <w:pPr>
        <w:pStyle w:val="Normal"/>
        <w:ind w:left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Senhor (a) Coordenador (a) Médico </w:t>
      </w:r>
      <w:r>
        <w:rPr>
          <w:rFonts w:cs="Arial" w:ascii="Arial" w:hAnsi="Arial"/>
          <w:color w:val="000000"/>
        </w:rPr>
        <w:t>(a)</w:t>
      </w:r>
      <w:r>
        <w:rPr>
          <w:rFonts w:cs="Arial" w:ascii="Arial" w:hAnsi="Arial"/>
          <w:color w:val="000000"/>
        </w:rPr>
        <w:t xml:space="preserve"> Veterinário </w:t>
      </w:r>
      <w:r>
        <w:rPr>
          <w:rFonts w:cs="Arial" w:ascii="Arial" w:hAnsi="Arial"/>
          <w:color w:val="000000"/>
        </w:rPr>
        <w:t>(a)</w:t>
      </w:r>
      <w:r>
        <w:rPr>
          <w:rFonts w:cs="Arial" w:ascii="Arial" w:hAnsi="Arial"/>
          <w:color w:val="000000"/>
        </w:rPr>
        <w:t xml:space="preserve"> Responsável pelo SIM-Atibaia,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color w:val="FF0000"/>
        </w:rPr>
        <w:t>(NOME COMPLETO E CPF DO RESPONSÁVEL LEGAL)</w:t>
      </w:r>
      <w:r>
        <w:rPr>
          <w:rFonts w:cs="Arial" w:ascii="Arial" w:hAnsi="Arial"/>
        </w:rPr>
        <w:t xml:space="preserve">, representando o estabelecimento denominado </w:t>
      </w:r>
      <w:r>
        <w:rPr>
          <w:rFonts w:cs="Arial" w:ascii="Arial" w:hAnsi="Arial"/>
          <w:color w:val="FF0000"/>
        </w:rPr>
        <w:t>(NOME OU RAZÃO SOCIAL DO ESTABELECIMENTO)</w:t>
      </w:r>
      <w:r>
        <w:rPr>
          <w:rFonts w:cs="Arial" w:ascii="Arial" w:hAnsi="Arial"/>
        </w:rPr>
        <w:t>,</w:t>
      </w:r>
      <w:r>
        <w:rPr>
          <w:rFonts w:cs="Arial" w:ascii="Arial" w:hAnsi="Arial"/>
          <w:color w:val="FF0000"/>
        </w:rPr>
        <w:t xml:space="preserve"> (CNPJ OU CPF DO ESTABELECIMENTO)</w:t>
      </w:r>
      <w:r>
        <w:rPr>
          <w:rFonts w:cs="Arial" w:ascii="Arial" w:hAnsi="Arial"/>
        </w:rPr>
        <w:t xml:space="preserve">, que se localiza à (o) </w:t>
      </w:r>
      <w:r>
        <w:rPr>
          <w:rFonts w:cs="Arial" w:ascii="Arial" w:hAnsi="Arial"/>
          <w:color w:val="FF0000"/>
        </w:rPr>
        <w:t>ENDEREÇO COMPLETO (INCLUINDO O CEP)</w:t>
      </w:r>
      <w:r>
        <w:rPr>
          <w:rFonts w:cs="Arial" w:ascii="Arial" w:hAnsi="Arial"/>
        </w:rPr>
        <w:t>,  registrado sob SIM</w:t>
      </w:r>
      <w:r>
        <w:rPr>
          <w:rFonts w:cs="Arial" w:ascii="Arial" w:hAnsi="Arial"/>
          <w:color w:val="FF0000"/>
        </w:rPr>
        <w:t xml:space="preserve"> nº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color w:val="FF0000"/>
        </w:rPr>
        <w:t>XXX</w:t>
      </w:r>
      <w:r>
        <w:rPr>
          <w:rFonts w:cs="Arial" w:ascii="Arial" w:hAnsi="Arial"/>
        </w:rPr>
        <w:t xml:space="preserve"> vem muito respeitosamente requerer de V. Sa. a análise da documentação anexa, visando as seguintes alterações: </w:t>
      </w:r>
      <w:r>
        <w:rPr>
          <w:rFonts w:cs="Arial" w:ascii="Arial" w:hAnsi="Arial"/>
          <w:b/>
          <w:bCs/>
          <w:color w:val="FF0000"/>
        </w:rPr>
        <w:t>(DEIXAR O QUE FOR APLICÁVEL)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 xml:space="preserve">Transferência de titularidade de </w:t>
      </w:r>
      <w:r>
        <w:rPr>
          <w:rFonts w:cs="Arial" w:ascii="Arial" w:hAnsi="Arial"/>
          <w:b/>
          <w:bCs/>
          <w:color w:val="FF0000"/>
          <w:u w:val="single"/>
        </w:rPr>
        <w:t xml:space="preserve">XXX </w:t>
      </w:r>
      <w:r>
        <w:rPr>
          <w:rFonts w:cs="Arial" w:ascii="Arial" w:hAnsi="Arial"/>
          <w:color w:val="FF0000"/>
        </w:rPr>
        <w:t xml:space="preserve">(nome da razão social anterior) e </w:t>
      </w:r>
      <w:r>
        <w:rPr>
          <w:rFonts w:cs="Arial" w:ascii="Arial" w:hAnsi="Arial"/>
          <w:b/>
          <w:bCs/>
          <w:color w:val="FF0000"/>
          <w:u w:val="single"/>
        </w:rPr>
        <w:t xml:space="preserve">XXX </w:t>
      </w:r>
      <w:r>
        <w:rPr>
          <w:rFonts w:cs="Arial" w:ascii="Arial" w:hAnsi="Arial"/>
          <w:color w:val="FF0000"/>
        </w:rPr>
        <w:t xml:space="preserve">(nº do CNPJ ANTERIOR) para </w:t>
      </w:r>
      <w:r>
        <w:rPr>
          <w:rFonts w:cs="Arial" w:ascii="Arial" w:hAnsi="Arial"/>
          <w:b/>
          <w:bCs/>
          <w:color w:val="FF0000"/>
          <w:u w:val="single"/>
        </w:rPr>
        <w:t>XXX</w:t>
      </w:r>
      <w:r>
        <w:rPr>
          <w:rFonts w:cs="Arial" w:ascii="Arial" w:hAnsi="Arial"/>
          <w:color w:val="FF0000"/>
        </w:rPr>
        <w:t xml:space="preserve"> (nome da nova razão social) e </w:t>
      </w:r>
      <w:r>
        <w:rPr>
          <w:rFonts w:cs="Arial" w:ascii="Arial" w:hAnsi="Arial"/>
          <w:b/>
          <w:bCs/>
          <w:color w:val="FF0000"/>
          <w:u w:val="single"/>
        </w:rPr>
        <w:t>XXX</w:t>
      </w:r>
      <w:r>
        <w:rPr>
          <w:rFonts w:cs="Arial" w:ascii="Arial" w:hAnsi="Arial"/>
          <w:color w:val="FF0000"/>
        </w:rPr>
        <w:t xml:space="preserve"> (nº do novo CNPJ);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 xml:space="preserve">Alteração de </w:t>
      </w:r>
      <w:r>
        <w:rPr>
          <w:rFonts w:cs="Arial" w:ascii="Arial" w:hAnsi="Arial"/>
          <w:b/>
          <w:bCs/>
          <w:color w:val="FF0000"/>
          <w:u w:val="single"/>
        </w:rPr>
        <w:t>XXX</w:t>
      </w:r>
      <w:r>
        <w:rPr>
          <w:rFonts w:cs="Arial" w:ascii="Arial" w:hAnsi="Arial"/>
          <w:color w:val="FF0000"/>
        </w:rPr>
        <w:t xml:space="preserve"> (nome da razão social) para </w:t>
      </w:r>
      <w:r>
        <w:rPr>
          <w:rFonts w:cs="Arial" w:ascii="Arial" w:hAnsi="Arial"/>
          <w:b/>
          <w:bCs/>
          <w:color w:val="FF0000"/>
          <w:u w:val="single"/>
        </w:rPr>
        <w:t xml:space="preserve">XXX </w:t>
      </w:r>
      <w:r>
        <w:rPr>
          <w:rFonts w:cs="Arial" w:ascii="Arial" w:hAnsi="Arial"/>
          <w:color w:val="FF0000"/>
        </w:rPr>
        <w:t>(nome da nova razão social);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 xml:space="preserve">Alteração de </w:t>
      </w:r>
      <w:r>
        <w:rPr>
          <w:rFonts w:cs="Arial" w:ascii="Arial" w:hAnsi="Arial"/>
          <w:b/>
          <w:bCs/>
          <w:color w:val="FF0000"/>
          <w:u w:val="single"/>
        </w:rPr>
        <w:t xml:space="preserve">XXX </w:t>
      </w:r>
      <w:r>
        <w:rPr>
          <w:rFonts w:cs="Arial" w:ascii="Arial" w:hAnsi="Arial"/>
          <w:color w:val="FF0000"/>
        </w:rPr>
        <w:t xml:space="preserve">(nº do CNPJ) para </w:t>
      </w:r>
      <w:r>
        <w:rPr>
          <w:rFonts w:cs="Arial" w:ascii="Arial" w:hAnsi="Arial"/>
          <w:b/>
          <w:bCs/>
          <w:color w:val="FF0000"/>
          <w:u w:val="single"/>
        </w:rPr>
        <w:t xml:space="preserve">XXX </w:t>
      </w:r>
      <w:r>
        <w:rPr>
          <w:rFonts w:cs="Arial" w:ascii="Arial" w:hAnsi="Arial"/>
          <w:color w:val="FF0000"/>
        </w:rPr>
        <w:t>(nº do novo CNPJ);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 xml:space="preserve">Alteração de </w:t>
      </w:r>
      <w:r>
        <w:rPr>
          <w:rFonts w:cs="Arial" w:ascii="Arial" w:hAnsi="Arial"/>
          <w:b/>
          <w:bCs/>
          <w:color w:val="FF0000"/>
          <w:u w:val="single"/>
        </w:rPr>
        <w:t>XXX</w:t>
      </w:r>
      <w:r>
        <w:rPr>
          <w:rFonts w:cs="Arial" w:ascii="Arial" w:hAnsi="Arial"/>
          <w:color w:val="FF0000"/>
        </w:rPr>
        <w:t xml:space="preserve"> (endereço antigo) para </w:t>
      </w:r>
      <w:r>
        <w:rPr>
          <w:rFonts w:cs="Arial" w:ascii="Arial" w:hAnsi="Arial"/>
          <w:b/>
          <w:bCs/>
          <w:color w:val="FF0000"/>
          <w:u w:val="single"/>
        </w:rPr>
        <w:t>XXX</w:t>
      </w:r>
      <w:r>
        <w:rPr>
          <w:rFonts w:cs="Arial" w:ascii="Arial" w:hAnsi="Arial"/>
          <w:b/>
          <w:bCs/>
          <w:i/>
          <w:iCs/>
          <w:color w:val="FF0000"/>
        </w:rPr>
        <w:t xml:space="preserve"> </w:t>
      </w:r>
      <w:r>
        <w:rPr>
          <w:rFonts w:cs="Arial" w:ascii="Arial" w:hAnsi="Arial"/>
          <w:color w:val="FF0000"/>
        </w:rPr>
        <w:t>(</w:t>
      </w:r>
      <w:bookmarkStart w:id="0" w:name="_GoBack"/>
      <w:r>
        <w:rPr>
          <w:rFonts w:cs="Arial" w:ascii="Arial" w:hAnsi="Arial"/>
          <w:color w:val="FF0000"/>
        </w:rPr>
        <w:t>novo endereço</w:t>
      </w:r>
      <w:bookmarkEnd w:id="0"/>
      <w:r>
        <w:rPr>
          <w:rFonts w:cs="Arial" w:ascii="Arial" w:hAnsi="Arial"/>
          <w:color w:val="FF0000"/>
        </w:rPr>
        <w:t>);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 xml:space="preserve">Alteração de </w:t>
      </w:r>
      <w:r>
        <w:rPr>
          <w:rFonts w:cs="Arial" w:ascii="Arial" w:hAnsi="Arial"/>
          <w:b/>
          <w:bCs/>
          <w:color w:val="FF0000"/>
          <w:u w:val="single"/>
        </w:rPr>
        <w:t>XXX</w:t>
      </w:r>
      <w:r>
        <w:rPr>
          <w:rFonts w:cs="Arial" w:ascii="Arial" w:hAnsi="Arial"/>
          <w:color w:val="FF0000"/>
        </w:rPr>
        <w:t xml:space="preserve"> (dados de contato antigos) para </w:t>
      </w:r>
      <w:r>
        <w:rPr>
          <w:rFonts w:cs="Arial" w:ascii="Arial" w:hAnsi="Arial"/>
          <w:b/>
          <w:bCs/>
          <w:color w:val="FF0000"/>
          <w:u w:val="single"/>
        </w:rPr>
        <w:t>XXX</w:t>
      </w:r>
      <w:r>
        <w:rPr>
          <w:rFonts w:cs="Arial" w:ascii="Arial" w:hAnsi="Arial"/>
          <w:color w:val="FF0000"/>
        </w:rPr>
        <w:t xml:space="preserve"> (novos dados de contato);</w:t>
      </w:r>
    </w:p>
    <w:p>
      <w:pPr>
        <w:pStyle w:val="Normal"/>
        <w:jc w:val="both"/>
        <w:rPr>
          <w:rFonts w:ascii="Arial" w:hAnsi="Arial" w:eastAsia="Arial" w:cs="Arial"/>
          <w:color w:themeColor="text1" w:val="000000"/>
        </w:rPr>
      </w:pPr>
      <w:r>
        <w:rPr>
          <w:rFonts w:eastAsia="Arial" w:cs="Arial" w:ascii="Arial" w:hAnsi="Arial"/>
          <w:color w:themeColor="text1" w:val="000000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color w:themeColor="text1" w:val="000000"/>
        </w:rPr>
        <w:t xml:space="preserve">Adicionalmente, concordo em acatar as exigências contidas na </w:t>
      </w:r>
      <w:r>
        <w:rPr>
          <w:rFonts w:eastAsia="Arial" w:cs="Arial" w:ascii="Arial" w:hAnsi="Arial"/>
          <w:color w:val="000000"/>
        </w:rPr>
        <w:t xml:space="preserve">Lei </w:t>
      </w:r>
      <w:r>
        <w:rPr>
          <w:rFonts w:eastAsia="Arial" w:cs="Arial" w:ascii="Arial" w:hAnsi="Arial"/>
          <w:color w:val="000000"/>
          <w:lang w:val="pt-BR"/>
        </w:rPr>
        <w:t xml:space="preserve">Complementar 919 de 11 de outubro de 2023 </w:t>
      </w:r>
      <w:r>
        <w:rPr>
          <w:rFonts w:eastAsia="Arial" w:cs="Arial" w:ascii="Arial" w:hAnsi="Arial"/>
          <w:color w:val="000000"/>
        </w:rPr>
        <w:t xml:space="preserve">e seu Regulamento – Decreto nº 10.975, de 10 de julho de 2024, </w:t>
      </w:r>
      <w:r>
        <w:rPr>
          <w:rFonts w:eastAsia="Arial" w:cs="Arial" w:ascii="Arial" w:hAnsi="Arial"/>
        </w:rPr>
        <w:t>sem prejuízos de outras que venham a ser determinadas, estando ciente de que quaisquer obras, reformas, ampliações, entre outras alterações, só poderão ser realizadas  após a aprovação prévia do projeto pelo SIM-Atibaia.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ab/>
        <w:tab/>
        <w:t>Atenciosamente,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Assinatura do Responsável Legal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851" w:right="851" w:gutter="0" w:header="0" w:top="851" w:footer="0" w:bottom="62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sid w:val="00501b26"/>
    <w:rPr>
      <w:color w:val="0000FF"/>
      <w:u w:val="single"/>
    </w:rPr>
  </w:style>
  <w:style w:type="character" w:styleId="FollowedHyperlink">
    <w:name w:val="FollowedHyperlink"/>
    <w:rsid w:val="005918d0"/>
    <w:rPr>
      <w:color w:val="800080"/>
      <w:u w:val="single"/>
    </w:rPr>
  </w:style>
  <w:style w:type="character" w:styleId="mariliacarvalho" w:customStyle="1">
    <w:name w:val="marilia.carvalho"/>
    <w:semiHidden/>
    <w:qFormat/>
    <w:rsid w:val="00872fc8"/>
    <w:rPr>
      <w:rFonts w:ascii="Arial" w:hAnsi="Arial" w:cs="Arial"/>
      <w:color w:val="000080"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872fc8"/>
    <w:pPr>
      <w:spacing w:beforeAutospacing="1" w:afterAutospacing="1"/>
    </w:pPr>
    <w:rPr/>
  </w:style>
  <w:style w:type="paragraph" w:styleId="PargrafodaLista1" w:customStyle="1">
    <w:name w:val="Parágrafo da Lista1"/>
    <w:basedOn w:val="Normal"/>
    <w:qFormat/>
    <w:rsid w:val="00447008"/>
    <w:pPr>
      <w:widowControl w:val="false"/>
      <w:spacing w:before="100" w:after="100"/>
      <w:ind w:left="720"/>
      <w:contextualSpacing/>
    </w:pPr>
    <w:rPr>
      <w:rFonts w:eastAsia="Calibri"/>
      <w:szCs w:val="20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LibreOffice/24.2.5.2$Windows_X86_64 LibreOffice_project/bffef4ea93e59bebbeaf7f431bb02b1a39ee8a59</Application>
  <AppVersion>15.0000</AppVersion>
  <Pages>1</Pages>
  <Words>224</Words>
  <Characters>1211</Characters>
  <CharactersWithSpaces>1423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2022-03-10T13:32:00Z</dcterms:created>
  <dc:creator>marilia.carvalho</dc:creator>
  <dc:description/>
  <dc:language>pt-BR</dc:language>
  <cp:lastModifiedBy/>
  <dcterms:modified xsi:type="dcterms:W3CDTF">2025-01-16T10:26:02Z</dcterms:modified>
  <cp:revision>9</cp:revision>
  <dc:subject/>
  <dc:title>Segue os links das páginas, clique no link e já cairá na página de edição da mesma: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