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3BA5AA" w14:textId="77777777" w:rsidR="00DB7AA9" w:rsidRDefault="0031740B">
      <w:pPr>
        <w:jc w:val="center"/>
      </w:pPr>
      <w:r>
        <w:rPr>
          <w:rFonts w:ascii="Calibri" w:hAnsi="Calibri" w:cs="Calibri"/>
          <w:b/>
          <w:bCs/>
        </w:rPr>
        <w:t xml:space="preserve">MEMORIAL DESCRITIVO DE CONSTRUÇÃO </w:t>
      </w:r>
    </w:p>
    <w:p w14:paraId="3E4F5A2D" w14:textId="77777777" w:rsidR="00DB7AA9" w:rsidRDefault="00DB7AA9">
      <w:pPr>
        <w:jc w:val="center"/>
      </w:pPr>
    </w:p>
    <w:p w14:paraId="05434E03" w14:textId="77777777" w:rsidR="00DB7AA9" w:rsidRDefault="00DB7AA9">
      <w:pPr>
        <w:jc w:val="center"/>
      </w:pPr>
    </w:p>
    <w:p w14:paraId="02147E85" w14:textId="77777777" w:rsidR="00DB7AA9" w:rsidRDefault="0031740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p w14:paraId="674654FC" w14:textId="77777777" w:rsidR="00DB7AA9" w:rsidRDefault="003174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IDENTIFICAÇÃO DO ESTABELECIMENTO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5273"/>
      </w:tblGrid>
      <w:tr w:rsidR="00DB7AA9" w14:paraId="3394AFF8" w14:textId="77777777">
        <w:tc>
          <w:tcPr>
            <w:tcW w:w="100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728E2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Razão social:</w:t>
            </w:r>
          </w:p>
          <w:p w14:paraId="2F282EB5" w14:textId="77777777" w:rsidR="00DB7AA9" w:rsidRDefault="00DB7A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7AA9" w14:paraId="2A457342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F8B3E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CNPJ/CPF:</w:t>
            </w:r>
          </w:p>
        </w:tc>
        <w:tc>
          <w:tcPr>
            <w:tcW w:w="5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FDB4AC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Classificação do estabelecimento (CNAE):</w:t>
            </w:r>
          </w:p>
          <w:p w14:paraId="6C08FA95" w14:textId="77777777" w:rsidR="00DB7AA9" w:rsidRDefault="00DB7A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8206A3" w14:textId="77777777" w:rsidR="00DB7AA9" w:rsidRDefault="00DB7A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7AA9" w14:paraId="558D5536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36EDD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Responsável legal pela Firma:</w:t>
            </w:r>
          </w:p>
          <w:p w14:paraId="12A0DD7E" w14:textId="77777777" w:rsidR="00DB7AA9" w:rsidRDefault="00DB7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DF002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Inscrição Estadual:</w:t>
            </w:r>
          </w:p>
          <w:p w14:paraId="6ECD5045" w14:textId="77777777" w:rsidR="00DB7AA9" w:rsidRDefault="0031740B">
            <w:r>
              <w:rPr>
                <w:rFonts w:ascii="Calibri" w:hAnsi="Calibri" w:cs="Calibri"/>
                <w:sz w:val="22"/>
                <w:szCs w:val="22"/>
              </w:rPr>
              <w:t>Inscrição Municipal:</w:t>
            </w:r>
          </w:p>
        </w:tc>
      </w:tr>
      <w:tr w:rsidR="00DB7AA9" w14:paraId="16327ADE" w14:textId="77777777">
        <w:tc>
          <w:tcPr>
            <w:tcW w:w="100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AD30F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Comercial:</w:t>
            </w:r>
          </w:p>
          <w:p w14:paraId="7C4FA323" w14:textId="77777777" w:rsidR="00DB7AA9" w:rsidRDefault="00DB7A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A04196" w14:textId="77777777" w:rsidR="00DB7AA9" w:rsidRDefault="00DB7AA9">
      <w:pPr>
        <w:rPr>
          <w:rFonts w:ascii="Calibri" w:hAnsi="Calibri" w:cs="Calibri"/>
          <w:b/>
          <w:bCs/>
          <w:sz w:val="22"/>
          <w:szCs w:val="22"/>
        </w:rPr>
      </w:pPr>
    </w:p>
    <w:p w14:paraId="0400CE0B" w14:textId="77777777" w:rsidR="00DB7AA9" w:rsidRDefault="0031740B">
      <w:pPr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2. LOCALIZAÇÃO DO ESTABELECIMENTO</w:t>
      </w:r>
    </w:p>
    <w:p w14:paraId="2DED3877" w14:textId="77777777" w:rsidR="00DB7AA9" w:rsidRDefault="00DB7AA9">
      <w:pPr>
        <w:rPr>
          <w:rFonts w:ascii="Calibri" w:hAnsi="Calibri" w:cs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74"/>
      </w:tblGrid>
      <w:tr w:rsidR="00DB7AA9" w14:paraId="6166494B" w14:textId="77777777">
        <w:tc>
          <w:tcPr>
            <w:tcW w:w="100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BF71D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Endereço:</w:t>
            </w:r>
          </w:p>
          <w:p w14:paraId="7A63CAC1" w14:textId="77777777" w:rsidR="00DB7AA9" w:rsidRDefault="00DB7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7AA9" w14:paraId="7C81C0C1" w14:textId="77777777">
        <w:tc>
          <w:tcPr>
            <w:tcW w:w="1009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6BF4E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Bairro:</w:t>
            </w:r>
          </w:p>
          <w:p w14:paraId="7FB5CCE1" w14:textId="77777777" w:rsidR="00DB7AA9" w:rsidRDefault="00DB7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7AA9" w14:paraId="4E614F31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CB768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CEP:</w:t>
            </w:r>
          </w:p>
          <w:p w14:paraId="00A4DE09" w14:textId="77777777" w:rsidR="00DB7AA9" w:rsidRDefault="00DB7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6BD29" w14:textId="77777777" w:rsidR="00DB7AA9" w:rsidRDefault="003174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Município:</w:t>
            </w:r>
          </w:p>
          <w:p w14:paraId="61F3A915" w14:textId="54D67894" w:rsidR="00DB7AA9" w:rsidRDefault="00DB7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A721A" w14:textId="77777777" w:rsidR="00DB7AA9" w:rsidRDefault="003174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UF:</w:t>
            </w:r>
          </w:p>
          <w:p w14:paraId="34E849BB" w14:textId="42DCAD3E" w:rsidR="00DB7AA9" w:rsidRDefault="00DB7AA9"/>
        </w:tc>
      </w:tr>
      <w:tr w:rsidR="00DB7AA9" w14:paraId="45106341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7F6DA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4635B9D3" w14:textId="77777777" w:rsidR="00DB7AA9" w:rsidRDefault="00DB7A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6A913" w14:textId="77777777" w:rsidR="00DB7AA9" w:rsidRDefault="003174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Telefone fixo:</w:t>
            </w:r>
          </w:p>
        </w:tc>
        <w:tc>
          <w:tcPr>
            <w:tcW w:w="3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30F413" w14:textId="77777777" w:rsidR="00DB7AA9" w:rsidRDefault="0031740B">
            <w:r>
              <w:rPr>
                <w:rFonts w:ascii="Calibri" w:hAnsi="Calibri" w:cs="Calibri"/>
                <w:sz w:val="22"/>
                <w:szCs w:val="22"/>
              </w:rPr>
              <w:t>Telefone celular;</w:t>
            </w:r>
          </w:p>
        </w:tc>
      </w:tr>
    </w:tbl>
    <w:p w14:paraId="20BC931A" w14:textId="77777777" w:rsidR="00DB7AA9" w:rsidRDefault="00DB7AA9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7D6401CA" w14:textId="77777777" w:rsidR="00DB7AA9" w:rsidRDefault="0031740B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 CARACTERIZAÇÃO DO ESTABELECIMENTO</w:t>
      </w:r>
    </w:p>
    <w:p w14:paraId="00A5AF2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5044"/>
      </w:tblGrid>
      <w:tr w:rsidR="00DB7AA9" w14:paraId="626BB006" w14:textId="77777777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E1082" w14:textId="77777777" w:rsidR="00DB7AA9" w:rsidRDefault="0031740B">
            <w:pPr>
              <w:pStyle w:val="Contedodatabel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Área total do terreno (m²):</w:t>
            </w:r>
          </w:p>
        </w:tc>
        <w:tc>
          <w:tcPr>
            <w:tcW w:w="5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C5027" w14:textId="77777777" w:rsidR="00DB7AA9" w:rsidRDefault="0031740B">
            <w:pPr>
              <w:pStyle w:val="Contedodatabela"/>
            </w:pPr>
            <w:r>
              <w:rPr>
                <w:rFonts w:ascii="Calibri" w:hAnsi="Calibri" w:cs="Calibri"/>
                <w:sz w:val="22"/>
                <w:szCs w:val="22"/>
              </w:rPr>
              <w:t>Área útil (m²):</w:t>
            </w:r>
          </w:p>
        </w:tc>
      </w:tr>
      <w:tr w:rsidR="00DB7AA9" w14:paraId="0FD297C6" w14:textId="77777777"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CB76F" w14:textId="77777777" w:rsidR="00DB7AA9" w:rsidRDefault="0031740B">
            <w:pPr>
              <w:pStyle w:val="Contedodatabel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Confrontantes e vias de acesso:</w:t>
            </w:r>
          </w:p>
          <w:p w14:paraId="122614B0" w14:textId="77777777" w:rsidR="00DB7AA9" w:rsidRDefault="00DB7AA9">
            <w:pPr>
              <w:pStyle w:val="Contedodatabel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464F9" w14:textId="77777777" w:rsidR="00DB7AA9" w:rsidRDefault="0031740B">
            <w:pPr>
              <w:pStyle w:val="Contedodatabela"/>
            </w:pPr>
            <w:r>
              <w:rPr>
                <w:rFonts w:ascii="Calibri" w:hAnsi="Calibri" w:cs="Calibri"/>
                <w:sz w:val="22"/>
                <w:szCs w:val="22"/>
              </w:rPr>
              <w:t>Recuo do alinhamento da rua:</w:t>
            </w:r>
          </w:p>
        </w:tc>
      </w:tr>
    </w:tbl>
    <w:p w14:paraId="1D154F50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590755F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1F39807" w14:textId="77777777" w:rsidR="00DB7AA9" w:rsidRDefault="00DB7AA9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p w14:paraId="191C0835" w14:textId="77777777" w:rsidR="00DB7AA9" w:rsidRDefault="0031740B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 Descrição da Construção</w:t>
      </w:r>
    </w:p>
    <w:p w14:paraId="63738D8D" w14:textId="77777777" w:rsidR="00DB7AA9" w:rsidRDefault="00DB7AA9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p w14:paraId="630A522E" w14:textId="77777777" w:rsidR="00DB7AA9" w:rsidRDefault="00DB7AA9">
      <w:pPr>
        <w:tabs>
          <w:tab w:val="left" w:pos="1320"/>
          <w:tab w:val="left" w:pos="1950"/>
        </w:tabs>
      </w:pPr>
    </w:p>
    <w:p w14:paraId="1DFFA77F" w14:textId="77777777" w:rsidR="00DB7AA9" w:rsidRDefault="0031740B">
      <w:pPr>
        <w:numPr>
          <w:ilvl w:val="0"/>
          <w:numId w:val="1"/>
        </w:numPr>
        <w:tabs>
          <w:tab w:val="left" w:pos="1320"/>
          <w:tab w:val="left" w:pos="195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Pavimentação e Delimitação Externa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(informar o material utilizado para a pavimentação – concreto, asfalto, </w:t>
      </w:r>
      <w:proofErr w:type="spellStart"/>
      <w:r>
        <w:rPr>
          <w:rFonts w:ascii="Calibri" w:hAnsi="Calibri" w:cs="Calibri"/>
          <w:sz w:val="21"/>
          <w:szCs w:val="21"/>
        </w:rPr>
        <w:t>etc</w:t>
      </w:r>
      <w:proofErr w:type="spellEnd"/>
      <w:r>
        <w:rPr>
          <w:rFonts w:ascii="Calibri" w:hAnsi="Calibri" w:cs="Calibri"/>
          <w:sz w:val="21"/>
          <w:szCs w:val="21"/>
        </w:rPr>
        <w:t xml:space="preserve"> e a de limitação das áreas externas – cerca, muro, alambrado etc.)</w:t>
      </w:r>
    </w:p>
    <w:p w14:paraId="73C9857B" w14:textId="77777777" w:rsidR="00DB7AA9" w:rsidRDefault="00DB7AA9">
      <w:pPr>
        <w:tabs>
          <w:tab w:val="left" w:pos="1320"/>
          <w:tab w:val="left" w:pos="1950"/>
        </w:tabs>
        <w:rPr>
          <w:rFonts w:ascii="Calibri" w:hAnsi="Calibri" w:cs="Calibri"/>
          <w:sz w:val="22"/>
          <w:szCs w:val="22"/>
        </w:rPr>
      </w:pPr>
    </w:p>
    <w:p w14:paraId="1512B16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92D7240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F84B7F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191AFAF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D0D8E37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C158BF4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1A6DD6A" w14:textId="77777777" w:rsidR="00DB7AA9" w:rsidRDefault="0031740B">
      <w:pPr>
        <w:numPr>
          <w:ilvl w:val="0"/>
          <w:numId w:val="1"/>
        </w:numPr>
        <w:tabs>
          <w:tab w:val="left" w:pos="1320"/>
          <w:tab w:val="left" w:pos="195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Pé Direito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(informar a altura do pé direito nos diferentes setores </w:t>
      </w:r>
      <w:proofErr w:type="gramStart"/>
      <w:r>
        <w:rPr>
          <w:rFonts w:ascii="Calibri" w:hAnsi="Calibri" w:cs="Calibri"/>
          <w:sz w:val="21"/>
          <w:szCs w:val="21"/>
        </w:rPr>
        <w:t>-  recepção</w:t>
      </w:r>
      <w:proofErr w:type="gramEnd"/>
      <w:r>
        <w:rPr>
          <w:rFonts w:ascii="Calibri" w:hAnsi="Calibri" w:cs="Calibri"/>
          <w:sz w:val="21"/>
          <w:szCs w:val="21"/>
        </w:rPr>
        <w:t>, área de manipulação, depósitos, banheiros, vestuários, demais áreas de acordo com a natureza do estabelecimento).</w:t>
      </w:r>
    </w:p>
    <w:p w14:paraId="09891A2E" w14:textId="77777777" w:rsidR="00DB7AA9" w:rsidRDefault="00DB7AA9">
      <w:pPr>
        <w:tabs>
          <w:tab w:val="left" w:pos="1320"/>
          <w:tab w:val="left" w:pos="1950"/>
        </w:tabs>
        <w:jc w:val="both"/>
        <w:rPr>
          <w:rFonts w:ascii="Calibri" w:hAnsi="Calibri" w:cs="Calibri"/>
          <w:sz w:val="21"/>
          <w:szCs w:val="21"/>
        </w:rPr>
      </w:pPr>
    </w:p>
    <w:p w14:paraId="6BBE150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63A725B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B41F6C8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6CA53BE2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9F73627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BE5431F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654CC4A4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D20B340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A8978C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6EABADE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60F8B05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D553DBF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A2E96D6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85D7066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3ADDF08" w14:textId="77777777" w:rsidR="00DB7AA9" w:rsidRDefault="0031740B">
      <w:pPr>
        <w:numPr>
          <w:ilvl w:val="0"/>
          <w:numId w:val="1"/>
        </w:numPr>
        <w:tabs>
          <w:tab w:val="left" w:pos="1320"/>
          <w:tab w:val="left" w:pos="195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Cobertura e Telhado</w:t>
      </w:r>
      <w:r>
        <w:rPr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(informar o material utilizado para a cobertura nos diferentes setores – recepção, área de manipulação, depósitos, banheiros, vestuários, demais áreas de acordo com a natureza do estabelecimento).</w:t>
      </w:r>
    </w:p>
    <w:p w14:paraId="005217EB" w14:textId="77777777" w:rsidR="00DB7AA9" w:rsidRDefault="00DB7AA9">
      <w:pPr>
        <w:tabs>
          <w:tab w:val="left" w:pos="1320"/>
          <w:tab w:val="left" w:pos="1950"/>
        </w:tabs>
        <w:jc w:val="both"/>
        <w:rPr>
          <w:rFonts w:ascii="Calibri" w:hAnsi="Calibri" w:cs="Calibri"/>
          <w:sz w:val="22"/>
          <w:szCs w:val="22"/>
        </w:rPr>
      </w:pPr>
    </w:p>
    <w:p w14:paraId="686C35F6" w14:textId="77777777" w:rsidR="00DB7AA9" w:rsidRDefault="00DB7AA9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1A5F02E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9FFF6D1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BAC9D05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810B4A4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3EEB9BE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858706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3DD4370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A70EA9E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8E57B7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6BDD2A1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B463AE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04DEC7C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876189B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59AB7B2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B85E2C8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A59F890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8A160FE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21297F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E5D82BB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46CEDC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1EB3E84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8CA2984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EA78572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BB72DBF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D62CF3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62B4D1E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DE5E2C9" w14:textId="77777777" w:rsidR="00DB7AA9" w:rsidRDefault="0031740B">
      <w:pPr>
        <w:numPr>
          <w:ilvl w:val="0"/>
          <w:numId w:val="1"/>
        </w:numPr>
        <w:tabs>
          <w:tab w:val="left" w:pos="1320"/>
          <w:tab w:val="left" w:pos="1950"/>
        </w:tabs>
        <w:jc w:val="both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Portas, janelas, básculas e exaustores</w:t>
      </w:r>
      <w:r>
        <w:rPr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sz w:val="21"/>
          <w:szCs w:val="21"/>
        </w:rPr>
        <w:t>( informar</w:t>
      </w:r>
      <w:proofErr w:type="gramEnd"/>
      <w:r>
        <w:rPr>
          <w:rFonts w:ascii="Calibri" w:hAnsi="Calibri" w:cs="Calibri"/>
          <w:sz w:val="21"/>
          <w:szCs w:val="21"/>
        </w:rPr>
        <w:t xml:space="preserve"> as dimensões e os materiais utilizados).</w:t>
      </w:r>
    </w:p>
    <w:p w14:paraId="073A1EA0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BB59F4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61ACB871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A2CA9BB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E784D3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83802F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7D777FB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022AA62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CEF2F0C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EEC90B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4797108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1F23FF5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58C842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AB79B06" w14:textId="77777777" w:rsidR="00DB7AA9" w:rsidRDefault="0031740B">
      <w:pPr>
        <w:numPr>
          <w:ilvl w:val="0"/>
          <w:numId w:val="1"/>
        </w:numPr>
        <w:tabs>
          <w:tab w:val="left" w:pos="1320"/>
          <w:tab w:val="left" w:pos="1950"/>
        </w:tabs>
        <w:jc w:val="both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Pisos e rodapés</w:t>
      </w:r>
      <w:r>
        <w:rPr>
          <w:rFonts w:ascii="Calibri" w:hAnsi="Calibri" w:cs="Calibri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sz w:val="21"/>
          <w:szCs w:val="21"/>
        </w:rPr>
        <w:t>( informar</w:t>
      </w:r>
      <w:proofErr w:type="gramEnd"/>
      <w:r>
        <w:rPr>
          <w:rFonts w:ascii="Calibri" w:hAnsi="Calibri" w:cs="Calibri"/>
          <w:sz w:val="21"/>
          <w:szCs w:val="21"/>
        </w:rPr>
        <w:t xml:space="preserve"> o material do piso e dos rodapés nos diferentes setores).</w:t>
      </w:r>
    </w:p>
    <w:p w14:paraId="60C3059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4B9D4C9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824EA9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B47F527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294944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9099A6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075FC46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95BD781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367540B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E0FFE38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6698641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F458818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982FF9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19371D0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081F00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3E16674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9242EE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C29428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5EA9F7E" w14:textId="77777777" w:rsidR="00DB7AA9" w:rsidRDefault="0031740B">
      <w:pPr>
        <w:numPr>
          <w:ilvl w:val="0"/>
          <w:numId w:val="1"/>
        </w:numPr>
        <w:tabs>
          <w:tab w:val="left" w:pos="1320"/>
          <w:tab w:val="left" w:pos="1950"/>
        </w:tabs>
        <w:jc w:val="both"/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Paredes </w:t>
      </w:r>
      <w:r>
        <w:rPr>
          <w:rFonts w:ascii="Calibri" w:hAnsi="Calibri" w:cs="Calibri"/>
          <w:sz w:val="21"/>
          <w:szCs w:val="21"/>
        </w:rPr>
        <w:t>(informar o material utilizado e a altura da impermeabilização das paredes internas nos diferentes setores do estabelecimento e sobre a pintura utilizada nas paredes externas).</w:t>
      </w:r>
    </w:p>
    <w:p w14:paraId="24F58C40" w14:textId="77777777" w:rsidR="00DB7AA9" w:rsidRDefault="00DB7AA9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7B12472B" w14:textId="77777777" w:rsidR="00DB7AA9" w:rsidRDefault="00DB7AA9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0741273F" w14:textId="77777777" w:rsidR="00DB7AA9" w:rsidRDefault="00DB7AA9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698B61A5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32DD4E7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04D7337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649E1E5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B6BCAA8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14A7F45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2017E2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E51F417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90DE03C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4603B62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6AD2F36B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9D1416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BC65400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2914017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954A61F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F75BF2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333882B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AFBD8A1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AB24778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46C9C2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5AFBB5E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1B3E34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6D223A35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51FFE4A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76B312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64A7272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1157D39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071A648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305094D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63428D16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B2B7517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D379CA5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9811CA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693489FB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F9E4A43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693AB48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A1EB2D0" w14:textId="77777777" w:rsidR="00DB7AA9" w:rsidRDefault="00DB7AA9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46BE9E3E" w14:textId="77777777" w:rsidR="00DB7AA9" w:rsidRDefault="0031740B">
      <w:pPr>
        <w:numPr>
          <w:ilvl w:val="0"/>
          <w:numId w:val="1"/>
        </w:numPr>
        <w:tabs>
          <w:tab w:val="left" w:pos="1320"/>
          <w:tab w:val="left" w:pos="195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Instalações de água e canalização</w:t>
      </w:r>
      <w:r>
        <w:rPr>
          <w:rFonts w:ascii="Calibri" w:hAnsi="Calibri" w:cs="Calibri"/>
          <w:sz w:val="21"/>
          <w:szCs w:val="21"/>
        </w:rPr>
        <w:t xml:space="preserve"> (informar se a canalização é embutida ou externa e informar também sobre a capacidade de armazenamento e abastecimento).</w:t>
      </w:r>
    </w:p>
    <w:p w14:paraId="19C991B5" w14:textId="77777777" w:rsidR="00DB7AA9" w:rsidRDefault="00DB7AA9">
      <w:pPr>
        <w:tabs>
          <w:tab w:val="left" w:pos="1320"/>
          <w:tab w:val="left" w:pos="1950"/>
        </w:tabs>
        <w:jc w:val="both"/>
        <w:rPr>
          <w:rFonts w:ascii="Calibri" w:hAnsi="Calibri" w:cs="Calibri"/>
          <w:sz w:val="22"/>
          <w:szCs w:val="22"/>
        </w:rPr>
      </w:pPr>
    </w:p>
    <w:p w14:paraId="64E796C8" w14:textId="77777777" w:rsidR="00DB7AA9" w:rsidRDefault="00DB7AA9">
      <w:pPr>
        <w:tabs>
          <w:tab w:val="left" w:pos="1320"/>
          <w:tab w:val="left" w:pos="1950"/>
        </w:tabs>
        <w:rPr>
          <w:sz w:val="21"/>
          <w:szCs w:val="21"/>
        </w:rPr>
      </w:pPr>
    </w:p>
    <w:p w14:paraId="2390622E" w14:textId="77777777" w:rsidR="00DB7AA9" w:rsidRDefault="00DB7AA9">
      <w:pPr>
        <w:tabs>
          <w:tab w:val="left" w:pos="1320"/>
          <w:tab w:val="left" w:pos="1950"/>
        </w:tabs>
      </w:pPr>
    </w:p>
    <w:p w14:paraId="75134B49" w14:textId="77777777" w:rsidR="00DB7AA9" w:rsidRDefault="00DB7AA9">
      <w:pPr>
        <w:tabs>
          <w:tab w:val="left" w:pos="1320"/>
          <w:tab w:val="left" w:pos="1950"/>
        </w:tabs>
      </w:pPr>
    </w:p>
    <w:p w14:paraId="003C21CA" w14:textId="77777777" w:rsidR="00DB7AA9" w:rsidRDefault="00DB7AA9">
      <w:pPr>
        <w:tabs>
          <w:tab w:val="left" w:pos="1320"/>
          <w:tab w:val="left" w:pos="1950"/>
        </w:tabs>
      </w:pPr>
    </w:p>
    <w:p w14:paraId="1DE8F603" w14:textId="77777777" w:rsidR="00DB7AA9" w:rsidRDefault="00DB7AA9">
      <w:pPr>
        <w:tabs>
          <w:tab w:val="left" w:pos="1320"/>
          <w:tab w:val="left" w:pos="1950"/>
        </w:tabs>
      </w:pPr>
    </w:p>
    <w:p w14:paraId="0D328A57" w14:textId="77777777" w:rsidR="00DB7AA9" w:rsidRDefault="00DB7AA9">
      <w:pPr>
        <w:tabs>
          <w:tab w:val="left" w:pos="1320"/>
          <w:tab w:val="left" w:pos="1950"/>
        </w:tabs>
      </w:pPr>
    </w:p>
    <w:p w14:paraId="66F1E4C6" w14:textId="77777777" w:rsidR="00DB7AA9" w:rsidRDefault="00DB7AA9">
      <w:pPr>
        <w:tabs>
          <w:tab w:val="left" w:pos="1320"/>
          <w:tab w:val="left" w:pos="1950"/>
        </w:tabs>
      </w:pPr>
    </w:p>
    <w:p w14:paraId="68E27078" w14:textId="77777777" w:rsidR="00DB7AA9" w:rsidRDefault="00DB7AA9">
      <w:pPr>
        <w:tabs>
          <w:tab w:val="left" w:pos="1320"/>
          <w:tab w:val="left" w:pos="1950"/>
        </w:tabs>
      </w:pPr>
    </w:p>
    <w:p w14:paraId="5201A50D" w14:textId="77777777" w:rsidR="00DB7AA9" w:rsidRDefault="00DB7AA9">
      <w:pPr>
        <w:tabs>
          <w:tab w:val="left" w:pos="1320"/>
          <w:tab w:val="left" w:pos="1950"/>
        </w:tabs>
      </w:pPr>
    </w:p>
    <w:p w14:paraId="2425CE6C" w14:textId="77777777" w:rsidR="00DB7AA9" w:rsidRDefault="00DB7AA9">
      <w:pPr>
        <w:tabs>
          <w:tab w:val="left" w:pos="1320"/>
          <w:tab w:val="left" w:pos="1950"/>
        </w:tabs>
      </w:pPr>
    </w:p>
    <w:p w14:paraId="596CD1E3" w14:textId="77777777" w:rsidR="00DB7AA9" w:rsidRDefault="00DB7AA9">
      <w:pPr>
        <w:tabs>
          <w:tab w:val="left" w:pos="1320"/>
          <w:tab w:val="left" w:pos="1950"/>
        </w:tabs>
      </w:pPr>
    </w:p>
    <w:p w14:paraId="3EBCC456" w14:textId="77777777" w:rsidR="00DB7AA9" w:rsidRDefault="00DB7AA9">
      <w:pPr>
        <w:tabs>
          <w:tab w:val="left" w:pos="1320"/>
          <w:tab w:val="left" w:pos="1950"/>
        </w:tabs>
      </w:pPr>
    </w:p>
    <w:p w14:paraId="6AC4ED08" w14:textId="77777777" w:rsidR="00DB7AA9" w:rsidRDefault="00DB7AA9">
      <w:pPr>
        <w:tabs>
          <w:tab w:val="left" w:pos="1320"/>
          <w:tab w:val="left" w:pos="1950"/>
        </w:tabs>
      </w:pPr>
    </w:p>
    <w:p w14:paraId="1FC64B49" w14:textId="77777777" w:rsidR="00DB7AA9" w:rsidRDefault="00DB7AA9">
      <w:pPr>
        <w:tabs>
          <w:tab w:val="left" w:pos="1320"/>
          <w:tab w:val="left" w:pos="1950"/>
        </w:tabs>
      </w:pPr>
    </w:p>
    <w:p w14:paraId="15430145" w14:textId="77777777" w:rsidR="00DB7AA9" w:rsidRDefault="00DB7AA9">
      <w:pPr>
        <w:tabs>
          <w:tab w:val="left" w:pos="1320"/>
          <w:tab w:val="left" w:pos="1950"/>
        </w:tabs>
      </w:pPr>
    </w:p>
    <w:p w14:paraId="46946E10" w14:textId="77777777" w:rsidR="00DB7AA9" w:rsidRDefault="00DB7AA9">
      <w:pPr>
        <w:tabs>
          <w:tab w:val="left" w:pos="1320"/>
          <w:tab w:val="left" w:pos="1950"/>
        </w:tabs>
      </w:pPr>
    </w:p>
    <w:p w14:paraId="474F25EB" w14:textId="77777777" w:rsidR="00DB7AA9" w:rsidRDefault="00DB7AA9">
      <w:pPr>
        <w:tabs>
          <w:tab w:val="left" w:pos="1320"/>
          <w:tab w:val="left" w:pos="1950"/>
        </w:tabs>
      </w:pPr>
    </w:p>
    <w:p w14:paraId="426E7480" w14:textId="77777777" w:rsidR="00DB7AA9" w:rsidRDefault="00DB7AA9">
      <w:pPr>
        <w:tabs>
          <w:tab w:val="left" w:pos="1320"/>
          <w:tab w:val="left" w:pos="1950"/>
        </w:tabs>
      </w:pPr>
    </w:p>
    <w:p w14:paraId="22781AF5" w14:textId="77777777" w:rsidR="00DB7AA9" w:rsidRDefault="00DB7AA9">
      <w:pPr>
        <w:tabs>
          <w:tab w:val="left" w:pos="1320"/>
          <w:tab w:val="left" w:pos="1950"/>
        </w:tabs>
      </w:pPr>
    </w:p>
    <w:p w14:paraId="74AEF547" w14:textId="77777777" w:rsidR="00DB7AA9" w:rsidRDefault="00DB7AA9">
      <w:pPr>
        <w:tabs>
          <w:tab w:val="left" w:pos="1320"/>
          <w:tab w:val="left" w:pos="1950"/>
        </w:tabs>
      </w:pPr>
    </w:p>
    <w:p w14:paraId="7704A18C" w14:textId="77777777" w:rsidR="00DB7AA9" w:rsidRDefault="0031740B">
      <w:pPr>
        <w:numPr>
          <w:ilvl w:val="0"/>
          <w:numId w:val="1"/>
        </w:numPr>
        <w:tabs>
          <w:tab w:val="left" w:pos="1320"/>
          <w:tab w:val="left" w:pos="195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Modelos de tomadas, iluminação e fiação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1"/>
          <w:szCs w:val="21"/>
        </w:rPr>
        <w:t>(descrever quais os tipos de tomada. Identificar os pontos de iluminação, qual é o tipo das lâmpadas presentes e informar se a fiação é embutida ou em dutos externos).</w:t>
      </w:r>
    </w:p>
    <w:p w14:paraId="07B66256" w14:textId="77777777" w:rsidR="00DB7AA9" w:rsidRDefault="00DB7AA9">
      <w:pPr>
        <w:tabs>
          <w:tab w:val="left" w:pos="1320"/>
          <w:tab w:val="left" w:pos="1950"/>
        </w:tabs>
        <w:jc w:val="both"/>
        <w:rPr>
          <w:rFonts w:ascii="Calibri" w:hAnsi="Calibri" w:cs="Calibri"/>
          <w:sz w:val="22"/>
          <w:szCs w:val="22"/>
        </w:rPr>
      </w:pPr>
    </w:p>
    <w:p w14:paraId="7AE7350F" w14:textId="77777777" w:rsidR="00DB7AA9" w:rsidRDefault="00DB7AA9">
      <w:pPr>
        <w:tabs>
          <w:tab w:val="left" w:pos="1320"/>
          <w:tab w:val="left" w:pos="1950"/>
        </w:tabs>
      </w:pPr>
    </w:p>
    <w:p w14:paraId="12EB8D05" w14:textId="77777777" w:rsidR="00DB7AA9" w:rsidRDefault="00DB7AA9">
      <w:pPr>
        <w:tabs>
          <w:tab w:val="left" w:pos="1320"/>
          <w:tab w:val="left" w:pos="1950"/>
        </w:tabs>
      </w:pPr>
    </w:p>
    <w:p w14:paraId="718DA300" w14:textId="77777777" w:rsidR="00DB7AA9" w:rsidRDefault="00DB7AA9">
      <w:pPr>
        <w:tabs>
          <w:tab w:val="left" w:pos="1320"/>
          <w:tab w:val="left" w:pos="1950"/>
        </w:tabs>
      </w:pPr>
    </w:p>
    <w:p w14:paraId="61B31AF4" w14:textId="77777777" w:rsidR="00DB7AA9" w:rsidRDefault="00DB7AA9">
      <w:pPr>
        <w:tabs>
          <w:tab w:val="left" w:pos="1320"/>
          <w:tab w:val="left" w:pos="1950"/>
        </w:tabs>
      </w:pPr>
    </w:p>
    <w:p w14:paraId="2F1DE878" w14:textId="77777777" w:rsidR="00DB7AA9" w:rsidRDefault="00DB7AA9">
      <w:pPr>
        <w:tabs>
          <w:tab w:val="left" w:pos="1320"/>
          <w:tab w:val="left" w:pos="1950"/>
        </w:tabs>
      </w:pPr>
    </w:p>
    <w:p w14:paraId="296C17AA" w14:textId="77777777" w:rsidR="00DB7AA9" w:rsidRDefault="00DB7AA9">
      <w:pPr>
        <w:tabs>
          <w:tab w:val="left" w:pos="1320"/>
          <w:tab w:val="left" w:pos="1950"/>
        </w:tabs>
      </w:pPr>
    </w:p>
    <w:p w14:paraId="32D4A6F5" w14:textId="77777777" w:rsidR="00DB7AA9" w:rsidRDefault="00DB7AA9">
      <w:pPr>
        <w:tabs>
          <w:tab w:val="left" w:pos="1320"/>
          <w:tab w:val="left" w:pos="1950"/>
        </w:tabs>
      </w:pPr>
    </w:p>
    <w:p w14:paraId="2315C272" w14:textId="77777777" w:rsidR="00DB7AA9" w:rsidRDefault="00DB7AA9">
      <w:pPr>
        <w:tabs>
          <w:tab w:val="left" w:pos="1320"/>
          <w:tab w:val="left" w:pos="1950"/>
        </w:tabs>
      </w:pPr>
    </w:p>
    <w:p w14:paraId="14D16728" w14:textId="77777777" w:rsidR="00DB7AA9" w:rsidRDefault="00DB7AA9">
      <w:pPr>
        <w:tabs>
          <w:tab w:val="left" w:pos="1320"/>
          <w:tab w:val="left" w:pos="1950"/>
        </w:tabs>
      </w:pPr>
    </w:p>
    <w:p w14:paraId="406F37E8" w14:textId="77777777" w:rsidR="00DB7AA9" w:rsidRDefault="00DB7AA9">
      <w:pPr>
        <w:tabs>
          <w:tab w:val="left" w:pos="1320"/>
          <w:tab w:val="left" w:pos="1950"/>
        </w:tabs>
      </w:pPr>
    </w:p>
    <w:p w14:paraId="05C098F9" w14:textId="77777777" w:rsidR="00DB7AA9" w:rsidRDefault="00DB7AA9">
      <w:pPr>
        <w:tabs>
          <w:tab w:val="left" w:pos="1320"/>
          <w:tab w:val="left" w:pos="1950"/>
        </w:tabs>
      </w:pPr>
    </w:p>
    <w:p w14:paraId="48B94C31" w14:textId="77777777" w:rsidR="00DB7AA9" w:rsidRDefault="00DB7AA9">
      <w:pPr>
        <w:tabs>
          <w:tab w:val="left" w:pos="1320"/>
          <w:tab w:val="left" w:pos="1950"/>
        </w:tabs>
      </w:pPr>
    </w:p>
    <w:p w14:paraId="07ACD570" w14:textId="77777777" w:rsidR="00DB7AA9" w:rsidRDefault="00DB7AA9">
      <w:pPr>
        <w:tabs>
          <w:tab w:val="left" w:pos="1320"/>
          <w:tab w:val="left" w:pos="1950"/>
        </w:tabs>
      </w:pPr>
    </w:p>
    <w:p w14:paraId="0C84D0CE" w14:textId="77777777" w:rsidR="00DB7AA9" w:rsidRDefault="00DB7AA9">
      <w:pPr>
        <w:tabs>
          <w:tab w:val="left" w:pos="1320"/>
          <w:tab w:val="left" w:pos="1950"/>
        </w:tabs>
      </w:pPr>
    </w:p>
    <w:p w14:paraId="5E4B1B44" w14:textId="77777777" w:rsidR="00DB7AA9" w:rsidRDefault="00DB7AA9">
      <w:pPr>
        <w:tabs>
          <w:tab w:val="left" w:pos="1320"/>
          <w:tab w:val="left" w:pos="1950"/>
        </w:tabs>
      </w:pPr>
    </w:p>
    <w:p w14:paraId="0261F4E5" w14:textId="77777777" w:rsidR="00DB7AA9" w:rsidRDefault="00DB7AA9">
      <w:pPr>
        <w:tabs>
          <w:tab w:val="left" w:pos="1320"/>
          <w:tab w:val="left" w:pos="1950"/>
        </w:tabs>
      </w:pPr>
    </w:p>
    <w:p w14:paraId="02FCABF8" w14:textId="77777777" w:rsidR="00DB7AA9" w:rsidRDefault="00DB7AA9">
      <w:pPr>
        <w:tabs>
          <w:tab w:val="left" w:pos="1320"/>
          <w:tab w:val="left" w:pos="1950"/>
        </w:tabs>
      </w:pPr>
    </w:p>
    <w:p w14:paraId="325DF41B" w14:textId="77777777" w:rsidR="00DB7AA9" w:rsidRDefault="00DB7AA9">
      <w:pPr>
        <w:tabs>
          <w:tab w:val="left" w:pos="1320"/>
          <w:tab w:val="left" w:pos="1950"/>
        </w:tabs>
      </w:pPr>
    </w:p>
    <w:p w14:paraId="596A8452" w14:textId="77777777" w:rsidR="00DB7AA9" w:rsidRDefault="00DB7AA9">
      <w:pPr>
        <w:tabs>
          <w:tab w:val="left" w:pos="1320"/>
          <w:tab w:val="left" w:pos="1950"/>
        </w:tabs>
        <w:jc w:val="both"/>
      </w:pPr>
    </w:p>
    <w:p w14:paraId="66633227" w14:textId="77777777" w:rsidR="00DB7AA9" w:rsidRDefault="00DB7AA9">
      <w:pPr>
        <w:tabs>
          <w:tab w:val="left" w:pos="1320"/>
          <w:tab w:val="left" w:pos="1950"/>
        </w:tabs>
        <w:jc w:val="both"/>
      </w:pPr>
    </w:p>
    <w:p w14:paraId="0687DF62" w14:textId="77777777" w:rsidR="00DB7AA9" w:rsidRDefault="00DB7AA9">
      <w:pPr>
        <w:tabs>
          <w:tab w:val="left" w:pos="1320"/>
          <w:tab w:val="left" w:pos="1950"/>
        </w:tabs>
        <w:jc w:val="both"/>
      </w:pPr>
    </w:p>
    <w:p w14:paraId="25916495" w14:textId="77777777" w:rsidR="00DB7AA9" w:rsidRDefault="0031740B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LOCAL E DATA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</w:t>
      </w:r>
      <w:r>
        <w:rPr>
          <w:rFonts w:ascii="Calibri" w:hAnsi="Calibri"/>
          <w:b/>
          <w:bCs/>
          <w:sz w:val="22"/>
          <w:szCs w:val="22"/>
        </w:rPr>
        <w:t>ASSINATURA DO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ENGENHEIRO RESPONSÁVEL</w:t>
      </w:r>
    </w:p>
    <w:p w14:paraId="55CC6186" w14:textId="77777777" w:rsidR="00DB7AA9" w:rsidRDefault="0031740B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CREA Nº</w:t>
      </w:r>
    </w:p>
    <w:p w14:paraId="1CC630C4" w14:textId="77777777" w:rsidR="00DB7AA9" w:rsidRDefault="00DB7AA9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DB7AA9">
      <w:headerReference w:type="default" r:id="rId7"/>
      <w:footerReference w:type="default" r:id="rId8"/>
      <w:pgSz w:w="11906" w:h="16838"/>
      <w:pgMar w:top="525" w:right="692" w:bottom="803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24EF" w14:textId="77777777" w:rsidR="00FA5329" w:rsidRDefault="00FA5329" w:rsidP="00FA5329">
      <w:r>
        <w:separator/>
      </w:r>
    </w:p>
  </w:endnote>
  <w:endnote w:type="continuationSeparator" w:id="0">
    <w:p w14:paraId="12D8E89C" w14:textId="77777777" w:rsidR="00FA5329" w:rsidRDefault="00FA5329" w:rsidP="00FA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4820323"/>
      <w:docPartObj>
        <w:docPartGallery w:val="Page Numbers (Bottom of Page)"/>
        <w:docPartUnique/>
      </w:docPartObj>
    </w:sdtPr>
    <w:sdtContent>
      <w:p w14:paraId="318F2CDF" w14:textId="2573A23C" w:rsidR="00F1080E" w:rsidRDefault="00F108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5EE0D" w14:textId="77777777" w:rsidR="00F1080E" w:rsidRDefault="00F108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BE8C" w14:textId="77777777" w:rsidR="00FA5329" w:rsidRDefault="00FA5329" w:rsidP="00FA5329">
      <w:r>
        <w:separator/>
      </w:r>
    </w:p>
  </w:footnote>
  <w:footnote w:type="continuationSeparator" w:id="0">
    <w:p w14:paraId="43ACD43B" w14:textId="77777777" w:rsidR="00FA5329" w:rsidRDefault="00FA5329" w:rsidP="00FA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AA55" w14:textId="7239A951" w:rsidR="00FA5329" w:rsidRDefault="00FA5329">
    <w:pPr>
      <w:pStyle w:val="Cabealho"/>
    </w:pPr>
    <w:r>
      <w:rPr>
        <w:noProof/>
      </w:rPr>
      <w:drawing>
        <wp:inline distT="0" distB="0" distL="0" distR="0" wp14:anchorId="19F82B10" wp14:editId="4E82859E">
          <wp:extent cx="6400800" cy="1171575"/>
          <wp:effectExtent l="0" t="0" r="0" b="9525"/>
          <wp:docPr id="3095260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526087" name="Imagem 309526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B29D1" w14:textId="77777777" w:rsidR="00FA5329" w:rsidRDefault="00FA53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/>
        <w:bCs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/>
        <w:bCs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/>
        <w:bCs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302124">
    <w:abstractNumId w:val="0"/>
  </w:num>
  <w:num w:numId="2" w16cid:durableId="123682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0B"/>
    <w:rsid w:val="0003009D"/>
    <w:rsid w:val="00237C9D"/>
    <w:rsid w:val="00267392"/>
    <w:rsid w:val="0031740B"/>
    <w:rsid w:val="00DB7AA9"/>
    <w:rsid w:val="00F1080E"/>
    <w:rsid w:val="00F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C6D8059"/>
  <w15:chartTrackingRefBased/>
  <w15:docId w15:val="{91E1CDDB-0F59-469A-9D1C-120FB385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/>
      <w:bCs/>
      <w:sz w:val="21"/>
      <w:szCs w:val="21"/>
    </w:rPr>
  </w:style>
  <w:style w:type="character" w:customStyle="1" w:styleId="WW8Num1z1">
    <w:name w:val="WW8Num1z1"/>
  </w:style>
  <w:style w:type="character" w:customStyle="1" w:styleId="WW8Num2z0">
    <w:name w:val="WW8Num2z0"/>
    <w:rPr>
      <w:b/>
      <w:bCs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o">
    <w:name w:val="Símbolos de numeração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419"/>
        <w:tab w:val="right" w:pos="8838"/>
      </w:tabs>
    </w:pPr>
    <w:rPr>
      <w:rFonts w:eastAsia="Times New Roman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A532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A5329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FA5329"/>
    <w:rPr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flavia mariano</cp:lastModifiedBy>
  <cp:revision>6</cp:revision>
  <cp:lastPrinted>2021-06-09T17:05:00Z</cp:lastPrinted>
  <dcterms:created xsi:type="dcterms:W3CDTF">2023-05-22T16:13:00Z</dcterms:created>
  <dcterms:modified xsi:type="dcterms:W3CDTF">2024-05-28T17:19:00Z</dcterms:modified>
</cp:coreProperties>
</file>