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E8" w:rsidRDefault="00016DC8">
      <w:r>
        <w:t>Aconteceu hoje 20/07/2023, eleição para membros do conselho mandato 2023/2026, conforme publicação do edital em 15/06/2023.</w:t>
      </w:r>
    </w:p>
    <w:p w:rsidR="00016DC8" w:rsidRDefault="00016DC8">
      <w:r>
        <w:t xml:space="preserve"> Foram nomeados para representar as </w:t>
      </w:r>
      <w:proofErr w:type="gramStart"/>
      <w:r>
        <w:t>instituições,</w:t>
      </w:r>
      <w:proofErr w:type="gramEnd"/>
      <w:r>
        <w:t>associações membros do govern</w:t>
      </w:r>
      <w:r w:rsidR="00756118">
        <w:t>o</w:t>
      </w:r>
      <w:r>
        <w:t>,trabalhadores da saúde:</w:t>
      </w:r>
    </w:p>
    <w:p w:rsidR="00016DC8" w:rsidRDefault="00016DC8">
      <w:pPr>
        <w:rPr>
          <w:rFonts w:ascii="Garamond" w:hAnsi="Garamond"/>
          <w:sz w:val="28"/>
          <w:szCs w:val="28"/>
        </w:rPr>
      </w:pPr>
      <w:r w:rsidRPr="00242865">
        <w:rPr>
          <w:rFonts w:ascii="Garamond" w:eastAsia="Calibri" w:hAnsi="Garamond" w:cs="Times New Roman"/>
          <w:b/>
          <w:sz w:val="28"/>
          <w:szCs w:val="28"/>
        </w:rPr>
        <w:t>Casa Espírita</w:t>
      </w:r>
      <w:r>
        <w:rPr>
          <w:rFonts w:ascii="Garamond" w:eastAsia="Calibri" w:hAnsi="Garamond" w:cs="Times New Roman"/>
          <w:sz w:val="28"/>
          <w:szCs w:val="28"/>
        </w:rPr>
        <w:t xml:space="preserve"> membro efetivo Maria Célia Ferraz, suplente Cristiane Mara Ribeiro de Oliveira, </w:t>
      </w:r>
      <w:r w:rsidRPr="006359EF">
        <w:rPr>
          <w:rFonts w:ascii="Garamond" w:eastAsia="Calibri" w:hAnsi="Garamond" w:cs="Times New Roman"/>
          <w:b/>
          <w:sz w:val="28"/>
          <w:szCs w:val="28"/>
        </w:rPr>
        <w:t>Vila Vicentina</w:t>
      </w:r>
      <w:r>
        <w:rPr>
          <w:rFonts w:ascii="Garamond" w:eastAsia="Calibri" w:hAnsi="Garamond" w:cs="Times New Roman"/>
          <w:sz w:val="28"/>
          <w:szCs w:val="28"/>
        </w:rPr>
        <w:t xml:space="preserve"> membro efetivo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Gasparina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Goretti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Chaves, suplente Lorena Caroline Correa Monteiro, </w:t>
      </w:r>
      <w:r w:rsidRPr="006359EF">
        <w:rPr>
          <w:rFonts w:ascii="Garamond" w:eastAsia="Calibri" w:hAnsi="Garamond" w:cs="Times New Roman"/>
          <w:b/>
          <w:sz w:val="28"/>
          <w:szCs w:val="28"/>
        </w:rPr>
        <w:t>APAE</w:t>
      </w:r>
      <w:r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Pr="006359EF">
        <w:rPr>
          <w:rFonts w:ascii="Garamond" w:eastAsia="Calibri" w:hAnsi="Garamond" w:cs="Times New Roman"/>
          <w:sz w:val="28"/>
          <w:szCs w:val="28"/>
        </w:rPr>
        <w:t>membro efetivo</w:t>
      </w:r>
      <w:r>
        <w:rPr>
          <w:rFonts w:ascii="Garamond" w:eastAsia="Calibri" w:hAnsi="Garamond" w:cs="Times New Roman"/>
          <w:sz w:val="28"/>
          <w:szCs w:val="28"/>
        </w:rPr>
        <w:t xml:space="preserve">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Daiana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Shirleu</w:t>
      </w:r>
      <w:proofErr w:type="spellEnd"/>
      <w:proofErr w:type="gramStart"/>
      <w:r>
        <w:rPr>
          <w:rFonts w:ascii="Garamond" w:eastAsia="Calibri" w:hAnsi="Garamond" w:cs="Times New Roman"/>
          <w:sz w:val="28"/>
          <w:szCs w:val="28"/>
        </w:rPr>
        <w:t xml:space="preserve">  </w:t>
      </w:r>
      <w:proofErr w:type="gramEnd"/>
      <w:r>
        <w:rPr>
          <w:rFonts w:ascii="Garamond" w:eastAsia="Calibri" w:hAnsi="Garamond" w:cs="Times New Roman"/>
          <w:sz w:val="28"/>
          <w:szCs w:val="28"/>
        </w:rPr>
        <w:t>de Oliveira Silva,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eastAsia="Calibri" w:hAnsi="Garamond" w:cs="Times New Roman"/>
          <w:sz w:val="28"/>
          <w:szCs w:val="28"/>
        </w:rPr>
        <w:t xml:space="preserve">suplente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Tays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Helena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Felisbino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, </w:t>
      </w:r>
      <w:r>
        <w:rPr>
          <w:rFonts w:ascii="Garamond" w:eastAsia="Calibri" w:hAnsi="Garamond" w:cs="Times New Roman"/>
          <w:b/>
          <w:sz w:val="28"/>
          <w:szCs w:val="28"/>
        </w:rPr>
        <w:t>Paró</w:t>
      </w:r>
      <w:r w:rsidRPr="006359EF">
        <w:rPr>
          <w:rFonts w:ascii="Garamond" w:eastAsia="Calibri" w:hAnsi="Garamond" w:cs="Times New Roman"/>
          <w:b/>
          <w:sz w:val="28"/>
          <w:szCs w:val="28"/>
        </w:rPr>
        <w:t>quia Sagrado Coração de Jesus</w:t>
      </w:r>
      <w:r>
        <w:rPr>
          <w:rFonts w:ascii="Garamond" w:eastAsia="Calibri" w:hAnsi="Garamond" w:cs="Times New Roman"/>
          <w:sz w:val="28"/>
          <w:szCs w:val="28"/>
        </w:rPr>
        <w:t xml:space="preserve"> membro efetivo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Valdeci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Eustaquio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de Moraes, suplente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Rafaella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Cristina Pereira Costa, </w:t>
      </w:r>
      <w:r w:rsidRPr="006359EF">
        <w:rPr>
          <w:rFonts w:ascii="Garamond" w:eastAsia="Calibri" w:hAnsi="Garamond" w:cs="Times New Roman"/>
          <w:b/>
          <w:sz w:val="28"/>
          <w:szCs w:val="28"/>
        </w:rPr>
        <w:t>Associação Bairro Lucchesi</w:t>
      </w:r>
      <w:r>
        <w:rPr>
          <w:rFonts w:ascii="Garamond" w:eastAsia="Calibri" w:hAnsi="Garamond" w:cs="Times New Roman"/>
          <w:sz w:val="28"/>
          <w:szCs w:val="28"/>
        </w:rPr>
        <w:t xml:space="preserve"> membro efetivo Maria Aparecida de Camargo, suplente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Murieli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Santos de Melo, </w:t>
      </w:r>
      <w:r w:rsidRPr="006359EF">
        <w:rPr>
          <w:rFonts w:ascii="Garamond" w:eastAsia="Calibri" w:hAnsi="Garamond" w:cs="Times New Roman"/>
          <w:b/>
          <w:sz w:val="28"/>
          <w:szCs w:val="28"/>
        </w:rPr>
        <w:t>Mocinhas de Ontem</w:t>
      </w:r>
      <w:r>
        <w:rPr>
          <w:rFonts w:ascii="Garamond" w:eastAsia="Calibri" w:hAnsi="Garamond" w:cs="Times New Roman"/>
          <w:sz w:val="28"/>
          <w:szCs w:val="28"/>
        </w:rPr>
        <w:t xml:space="preserve"> membro efetivo Fernando Antônio de Magalhães Silva,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eastAsia="Calibri" w:hAnsi="Garamond" w:cs="Times New Roman"/>
          <w:sz w:val="28"/>
          <w:szCs w:val="28"/>
        </w:rPr>
        <w:t xml:space="preserve">suplente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Bernardete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de Lurdes Gomes, </w:t>
      </w:r>
      <w:r w:rsidRPr="00E000C9">
        <w:rPr>
          <w:rFonts w:ascii="Garamond" w:eastAsia="Calibri" w:hAnsi="Garamond" w:cs="Times New Roman"/>
          <w:b/>
          <w:sz w:val="28"/>
          <w:szCs w:val="28"/>
        </w:rPr>
        <w:t>Associação Comercial e Industrial de Bambuí</w:t>
      </w:r>
      <w:r>
        <w:rPr>
          <w:rFonts w:ascii="Garamond" w:eastAsia="Calibri" w:hAnsi="Garamond" w:cs="Times New Roman"/>
          <w:sz w:val="28"/>
          <w:szCs w:val="28"/>
        </w:rPr>
        <w:t xml:space="preserve"> membro efetivo </w:t>
      </w:r>
      <w:proofErr w:type="spellStart"/>
      <w:r>
        <w:rPr>
          <w:rFonts w:ascii="Garamond" w:eastAsia="Calibri" w:hAnsi="Garamond" w:cs="Calibri"/>
          <w:sz w:val="28"/>
          <w:szCs w:val="28"/>
        </w:rPr>
        <w:t>Lupé</w:t>
      </w:r>
      <w:r w:rsidRPr="00593B64">
        <w:rPr>
          <w:rFonts w:ascii="Garamond" w:eastAsia="Calibri" w:hAnsi="Garamond" w:cs="Calibri"/>
          <w:sz w:val="28"/>
          <w:szCs w:val="28"/>
        </w:rPr>
        <w:t>rcio</w:t>
      </w:r>
      <w:proofErr w:type="spellEnd"/>
      <w:r w:rsidRPr="00593B64">
        <w:rPr>
          <w:rFonts w:ascii="Garamond" w:eastAsia="Calibri" w:hAnsi="Garamond" w:cs="Calibri"/>
          <w:sz w:val="28"/>
          <w:szCs w:val="28"/>
        </w:rPr>
        <w:t xml:space="preserve"> </w:t>
      </w:r>
      <w:proofErr w:type="spellStart"/>
      <w:r w:rsidRPr="00593B64">
        <w:rPr>
          <w:rFonts w:ascii="Garamond" w:eastAsia="Calibri" w:hAnsi="Garamond" w:cs="Calibri"/>
          <w:sz w:val="28"/>
          <w:szCs w:val="28"/>
        </w:rPr>
        <w:t>Alaor</w:t>
      </w:r>
      <w:proofErr w:type="spellEnd"/>
      <w:r w:rsidRPr="00593B64">
        <w:rPr>
          <w:rFonts w:ascii="Garamond" w:eastAsia="Calibri" w:hAnsi="Garamond" w:cs="Calibri"/>
          <w:sz w:val="28"/>
          <w:szCs w:val="28"/>
        </w:rPr>
        <w:t xml:space="preserve"> Moreira</w:t>
      </w:r>
      <w:r>
        <w:rPr>
          <w:rFonts w:ascii="Garamond" w:eastAsia="Calibri" w:hAnsi="Garamond" w:cs="Times New Roman"/>
          <w:b/>
          <w:sz w:val="28"/>
          <w:szCs w:val="28"/>
        </w:rPr>
        <w:t xml:space="preserve">, </w:t>
      </w:r>
      <w:r w:rsidRPr="00E000C9">
        <w:rPr>
          <w:rFonts w:ascii="Garamond" w:eastAsia="Calibri" w:hAnsi="Garamond" w:cs="Times New Roman"/>
          <w:sz w:val="28"/>
          <w:szCs w:val="28"/>
        </w:rPr>
        <w:t>suplente</w:t>
      </w:r>
      <w:r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>
        <w:rPr>
          <w:rFonts w:ascii="Garamond" w:eastAsia="Calibri" w:hAnsi="Garamond" w:cs="Calibri"/>
          <w:sz w:val="28"/>
          <w:szCs w:val="28"/>
        </w:rPr>
        <w:t>José Januário</w:t>
      </w:r>
      <w:r>
        <w:rPr>
          <w:rFonts w:ascii="Garamond" w:eastAsia="Calibri" w:hAnsi="Garamond" w:cs="Times New Roman"/>
          <w:b/>
          <w:sz w:val="28"/>
          <w:szCs w:val="28"/>
        </w:rPr>
        <w:t xml:space="preserve"> Associaçã</w:t>
      </w:r>
      <w:r w:rsidRPr="006359EF">
        <w:rPr>
          <w:rFonts w:ascii="Garamond" w:eastAsia="Calibri" w:hAnsi="Garamond" w:cs="Times New Roman"/>
          <w:b/>
          <w:sz w:val="28"/>
          <w:szCs w:val="28"/>
        </w:rPr>
        <w:t>o Olga Chaves</w:t>
      </w:r>
      <w:r>
        <w:rPr>
          <w:rFonts w:ascii="Garamond" w:eastAsia="Calibri" w:hAnsi="Garamond" w:cs="Times New Roman"/>
          <w:sz w:val="28"/>
          <w:szCs w:val="28"/>
        </w:rPr>
        <w:t xml:space="preserve"> membro efetivo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Ilana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Regina Azeredo Andrade, suplente Camilla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Suelen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Costa da Silva, </w:t>
      </w:r>
      <w:proofErr w:type="spellStart"/>
      <w:r w:rsidRPr="006359EF">
        <w:rPr>
          <w:rFonts w:ascii="Garamond" w:eastAsia="Calibri" w:hAnsi="Garamond" w:cs="Times New Roman"/>
          <w:b/>
          <w:sz w:val="28"/>
          <w:szCs w:val="28"/>
        </w:rPr>
        <w:t>Assembléia</w:t>
      </w:r>
      <w:proofErr w:type="spellEnd"/>
      <w:r w:rsidRPr="006359EF">
        <w:rPr>
          <w:rFonts w:ascii="Garamond" w:eastAsia="Calibri" w:hAnsi="Garamond" w:cs="Times New Roman"/>
          <w:b/>
          <w:sz w:val="28"/>
          <w:szCs w:val="28"/>
        </w:rPr>
        <w:t xml:space="preserve"> de Deus Missão Ministério Bambuí</w:t>
      </w:r>
      <w:r>
        <w:rPr>
          <w:rFonts w:ascii="Garamond" w:eastAsia="Calibri" w:hAnsi="Garamond" w:cs="Times New Roman"/>
          <w:sz w:val="28"/>
          <w:szCs w:val="28"/>
        </w:rPr>
        <w:t xml:space="preserve"> efetivo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Gedilson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Lemos Pereira, suplente Cristiano Junior de Moraes,</w:t>
      </w:r>
      <w:r w:rsidRPr="006359EF">
        <w:rPr>
          <w:rFonts w:ascii="Garamond" w:eastAsia="Calibri" w:hAnsi="Garamond" w:cs="Times New Roman"/>
          <w:b/>
          <w:sz w:val="28"/>
          <w:szCs w:val="28"/>
        </w:rPr>
        <w:t>.</w:t>
      </w:r>
      <w:r w:rsidRPr="00645A9F">
        <w:rPr>
          <w:rFonts w:ascii="Garamond" w:eastAsia="Calibri" w:hAnsi="Garamond" w:cs="Times New Roman"/>
          <w:sz w:val="28"/>
          <w:szCs w:val="28"/>
        </w:rPr>
        <w:t xml:space="preserve"> Logo após, foram apresentadas as fichas de inscrições da área de saúde, que estavam de acordo com o edital, e representando 25% dos membros do CMS, equivalente a </w:t>
      </w:r>
      <w:proofErr w:type="gramStart"/>
      <w:r w:rsidRPr="00645A9F">
        <w:rPr>
          <w:rFonts w:ascii="Garamond" w:eastAsia="Calibri" w:hAnsi="Garamond" w:cs="Times New Roman"/>
          <w:sz w:val="28"/>
          <w:szCs w:val="28"/>
        </w:rPr>
        <w:t>5</w:t>
      </w:r>
      <w:proofErr w:type="gramEnd"/>
      <w:r w:rsidRPr="00645A9F">
        <w:rPr>
          <w:rFonts w:ascii="Garamond" w:eastAsia="Calibri" w:hAnsi="Garamond" w:cs="Times New Roman"/>
          <w:sz w:val="28"/>
          <w:szCs w:val="28"/>
        </w:rPr>
        <w:t xml:space="preserve"> (cinco) indicações, sendo do </w:t>
      </w:r>
      <w:r w:rsidRPr="00D60C62">
        <w:rPr>
          <w:rFonts w:ascii="Garamond" w:eastAsia="Calibri" w:hAnsi="Garamond" w:cs="Times New Roman"/>
          <w:b/>
          <w:sz w:val="28"/>
          <w:szCs w:val="28"/>
        </w:rPr>
        <w:t>Programa Saúde da Família – PSF</w:t>
      </w:r>
      <w:r>
        <w:rPr>
          <w:rFonts w:ascii="Garamond" w:eastAsia="Calibri" w:hAnsi="Garamond" w:cs="Times New Roman"/>
          <w:sz w:val="28"/>
          <w:szCs w:val="28"/>
        </w:rPr>
        <w:t xml:space="preserve">, Lorena Corrêa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Lamounier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- efetivo e Lorena Carolina de Andrade</w:t>
      </w:r>
      <w:r w:rsidRPr="00645A9F">
        <w:rPr>
          <w:rFonts w:ascii="Garamond" w:eastAsia="Calibri" w:hAnsi="Garamond" w:cs="Times New Roman"/>
          <w:sz w:val="28"/>
          <w:szCs w:val="28"/>
        </w:rPr>
        <w:t xml:space="preserve"> suplente; </w:t>
      </w:r>
      <w:r w:rsidRPr="00D60C62">
        <w:rPr>
          <w:rFonts w:ascii="Garamond" w:eastAsia="Calibri" w:hAnsi="Garamond" w:cs="Times New Roman"/>
          <w:b/>
          <w:sz w:val="28"/>
          <w:szCs w:val="28"/>
        </w:rPr>
        <w:t>Vigilância em Saúde</w:t>
      </w:r>
      <w:r>
        <w:rPr>
          <w:rFonts w:ascii="Garamond" w:eastAsia="Calibri" w:hAnsi="Garamond" w:cs="Times New Roman"/>
          <w:sz w:val="28"/>
          <w:szCs w:val="28"/>
        </w:rPr>
        <w:t xml:space="preserve">:  João Vitor de Magalhães Bahia - efetivo e Joyce Cristina Carvalho Silva </w:t>
      </w:r>
      <w:r w:rsidRPr="00645A9F">
        <w:rPr>
          <w:rFonts w:ascii="Garamond" w:eastAsia="Calibri" w:hAnsi="Garamond" w:cs="Times New Roman"/>
          <w:sz w:val="28"/>
          <w:szCs w:val="28"/>
        </w:rPr>
        <w:t xml:space="preserve">suplente; </w:t>
      </w:r>
      <w:r>
        <w:rPr>
          <w:rFonts w:ascii="Garamond" w:eastAsia="Calibri" w:hAnsi="Garamond" w:cs="Times New Roman"/>
          <w:b/>
          <w:sz w:val="28"/>
          <w:szCs w:val="28"/>
        </w:rPr>
        <w:t>Setor de R</w:t>
      </w:r>
      <w:r w:rsidRPr="00D60C62">
        <w:rPr>
          <w:rFonts w:ascii="Garamond" w:eastAsia="Calibri" w:hAnsi="Garamond" w:cs="Times New Roman"/>
          <w:b/>
          <w:sz w:val="28"/>
          <w:szCs w:val="28"/>
        </w:rPr>
        <w:t>egula</w:t>
      </w:r>
      <w:r>
        <w:rPr>
          <w:rFonts w:ascii="Garamond" w:eastAsia="Calibri" w:hAnsi="Garamond" w:cs="Times New Roman"/>
          <w:b/>
          <w:sz w:val="28"/>
          <w:szCs w:val="28"/>
        </w:rPr>
        <w:t>ção e T</w:t>
      </w:r>
      <w:r w:rsidRPr="00D60C62">
        <w:rPr>
          <w:rFonts w:ascii="Garamond" w:eastAsia="Calibri" w:hAnsi="Garamond" w:cs="Times New Roman"/>
          <w:b/>
          <w:sz w:val="28"/>
          <w:szCs w:val="28"/>
        </w:rPr>
        <w:t>ransporte</w:t>
      </w:r>
      <w:r>
        <w:rPr>
          <w:rFonts w:ascii="Garamond" w:eastAsia="Calibri" w:hAnsi="Garamond" w:cs="Times New Roman"/>
          <w:sz w:val="28"/>
          <w:szCs w:val="28"/>
        </w:rPr>
        <w:t xml:space="preserve">: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Tayna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Ferreira Correa efetivo e Ana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Carolline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Rodrigues Marques</w:t>
      </w:r>
      <w:r w:rsidRPr="00645A9F">
        <w:rPr>
          <w:rFonts w:ascii="Garamond" w:eastAsia="Calibri" w:hAnsi="Garamond" w:cs="Times New Roman"/>
          <w:sz w:val="28"/>
          <w:szCs w:val="28"/>
        </w:rPr>
        <w:t xml:space="preserve"> - suplente; </w:t>
      </w:r>
      <w:r w:rsidRPr="00D60C62">
        <w:rPr>
          <w:rFonts w:ascii="Garamond" w:eastAsia="Calibri" w:hAnsi="Garamond" w:cs="Times New Roman"/>
          <w:b/>
          <w:sz w:val="28"/>
          <w:szCs w:val="28"/>
        </w:rPr>
        <w:t>Médico ou enfermeiro</w:t>
      </w:r>
      <w:r>
        <w:rPr>
          <w:rFonts w:ascii="Garamond" w:eastAsia="Calibri" w:hAnsi="Garamond" w:cs="Times New Roman"/>
          <w:sz w:val="28"/>
          <w:szCs w:val="28"/>
        </w:rPr>
        <w:t xml:space="preserve">: Cristiane Coimbra Silva - efetivo e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Laudivania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Ferreira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Efren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</w:t>
      </w:r>
      <w:r w:rsidRPr="00645A9F">
        <w:rPr>
          <w:rFonts w:ascii="Garamond" w:eastAsia="Calibri" w:hAnsi="Garamond" w:cs="Times New Roman"/>
          <w:sz w:val="28"/>
          <w:szCs w:val="28"/>
        </w:rPr>
        <w:t xml:space="preserve"> - suplente; e </w:t>
      </w:r>
      <w:r w:rsidRPr="00D60C62">
        <w:rPr>
          <w:rFonts w:ascii="Garamond" w:eastAsia="Calibri" w:hAnsi="Garamond" w:cs="Times New Roman"/>
          <w:b/>
          <w:sz w:val="28"/>
          <w:szCs w:val="28"/>
        </w:rPr>
        <w:t>profissional de nível superior da área da saúde</w:t>
      </w:r>
      <w:r>
        <w:rPr>
          <w:rFonts w:ascii="Garamond" w:eastAsia="Calibri" w:hAnsi="Garamond" w:cs="Times New Roman"/>
          <w:sz w:val="28"/>
          <w:szCs w:val="28"/>
        </w:rPr>
        <w:t xml:space="preserve">: Sandy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Ketty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da Silva - efetivo e Valéria Aparecida da Silva</w:t>
      </w:r>
      <w:r w:rsidRPr="00645A9F">
        <w:rPr>
          <w:rFonts w:ascii="Garamond" w:eastAsia="Calibri" w:hAnsi="Garamond" w:cs="Times New Roman"/>
          <w:sz w:val="28"/>
          <w:szCs w:val="28"/>
        </w:rPr>
        <w:t xml:space="preserve"> - suplente. Todas as inscrições foram feitas dentro do prazo, portanto, os indicados farão parte do CMS. As fichas de inscrições dos representantes de governo e prestadores de serviços privados conveniados ou sem fins lucrativos, representam 25% da composição do CMS, ou seja, cinco membros, e ficaram assim indicados: da </w:t>
      </w:r>
      <w:r w:rsidRPr="006B611F">
        <w:rPr>
          <w:rFonts w:ascii="Garamond" w:eastAsia="Calibri" w:hAnsi="Garamond" w:cs="Times New Roman"/>
          <w:b/>
          <w:sz w:val="28"/>
          <w:szCs w:val="28"/>
        </w:rPr>
        <w:t>Secretaria Municipal de Saúde de Bambuí</w:t>
      </w:r>
      <w:r>
        <w:rPr>
          <w:rFonts w:ascii="Garamond" w:eastAsia="Calibri" w:hAnsi="Garamond" w:cs="Times New Roman"/>
          <w:sz w:val="28"/>
          <w:szCs w:val="28"/>
        </w:rPr>
        <w:t xml:space="preserve">: Valda </w:t>
      </w:r>
      <w:r w:rsidRPr="00645A9F">
        <w:rPr>
          <w:rFonts w:ascii="Garamond" w:eastAsia="Calibri" w:hAnsi="Garamond" w:cs="Times New Roman"/>
          <w:sz w:val="28"/>
          <w:szCs w:val="28"/>
        </w:rPr>
        <w:t>- efetivo e</w:t>
      </w:r>
      <w:r>
        <w:rPr>
          <w:rFonts w:ascii="Garamond" w:eastAsia="Calibri" w:hAnsi="Garamond" w:cs="Times New Roman"/>
          <w:sz w:val="28"/>
          <w:szCs w:val="28"/>
        </w:rPr>
        <w:t xml:space="preserve"> Bruna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Barbára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Mattos</w:t>
      </w:r>
      <w:proofErr w:type="gramStart"/>
      <w:r>
        <w:rPr>
          <w:rFonts w:ascii="Garamond" w:eastAsia="Calibri" w:hAnsi="Garamond" w:cs="Times New Roman"/>
          <w:sz w:val="28"/>
          <w:szCs w:val="28"/>
        </w:rPr>
        <w:t xml:space="preserve"> </w:t>
      </w:r>
      <w:r w:rsidRPr="00645A9F">
        <w:rPr>
          <w:rFonts w:ascii="Garamond" w:eastAsia="Calibri" w:hAnsi="Garamond" w:cs="Times New Roman"/>
          <w:sz w:val="28"/>
          <w:szCs w:val="28"/>
        </w:rPr>
        <w:t xml:space="preserve"> </w:t>
      </w:r>
      <w:proofErr w:type="gramEnd"/>
      <w:r w:rsidRPr="00645A9F">
        <w:rPr>
          <w:rFonts w:ascii="Garamond" w:eastAsia="Calibri" w:hAnsi="Garamond" w:cs="Times New Roman"/>
          <w:sz w:val="28"/>
          <w:szCs w:val="28"/>
        </w:rPr>
        <w:t xml:space="preserve">suplente; da </w:t>
      </w:r>
      <w:r w:rsidRPr="006B611F">
        <w:rPr>
          <w:rFonts w:ascii="Garamond" w:eastAsia="Calibri" w:hAnsi="Garamond" w:cs="Times New Roman"/>
          <w:b/>
          <w:sz w:val="28"/>
          <w:szCs w:val="28"/>
        </w:rPr>
        <w:t>Secretaria Municipal de Educação e Cultura</w:t>
      </w:r>
      <w:r w:rsidRPr="00645A9F">
        <w:rPr>
          <w:rFonts w:ascii="Garamond" w:eastAsia="Calibri" w:hAnsi="Garamond" w:cs="Times New Roman"/>
          <w:sz w:val="28"/>
          <w:szCs w:val="28"/>
        </w:rPr>
        <w:t>:</w:t>
      </w:r>
      <w:r>
        <w:rPr>
          <w:rFonts w:ascii="Garamond" w:eastAsia="Calibri" w:hAnsi="Garamond" w:cs="Times New Roman"/>
          <w:sz w:val="28"/>
          <w:szCs w:val="28"/>
        </w:rPr>
        <w:t xml:space="preserve"> Marli Andrade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Lamounier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- efetivo e Claudia Aparecida Chaves e Silva </w:t>
      </w:r>
      <w:r w:rsidRPr="00645A9F">
        <w:rPr>
          <w:rFonts w:ascii="Garamond" w:eastAsia="Calibri" w:hAnsi="Garamond" w:cs="Times New Roman"/>
          <w:sz w:val="28"/>
          <w:szCs w:val="28"/>
        </w:rPr>
        <w:t xml:space="preserve"> - suplente; da </w:t>
      </w:r>
      <w:r w:rsidRPr="00D60C62">
        <w:rPr>
          <w:rFonts w:ascii="Garamond" w:eastAsia="Calibri" w:hAnsi="Garamond" w:cs="Times New Roman"/>
          <w:b/>
          <w:sz w:val="28"/>
          <w:szCs w:val="28"/>
        </w:rPr>
        <w:t>Secretaria Municipal de Assistência Social</w:t>
      </w:r>
      <w:r>
        <w:rPr>
          <w:rFonts w:ascii="Garamond" w:eastAsia="Calibri" w:hAnsi="Garamond" w:cs="Times New Roman"/>
          <w:sz w:val="28"/>
          <w:szCs w:val="28"/>
        </w:rPr>
        <w:t xml:space="preserve">: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Geisiane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Aparecida de Medeiros Soares - efetivo e 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Carine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de Carvalho </w:t>
      </w:r>
      <w:r w:rsidRPr="00645A9F">
        <w:rPr>
          <w:rFonts w:ascii="Garamond" w:eastAsia="Calibri" w:hAnsi="Garamond" w:cs="Times New Roman"/>
          <w:sz w:val="28"/>
          <w:szCs w:val="28"/>
        </w:rPr>
        <w:t xml:space="preserve">suplente; </w:t>
      </w:r>
      <w:r w:rsidRPr="006B611F">
        <w:rPr>
          <w:rFonts w:ascii="Garamond" w:eastAsia="Calibri" w:hAnsi="Garamond" w:cs="Times New Roman"/>
          <w:b/>
          <w:sz w:val="28"/>
          <w:szCs w:val="28"/>
        </w:rPr>
        <w:t>Hospital Nossa Senhora do Brasil</w:t>
      </w:r>
      <w:r>
        <w:rPr>
          <w:rFonts w:ascii="Garamond" w:eastAsia="Calibri" w:hAnsi="Garamond" w:cs="Times New Roman"/>
          <w:sz w:val="28"/>
          <w:szCs w:val="28"/>
        </w:rPr>
        <w:t xml:space="preserve">: Bruno Henrique dos Reis  efetivo e  Ramon José Chaves </w:t>
      </w:r>
      <w:r w:rsidRPr="00645A9F">
        <w:rPr>
          <w:rFonts w:ascii="Garamond" w:eastAsia="Calibri" w:hAnsi="Garamond" w:cs="Times New Roman"/>
          <w:sz w:val="28"/>
          <w:szCs w:val="28"/>
        </w:rPr>
        <w:t xml:space="preserve">suplente; </w:t>
      </w:r>
      <w:r w:rsidRPr="006B611F">
        <w:rPr>
          <w:rFonts w:ascii="Garamond" w:eastAsia="Calibri" w:hAnsi="Garamond" w:cs="Times New Roman"/>
          <w:b/>
          <w:sz w:val="28"/>
          <w:szCs w:val="28"/>
        </w:rPr>
        <w:t xml:space="preserve">Casa de Saúde </w:t>
      </w:r>
      <w:r w:rsidRPr="006B611F">
        <w:rPr>
          <w:rFonts w:ascii="Garamond" w:eastAsia="Calibri" w:hAnsi="Garamond" w:cs="Times New Roman"/>
          <w:b/>
          <w:sz w:val="28"/>
          <w:szCs w:val="28"/>
        </w:rPr>
        <w:lastRenderedPageBreak/>
        <w:t>São Francisco de Assis</w:t>
      </w:r>
      <w:r>
        <w:rPr>
          <w:rFonts w:ascii="Garamond" w:eastAsia="Calibri" w:hAnsi="Garamond" w:cs="Times New Roman"/>
          <w:sz w:val="28"/>
          <w:szCs w:val="28"/>
        </w:rPr>
        <w:t xml:space="preserve">: Emilia das Graças da Silva - efetivo e Luciana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Lamounier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</w:t>
      </w:r>
      <w:r w:rsidRPr="00645A9F">
        <w:rPr>
          <w:rFonts w:ascii="Garamond" w:eastAsia="Calibri" w:hAnsi="Garamond" w:cs="Times New Roman"/>
          <w:sz w:val="28"/>
          <w:szCs w:val="28"/>
        </w:rPr>
        <w:t xml:space="preserve"> - suplente</w:t>
      </w:r>
      <w:r>
        <w:rPr>
          <w:rFonts w:ascii="Garamond" w:hAnsi="Garamond"/>
          <w:sz w:val="28"/>
          <w:szCs w:val="28"/>
        </w:rPr>
        <w:t>.</w:t>
      </w:r>
    </w:p>
    <w:p w:rsidR="00016DC8" w:rsidRDefault="00016DC8">
      <w:pPr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br/>
      </w:r>
      <w:r w:rsidRPr="00016DC8">
        <w:rPr>
          <w:rFonts w:ascii="Garamond" w:hAnsi="Garamond"/>
          <w:b/>
          <w:sz w:val="28"/>
          <w:szCs w:val="28"/>
          <w:u w:val="single"/>
        </w:rPr>
        <w:t xml:space="preserve">Para mesa diretora do </w:t>
      </w:r>
      <w:proofErr w:type="gramStart"/>
      <w:r w:rsidRPr="00016DC8">
        <w:rPr>
          <w:rFonts w:ascii="Garamond" w:hAnsi="Garamond"/>
          <w:b/>
          <w:sz w:val="28"/>
          <w:szCs w:val="28"/>
          <w:u w:val="single"/>
        </w:rPr>
        <w:t>conselho :</w:t>
      </w:r>
      <w:proofErr w:type="gramEnd"/>
      <w:r>
        <w:rPr>
          <w:rFonts w:ascii="Garamond" w:hAnsi="Garamond"/>
          <w:sz w:val="28"/>
          <w:szCs w:val="28"/>
        </w:rPr>
        <w:br/>
        <w:t xml:space="preserve">Presidente - </w:t>
      </w:r>
      <w:r>
        <w:rPr>
          <w:rFonts w:ascii="Garamond" w:eastAsia="Calibri" w:hAnsi="Garamond" w:cs="Times New Roman"/>
          <w:sz w:val="28"/>
          <w:szCs w:val="28"/>
        </w:rPr>
        <w:t xml:space="preserve">Lorena Corrêa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Lamounier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</w:t>
      </w:r>
    </w:p>
    <w:p w:rsidR="00016DC8" w:rsidRDefault="00016DC8">
      <w:r>
        <w:rPr>
          <w:rFonts w:ascii="Garamond" w:eastAsia="Calibri" w:hAnsi="Garamond" w:cs="Times New Roman"/>
          <w:sz w:val="28"/>
          <w:szCs w:val="28"/>
        </w:rPr>
        <w:t xml:space="preserve">Vice Presidente –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Ilana</w:t>
      </w:r>
      <w:proofErr w:type="spellEnd"/>
      <w:r>
        <w:rPr>
          <w:rFonts w:ascii="Garamond" w:eastAsia="Calibri" w:hAnsi="Garamond" w:cs="Times New Roman"/>
          <w:sz w:val="28"/>
          <w:szCs w:val="28"/>
        </w:rPr>
        <w:t xml:space="preserve"> Regina Azeredo Andrade</w:t>
      </w:r>
      <w:r>
        <w:rPr>
          <w:rFonts w:ascii="Garamond" w:hAnsi="Garamond"/>
          <w:sz w:val="28"/>
          <w:szCs w:val="28"/>
        </w:rPr>
        <w:br/>
        <w:t xml:space="preserve">Secretária - </w:t>
      </w:r>
      <w:r>
        <w:rPr>
          <w:rFonts w:ascii="Garamond" w:eastAsia="Calibri" w:hAnsi="Garamond" w:cs="Times New Roman"/>
          <w:sz w:val="28"/>
          <w:szCs w:val="28"/>
        </w:rPr>
        <w:t>Lorena Carolina de Andrade</w:t>
      </w:r>
      <w:r>
        <w:rPr>
          <w:rFonts w:ascii="Garamond" w:hAnsi="Garamond"/>
          <w:sz w:val="28"/>
          <w:szCs w:val="28"/>
        </w:rPr>
        <w:br/>
      </w:r>
    </w:p>
    <w:sectPr w:rsidR="00016DC8" w:rsidSect="00C378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6DC8"/>
    <w:rsid w:val="00016DC8"/>
    <w:rsid w:val="00313194"/>
    <w:rsid w:val="00756118"/>
    <w:rsid w:val="00C3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2023-07-20T16:51:00Z</dcterms:created>
  <dcterms:modified xsi:type="dcterms:W3CDTF">2023-07-20T17:02:00Z</dcterms:modified>
</cp:coreProperties>
</file>