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E6D4C" w14:textId="77777777" w:rsidR="00FE4A69" w:rsidRPr="00295FFC" w:rsidRDefault="00FE4A69" w:rsidP="00295FFC">
      <w:pPr>
        <w:pStyle w:val="Corpodetexto"/>
        <w:jc w:val="both"/>
        <w:rPr>
          <w:rFonts w:ascii="Times New Roman" w:hAnsi="Times New Roman" w:cs="Times New Roman"/>
          <w:sz w:val="24"/>
          <w:szCs w:val="24"/>
        </w:rPr>
      </w:pPr>
    </w:p>
    <w:p w14:paraId="2C7E21C1" w14:textId="77777777" w:rsidR="003F2FF8" w:rsidRPr="00295FFC" w:rsidRDefault="003F2FF8" w:rsidP="00295FFC">
      <w:pPr>
        <w:pStyle w:val="Corpodetexto"/>
        <w:jc w:val="both"/>
        <w:rPr>
          <w:rFonts w:ascii="Times New Roman" w:hAnsi="Times New Roman" w:cs="Times New Roman"/>
          <w:sz w:val="24"/>
          <w:szCs w:val="24"/>
        </w:rPr>
      </w:pPr>
    </w:p>
    <w:p w14:paraId="337492E8" w14:textId="77777777" w:rsidR="00272ECB" w:rsidRDefault="00272ECB" w:rsidP="00272ECB">
      <w:pPr>
        <w:pBdr>
          <w:top w:val="nil"/>
          <w:left w:val="nil"/>
          <w:bottom w:val="nil"/>
          <w:right w:val="nil"/>
          <w:between w:val="nil"/>
        </w:pBdr>
        <w:rPr>
          <w:rFonts w:asciiTheme="minorHAnsi" w:hAnsiTheme="minorHAnsi" w:cstheme="minorHAnsi"/>
          <w:b/>
          <w:smallCaps/>
          <w:color w:val="000000"/>
          <w:sz w:val="24"/>
          <w:szCs w:val="24"/>
        </w:rPr>
      </w:pPr>
    </w:p>
    <w:p w14:paraId="1A34A906" w14:textId="77777777" w:rsidR="00272ECB" w:rsidRPr="001231AB" w:rsidRDefault="00272ECB" w:rsidP="00272ECB">
      <w:pPr>
        <w:pBdr>
          <w:top w:val="nil"/>
          <w:left w:val="nil"/>
          <w:bottom w:val="nil"/>
          <w:right w:val="nil"/>
          <w:between w:val="nil"/>
        </w:pBdr>
        <w:jc w:val="center"/>
        <w:rPr>
          <w:rFonts w:asciiTheme="minorHAnsi" w:hAnsiTheme="minorHAnsi" w:cstheme="minorHAnsi"/>
          <w:smallCaps/>
          <w:color w:val="000000"/>
          <w:sz w:val="24"/>
          <w:szCs w:val="24"/>
        </w:rPr>
      </w:pPr>
    </w:p>
    <w:tbl>
      <w:tblPr>
        <w:tblW w:w="837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4"/>
      </w:tblGrid>
      <w:tr w:rsidR="00272ECB" w:rsidRPr="005854D5" w14:paraId="7EB966E6" w14:textId="77777777" w:rsidTr="00114383">
        <w:tc>
          <w:tcPr>
            <w:tcW w:w="8374" w:type="dxa"/>
          </w:tcPr>
          <w:p w14:paraId="7144FD61" w14:textId="77777777" w:rsidR="00272ECB" w:rsidRPr="0057615E" w:rsidRDefault="00272ECB" w:rsidP="00114383">
            <w:pPr>
              <w:spacing w:before="120" w:after="120"/>
              <w:ind w:left="120" w:right="120"/>
              <w:jc w:val="center"/>
              <w:rPr>
                <w:rFonts w:asciiTheme="minorHAnsi" w:hAnsiTheme="minorHAnsi" w:cstheme="minorHAnsi"/>
                <w:b/>
                <w:sz w:val="24"/>
                <w:szCs w:val="24"/>
                <w:highlight w:val="yellow"/>
              </w:rPr>
            </w:pPr>
            <w:bookmarkStart w:id="0" w:name="_heading=h.gjdgxs" w:colFirst="0" w:colLast="0"/>
            <w:bookmarkEnd w:id="0"/>
            <w:r w:rsidRPr="0057615E">
              <w:rPr>
                <w:rFonts w:asciiTheme="minorHAnsi" w:hAnsiTheme="minorHAnsi" w:cstheme="minorHAnsi"/>
                <w:b/>
                <w:sz w:val="24"/>
                <w:szCs w:val="24"/>
              </w:rPr>
              <w:t>SECRETARIA MUNICIPAL DE EDUCAÇÃO E CULTURA</w:t>
            </w:r>
          </w:p>
        </w:tc>
      </w:tr>
    </w:tbl>
    <w:p w14:paraId="29AD7EB7" w14:textId="77777777" w:rsidR="00272ECB" w:rsidRPr="005854D5" w:rsidRDefault="00272ECB" w:rsidP="00272ECB">
      <w:pPr>
        <w:pBdr>
          <w:top w:val="nil"/>
          <w:left w:val="nil"/>
          <w:bottom w:val="nil"/>
          <w:right w:val="nil"/>
          <w:between w:val="nil"/>
        </w:pBdr>
        <w:spacing w:before="120" w:after="120"/>
        <w:ind w:right="120"/>
        <w:jc w:val="center"/>
        <w:rPr>
          <w:rFonts w:asciiTheme="minorHAnsi" w:hAnsiTheme="minorHAnsi" w:cstheme="minorHAnsi"/>
          <w:color w:val="000000"/>
          <w:sz w:val="24"/>
          <w:szCs w:val="24"/>
        </w:rPr>
      </w:pPr>
      <w:r w:rsidRPr="005854D5">
        <w:rPr>
          <w:rFonts w:asciiTheme="minorHAnsi" w:hAnsiTheme="minorHAnsi" w:cstheme="minorHAnsi"/>
          <w:b/>
          <w:color w:val="000000"/>
          <w:sz w:val="24"/>
          <w:szCs w:val="24"/>
        </w:rPr>
        <w:t xml:space="preserve">EDITAL DE CHAMAMENTO PÚBLICO Nº </w:t>
      </w:r>
      <w:r>
        <w:rPr>
          <w:rFonts w:asciiTheme="minorHAnsi" w:hAnsiTheme="minorHAnsi" w:cstheme="minorHAnsi"/>
          <w:b/>
          <w:color w:val="000000"/>
          <w:sz w:val="24"/>
          <w:szCs w:val="24"/>
        </w:rPr>
        <w:t>01</w:t>
      </w:r>
      <w:r w:rsidRPr="005854D5">
        <w:rPr>
          <w:rFonts w:asciiTheme="minorHAnsi" w:hAnsiTheme="minorHAnsi" w:cstheme="minorHAnsi"/>
          <w:b/>
          <w:color w:val="000000"/>
          <w:sz w:val="24"/>
          <w:szCs w:val="24"/>
        </w:rPr>
        <w:t>/202</w:t>
      </w:r>
      <w:r>
        <w:rPr>
          <w:rFonts w:asciiTheme="minorHAnsi" w:hAnsiTheme="minorHAnsi" w:cstheme="minorHAnsi"/>
          <w:b/>
          <w:color w:val="000000"/>
          <w:sz w:val="24"/>
          <w:szCs w:val="24"/>
        </w:rPr>
        <w:t>5</w:t>
      </w:r>
    </w:p>
    <w:p w14:paraId="7FE30160" w14:textId="77777777" w:rsidR="00272ECB" w:rsidRPr="005854D5" w:rsidRDefault="00272ECB" w:rsidP="00272ECB">
      <w:pPr>
        <w:pBdr>
          <w:top w:val="nil"/>
          <w:left w:val="nil"/>
          <w:bottom w:val="nil"/>
          <w:right w:val="nil"/>
          <w:between w:val="nil"/>
        </w:pBdr>
        <w:spacing w:before="120" w:after="120"/>
        <w:ind w:left="120" w:right="120"/>
        <w:jc w:val="center"/>
        <w:rPr>
          <w:rFonts w:asciiTheme="minorHAnsi" w:hAnsiTheme="minorHAnsi" w:cstheme="minorHAnsi"/>
          <w:color w:val="000000"/>
          <w:sz w:val="24"/>
          <w:szCs w:val="24"/>
        </w:rPr>
      </w:pPr>
      <w:r w:rsidRPr="005854D5">
        <w:rPr>
          <w:rFonts w:asciiTheme="minorHAnsi" w:hAnsiTheme="minorHAnsi" w:cstheme="minorHAnsi"/>
          <w:b/>
          <w:color w:val="000000"/>
          <w:sz w:val="24"/>
          <w:szCs w:val="24"/>
        </w:rPr>
        <w:t>SELEÇÃO DE PROJETOS PARA FIRMAR TERMO DE EXECUÇÃO CULTURAL COM RECURSOS DA POLÍTICA NACIONAL ALDIR BLANC DE FOMENTO À CULTURA – PNAB (LEI Nº 14.399/2022)</w:t>
      </w:r>
    </w:p>
    <w:p w14:paraId="42B8CA58" w14:textId="77777777" w:rsidR="00272ECB" w:rsidRPr="005854D5" w:rsidRDefault="00272ECB" w:rsidP="00272ECB">
      <w:pPr>
        <w:pBdr>
          <w:top w:val="nil"/>
          <w:left w:val="nil"/>
          <w:bottom w:val="nil"/>
          <w:right w:val="nil"/>
          <w:between w:val="nil"/>
        </w:pBdr>
        <w:spacing w:before="120" w:after="120"/>
        <w:ind w:left="120" w:right="120"/>
        <w:jc w:val="center"/>
        <w:rPr>
          <w:rFonts w:asciiTheme="minorHAnsi" w:hAnsiTheme="minorHAnsi" w:cstheme="minorHAnsi"/>
          <w:color w:val="000000"/>
          <w:sz w:val="24"/>
          <w:szCs w:val="24"/>
        </w:rPr>
      </w:pPr>
      <w:r w:rsidRPr="005854D5">
        <w:rPr>
          <w:rFonts w:asciiTheme="minorHAnsi" w:hAnsiTheme="minorHAnsi" w:cstheme="minorHAnsi"/>
          <w:color w:val="000000"/>
          <w:sz w:val="24"/>
          <w:szCs w:val="24"/>
        </w:rPr>
        <w:t> </w:t>
      </w:r>
    </w:p>
    <w:p w14:paraId="46375F38" w14:textId="77777777" w:rsidR="00272ECB" w:rsidRPr="00EC20EE" w:rsidRDefault="00272ECB" w:rsidP="00272ECB">
      <w:pPr>
        <w:jc w:val="both"/>
        <w:rPr>
          <w:rFonts w:asciiTheme="minorHAnsi" w:hAnsiTheme="minorHAnsi" w:cstheme="minorHAnsi"/>
          <w:b/>
          <w:color w:val="000000"/>
          <w:sz w:val="24"/>
          <w:szCs w:val="24"/>
        </w:rPr>
      </w:pPr>
    </w:p>
    <w:p w14:paraId="554CCB99" w14:textId="77777777" w:rsidR="00272ECB" w:rsidRPr="005854D5" w:rsidRDefault="00272ECB" w:rsidP="00272ECB">
      <w:pPr>
        <w:widowControl/>
        <w:numPr>
          <w:ilvl w:val="0"/>
          <w:numId w:val="1"/>
        </w:numPr>
        <w:pBdr>
          <w:top w:val="nil"/>
          <w:left w:val="nil"/>
          <w:bottom w:val="nil"/>
          <w:right w:val="nil"/>
          <w:between w:val="nil"/>
        </w:pBdr>
        <w:autoSpaceDE/>
        <w:autoSpaceDN/>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POLÍTICA NACIONAL ALDIR BLANC DE FOMENTO À CULTURA</w:t>
      </w:r>
    </w:p>
    <w:p w14:paraId="7E2B87C4"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67046C94"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0409D2">
        <w:rPr>
          <w:rFonts w:asciiTheme="minorHAnsi" w:hAnsiTheme="minorHAnsi" w:cstheme="minorHAnsi"/>
          <w:color w:val="000000"/>
          <w:sz w:val="24"/>
          <w:szCs w:val="24"/>
        </w:rPr>
        <w:t xml:space="preserve">A PNAB </w:t>
      </w:r>
      <w:r>
        <w:rPr>
          <w:rFonts w:asciiTheme="minorHAnsi" w:hAnsiTheme="minorHAnsi" w:cstheme="minorHAnsi"/>
          <w:color w:val="000000"/>
          <w:sz w:val="24"/>
          <w:szCs w:val="24"/>
        </w:rPr>
        <w:t xml:space="preserve">objetiva também </w:t>
      </w:r>
      <w:r w:rsidRPr="000409D2">
        <w:rPr>
          <w:rFonts w:asciiTheme="minorHAnsi" w:hAnsiTheme="minorHAnsi" w:cstheme="minorHAnsi"/>
          <w:color w:val="000000"/>
          <w:sz w:val="24"/>
          <w:szCs w:val="24"/>
        </w:rPr>
        <w:t>estruturar o sistema federativo de financiamento à cultura mediante repasses da União aos Estados, Distrito Federal e Municípios de forma continuada.</w:t>
      </w:r>
      <w:r w:rsidRPr="005854D5">
        <w:rPr>
          <w:rFonts w:asciiTheme="minorHAnsi" w:hAnsiTheme="minorHAnsi" w:cstheme="minorHAnsi"/>
          <w:color w:val="000000"/>
          <w:sz w:val="24"/>
          <w:szCs w:val="24"/>
        </w:rPr>
        <w:t xml:space="preserve"> </w:t>
      </w:r>
    </w:p>
    <w:p w14:paraId="2FC645B4"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As condições para a execução da PNAB foram criadas por meio do engajamento da sociedade e o presente edital destina-se a apoiar projetos apresentados pelos agentes culturais </w:t>
      </w:r>
      <w:r>
        <w:rPr>
          <w:rFonts w:asciiTheme="minorHAnsi" w:hAnsiTheme="minorHAnsi" w:cstheme="minorHAnsi"/>
          <w:color w:val="000000"/>
          <w:sz w:val="24"/>
          <w:szCs w:val="24"/>
        </w:rPr>
        <w:t>d</w:t>
      </w:r>
      <w:r w:rsidRPr="005854D5">
        <w:rPr>
          <w:rFonts w:asciiTheme="minorHAnsi" w:hAnsiTheme="minorHAnsi" w:cstheme="minorHAnsi"/>
          <w:color w:val="000000"/>
          <w:sz w:val="24"/>
          <w:szCs w:val="24"/>
        </w:rPr>
        <w:t>o </w:t>
      </w:r>
      <w:r>
        <w:rPr>
          <w:rFonts w:asciiTheme="minorHAnsi" w:hAnsiTheme="minorHAnsi" w:cstheme="minorHAnsi"/>
          <w:color w:val="000000"/>
          <w:sz w:val="24"/>
          <w:szCs w:val="24"/>
        </w:rPr>
        <w:t>Município de Bambuí – Minas Gerais</w:t>
      </w:r>
      <w:r w:rsidRPr="005854D5">
        <w:rPr>
          <w:rFonts w:asciiTheme="minorHAnsi" w:hAnsiTheme="minorHAnsi" w:cstheme="minorHAnsi"/>
          <w:color w:val="FF0000"/>
          <w:sz w:val="24"/>
          <w:szCs w:val="24"/>
        </w:rPr>
        <w:t>.</w:t>
      </w:r>
    </w:p>
    <w:p w14:paraId="646CDF5B"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Bidi"/>
          <w:color w:val="000000"/>
          <w:sz w:val="24"/>
          <w:szCs w:val="24"/>
        </w:rPr>
      </w:pPr>
      <w:r w:rsidRPr="77DFDD68">
        <w:rPr>
          <w:rFonts w:asciiTheme="minorHAnsi" w:hAnsiTheme="minorHAnsi" w:cstheme="minorBidi"/>
          <w:color w:val="000000" w:themeColor="text1"/>
          <w:sz w:val="24"/>
          <w:szCs w:val="24"/>
        </w:rPr>
        <w:t xml:space="preserve">Deste modo, </w:t>
      </w:r>
      <w:r>
        <w:rPr>
          <w:rFonts w:asciiTheme="minorHAnsi" w:hAnsiTheme="minorHAnsi" w:cstheme="minorBidi"/>
          <w:color w:val="000000" w:themeColor="text1"/>
          <w:sz w:val="24"/>
          <w:szCs w:val="24"/>
        </w:rPr>
        <w:t>a Secretaria Municipal de Educação e Cultura</w:t>
      </w:r>
      <w:r w:rsidRPr="77DFDD68">
        <w:rPr>
          <w:rFonts w:asciiTheme="minorHAnsi" w:hAnsiTheme="minorHAnsi" w:cstheme="minorBidi"/>
          <w:color w:val="000000" w:themeColor="text1"/>
          <w:sz w:val="24"/>
          <w:szCs w:val="24"/>
        </w:rPr>
        <w:t>  torna público o presente edital</w:t>
      </w:r>
      <w:r>
        <w:rPr>
          <w:rFonts w:asciiTheme="minorHAnsi" w:hAnsiTheme="minorHAnsi" w:cstheme="minorBidi"/>
          <w:color w:val="000000" w:themeColor="text1"/>
          <w:sz w:val="24"/>
          <w:szCs w:val="24"/>
        </w:rPr>
        <w:t>,</w:t>
      </w:r>
      <w:r w:rsidRPr="77DFDD68">
        <w:rPr>
          <w:rFonts w:asciiTheme="minorHAnsi" w:hAnsiTheme="minorHAnsi" w:cstheme="minorBidi"/>
          <w:color w:val="000000" w:themeColor="text1"/>
          <w:sz w:val="24"/>
          <w:szCs w:val="24"/>
        </w:rPr>
        <w:t xml:space="preserve"> elaborado com base na </w:t>
      </w:r>
      <w:hyperlink r:id="rId8" w:anchor=":~:text=1%C2%BA%20Esta%20Lei%20institui%20a,acesso%20%C3%A0%20cultura%20no%20Brasil.">
        <w:r w:rsidRPr="77DFDD68">
          <w:rPr>
            <w:rFonts w:asciiTheme="minorHAnsi" w:hAnsiTheme="minorHAnsi" w:cstheme="minorBidi"/>
            <w:color w:val="0000FF"/>
            <w:sz w:val="24"/>
            <w:szCs w:val="24"/>
            <w:u w:val="single"/>
          </w:rPr>
          <w:t>Lei nº 14.399/2022</w:t>
        </w:r>
      </w:hyperlink>
      <w:r w:rsidRPr="77DFDD68">
        <w:rPr>
          <w:rFonts w:asciiTheme="minorHAnsi" w:hAnsiTheme="minorHAnsi" w:cstheme="minorBidi"/>
          <w:color w:val="000000" w:themeColor="text1"/>
          <w:sz w:val="24"/>
          <w:szCs w:val="24"/>
        </w:rPr>
        <w:t xml:space="preserve"> (Lei PNAB), na </w:t>
      </w:r>
      <w:hyperlink r:id="rId9">
        <w:r w:rsidRPr="77DFDD68">
          <w:rPr>
            <w:rStyle w:val="Hyperlink"/>
            <w:rFonts w:asciiTheme="minorHAnsi" w:hAnsiTheme="minorHAnsi" w:cstheme="minorBidi"/>
            <w:sz w:val="24"/>
            <w:szCs w:val="24"/>
          </w:rPr>
          <w:t>Lei nº 14.903/2024</w:t>
        </w:r>
      </w:hyperlink>
      <w:r w:rsidRPr="77DFDD68">
        <w:rPr>
          <w:rFonts w:asciiTheme="minorHAnsi" w:hAnsiTheme="minorHAnsi" w:cstheme="minorBidi"/>
          <w:color w:val="000000" w:themeColor="text1"/>
          <w:sz w:val="24"/>
          <w:szCs w:val="24"/>
        </w:rPr>
        <w:t xml:space="preserve"> (Marco regulatório do fomento à cultura), no </w:t>
      </w:r>
      <w:hyperlink r:id="rId10" w:anchor=":~:text=%C3%89%20obrigat%C3%B3ria%20a%20exibi%C3%A7%C3%A3o%20das,de%20a%C3%A7%C3%B5es%20relativas%20%C3%A0%20Pol%C3%ADtica%2C">
        <w:r w:rsidRPr="77DFDD68">
          <w:rPr>
            <w:rFonts w:asciiTheme="minorHAnsi" w:hAnsiTheme="minorHAnsi" w:cstheme="minorBidi"/>
            <w:color w:val="0000FF"/>
            <w:sz w:val="24"/>
            <w:szCs w:val="24"/>
            <w:u w:val="single"/>
          </w:rPr>
          <w:t>Decreto nº 11.740/2023</w:t>
        </w:r>
      </w:hyperlink>
      <w:r w:rsidRPr="77DFDD68">
        <w:rPr>
          <w:rFonts w:asciiTheme="minorHAnsi" w:hAnsiTheme="minorHAnsi" w:cstheme="minorBidi"/>
          <w:color w:val="000000" w:themeColor="text1"/>
          <w:sz w:val="24"/>
          <w:szCs w:val="24"/>
        </w:rPr>
        <w:t xml:space="preserve"> (Decreto PNAB), no </w:t>
      </w:r>
      <w:hyperlink r:id="rId11" w:history="1">
        <w:r w:rsidRPr="00895353">
          <w:rPr>
            <w:rStyle w:val="Hyperlink"/>
            <w:rFonts w:asciiTheme="minorHAnsi" w:hAnsiTheme="minorHAnsi" w:cstheme="minorBidi"/>
            <w:sz w:val="24"/>
            <w:szCs w:val="24"/>
          </w:rPr>
          <w:t>Decreto nº 11.453/2023 (Decreto de Fomento)</w:t>
        </w:r>
      </w:hyperlink>
      <w:r w:rsidRPr="77DFDD68">
        <w:rPr>
          <w:rFonts w:asciiTheme="minorHAnsi" w:hAnsiTheme="minorHAnsi" w:cstheme="minorBidi"/>
          <w:color w:val="000000" w:themeColor="text1"/>
          <w:sz w:val="24"/>
          <w:szCs w:val="24"/>
        </w:rPr>
        <w:t xml:space="preserve"> e na </w:t>
      </w:r>
      <w:hyperlink r:id="rId12">
        <w:r w:rsidRPr="77DFDD68">
          <w:rPr>
            <w:rStyle w:val="Hyperlink"/>
            <w:rFonts w:asciiTheme="minorHAnsi" w:hAnsiTheme="minorHAnsi" w:cstheme="minorBidi"/>
            <w:sz w:val="24"/>
            <w:szCs w:val="24"/>
          </w:rPr>
          <w:t>Instrução Normativa MINC nº 10/2023</w:t>
        </w:r>
      </w:hyperlink>
      <w:r w:rsidRPr="77DFDD68">
        <w:rPr>
          <w:rFonts w:asciiTheme="minorHAnsi" w:hAnsiTheme="minorHAnsi" w:cstheme="minorBidi"/>
          <w:color w:val="000000" w:themeColor="text1"/>
          <w:sz w:val="24"/>
          <w:szCs w:val="24"/>
        </w:rPr>
        <w:t xml:space="preserve"> (IN PNAB de Ações Afirmativas e Acessibilidade).</w:t>
      </w:r>
    </w:p>
    <w:p w14:paraId="3FC1A583"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w:t>
      </w:r>
    </w:p>
    <w:p w14:paraId="02F76B4F"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 xml:space="preserve">INFORMAÇÕES GERAIS </w:t>
      </w:r>
    </w:p>
    <w:p w14:paraId="68DC6B92"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Objeto do edital</w:t>
      </w:r>
    </w:p>
    <w:p w14:paraId="6B17B0E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O objeto deste Edital é a seleção de projetos culturais para receberem apoio financeiro nas categorias descritas no Anexo I, com o objetivo de incentivar as diversas formas de manifestações culturais do </w:t>
      </w:r>
      <w:r>
        <w:rPr>
          <w:rFonts w:asciiTheme="minorHAnsi" w:hAnsiTheme="minorHAnsi" w:cstheme="minorHAnsi"/>
          <w:color w:val="000000"/>
          <w:sz w:val="24"/>
          <w:szCs w:val="24"/>
        </w:rPr>
        <w:t>Município de Bambuí</w:t>
      </w:r>
      <w:r w:rsidRPr="005854D5">
        <w:rPr>
          <w:rFonts w:asciiTheme="minorHAnsi" w:hAnsiTheme="minorHAnsi" w:cstheme="minorHAnsi"/>
          <w:color w:val="FF0000"/>
          <w:sz w:val="24"/>
          <w:szCs w:val="24"/>
        </w:rPr>
        <w:t>.</w:t>
      </w:r>
    </w:p>
    <w:p w14:paraId="06E9ADB7" w14:textId="77777777" w:rsidR="00272ECB" w:rsidRPr="005854D5" w:rsidRDefault="00272ECB" w:rsidP="00272ECB">
      <w:pPr>
        <w:pBdr>
          <w:top w:val="nil"/>
          <w:left w:val="nil"/>
          <w:bottom w:val="nil"/>
          <w:right w:val="nil"/>
          <w:between w:val="nil"/>
        </w:pBdr>
        <w:spacing w:before="120" w:after="120"/>
        <w:ind w:left="360" w:right="120"/>
        <w:jc w:val="both"/>
        <w:rPr>
          <w:rFonts w:asciiTheme="minorHAnsi" w:hAnsiTheme="minorHAnsi" w:cstheme="minorHAnsi"/>
          <w:color w:val="FF0000"/>
          <w:sz w:val="24"/>
          <w:szCs w:val="24"/>
        </w:rPr>
      </w:pPr>
    </w:p>
    <w:p w14:paraId="4DB9F044"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Quantidade de projetos selecionados</w:t>
      </w:r>
    </w:p>
    <w:p w14:paraId="71432FAD" w14:textId="28D5485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Serão selecionados </w:t>
      </w:r>
      <w:r w:rsidRPr="0057615E">
        <w:rPr>
          <w:rFonts w:asciiTheme="minorHAnsi" w:hAnsiTheme="minorHAnsi" w:cstheme="minorHAnsi"/>
          <w:b/>
          <w:bCs/>
          <w:color w:val="000000"/>
          <w:sz w:val="24"/>
          <w:szCs w:val="24"/>
        </w:rPr>
        <w:t>ATÉ</w:t>
      </w:r>
      <w:r>
        <w:rPr>
          <w:rFonts w:asciiTheme="minorHAnsi" w:hAnsiTheme="minorHAnsi" w:cstheme="minorHAnsi"/>
          <w:color w:val="000000"/>
          <w:sz w:val="24"/>
          <w:szCs w:val="24"/>
        </w:rPr>
        <w:t xml:space="preserve"> </w:t>
      </w:r>
      <w:r w:rsidR="005A1330" w:rsidRPr="005A1330">
        <w:rPr>
          <w:rFonts w:asciiTheme="minorHAnsi" w:hAnsiTheme="minorHAnsi" w:cstheme="minorHAnsi"/>
          <w:b/>
          <w:bCs/>
          <w:color w:val="000000"/>
          <w:sz w:val="24"/>
          <w:szCs w:val="24"/>
        </w:rPr>
        <w:t>11</w:t>
      </w:r>
      <w:r w:rsidRPr="005A1330">
        <w:rPr>
          <w:rFonts w:asciiTheme="minorHAnsi" w:hAnsiTheme="minorHAnsi" w:cstheme="minorHAnsi"/>
          <w:b/>
          <w:bCs/>
          <w:color w:val="FF0000"/>
          <w:sz w:val="24"/>
          <w:szCs w:val="24"/>
        </w:rPr>
        <w:t xml:space="preserve"> </w:t>
      </w:r>
      <w:r w:rsidRPr="005A1330">
        <w:rPr>
          <w:rFonts w:asciiTheme="minorHAnsi" w:hAnsiTheme="minorHAnsi" w:cstheme="minorHAnsi"/>
          <w:b/>
          <w:bCs/>
          <w:color w:val="000000"/>
          <w:sz w:val="24"/>
          <w:szCs w:val="24"/>
        </w:rPr>
        <w:t>projetos</w:t>
      </w:r>
      <w:r w:rsidRPr="005854D5">
        <w:rPr>
          <w:rFonts w:asciiTheme="minorHAnsi" w:hAnsiTheme="minorHAnsi" w:cstheme="minorHAnsi"/>
          <w:color w:val="000000"/>
          <w:sz w:val="24"/>
          <w:szCs w:val="24"/>
        </w:rPr>
        <w:t>.</w:t>
      </w:r>
    </w:p>
    <w:p w14:paraId="3988EAEC"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Contudo, caso haja orçamento e interesse público, o edital poderá ser suplementado, ou seja, caso haja saldo de recursos da PNAB oriundo de outros editais ou rendimentos, as vagas podem ser ampliadas.</w:t>
      </w:r>
    </w:p>
    <w:p w14:paraId="54A928F0" w14:textId="77777777" w:rsidR="00272ECB" w:rsidRPr="005854D5" w:rsidRDefault="00272ECB" w:rsidP="00272ECB">
      <w:pPr>
        <w:pBdr>
          <w:top w:val="nil"/>
          <w:left w:val="nil"/>
          <w:bottom w:val="nil"/>
          <w:right w:val="nil"/>
          <w:between w:val="nil"/>
        </w:pBdr>
        <w:spacing w:before="120" w:after="120"/>
        <w:ind w:left="360" w:right="120"/>
        <w:jc w:val="both"/>
        <w:rPr>
          <w:rFonts w:asciiTheme="minorHAnsi" w:hAnsiTheme="minorHAnsi" w:cstheme="minorHAnsi"/>
          <w:color w:val="000000"/>
          <w:sz w:val="24"/>
          <w:szCs w:val="24"/>
        </w:rPr>
      </w:pPr>
    </w:p>
    <w:p w14:paraId="78946AC8"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Valor total do edital</w:t>
      </w:r>
    </w:p>
    <w:p w14:paraId="70D1749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Cada projeto receberá o valor descrito no Anexo I.</w:t>
      </w:r>
    </w:p>
    <w:p w14:paraId="2E71A689"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A despesa correrá à conta da seguinte Dotação Orçamentária</w:t>
      </w:r>
      <w:r>
        <w:rPr>
          <w:rFonts w:asciiTheme="minorHAnsi" w:hAnsiTheme="minorHAnsi" w:cstheme="minorHAnsi"/>
          <w:color w:val="000000"/>
          <w:sz w:val="24"/>
          <w:szCs w:val="24"/>
        </w:rPr>
        <w:t>: Ministério da Cultura, via Secult ( Secretaria de Cultura do Estado de Minas Gerais);</w:t>
      </w:r>
    </w:p>
    <w:p w14:paraId="0FAB31A5" w14:textId="77777777" w:rsidR="005A1330"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Sobre o valor total repassado pelo</w:t>
      </w:r>
      <w:r>
        <w:rPr>
          <w:rFonts w:asciiTheme="minorHAnsi" w:hAnsiTheme="minorHAnsi" w:cstheme="minorHAnsi"/>
          <w:color w:val="000000"/>
          <w:sz w:val="24"/>
          <w:szCs w:val="24"/>
        </w:rPr>
        <w:t xml:space="preserve"> Município,</w:t>
      </w:r>
      <w:r w:rsidRPr="005854D5">
        <w:rPr>
          <w:rFonts w:asciiTheme="minorHAnsi" w:hAnsiTheme="minorHAnsi" w:cstheme="minorHAnsi"/>
          <w:color w:val="FF0000"/>
          <w:sz w:val="24"/>
          <w:szCs w:val="24"/>
        </w:rPr>
        <w:t xml:space="preserve"> </w:t>
      </w:r>
      <w:r w:rsidRPr="005854D5">
        <w:rPr>
          <w:rFonts w:asciiTheme="minorHAnsi" w:hAnsiTheme="minorHAnsi" w:cstheme="minorHAnsi"/>
          <w:color w:val="000000"/>
          <w:sz w:val="24"/>
          <w:szCs w:val="24"/>
        </w:rPr>
        <w:t>ao agente cultural, não incidirá Imposto de Renda</w:t>
      </w:r>
      <w:r>
        <w:rPr>
          <w:rFonts w:asciiTheme="minorHAnsi" w:hAnsiTheme="minorHAnsi" w:cstheme="minorHAnsi"/>
          <w:color w:val="000000"/>
          <w:sz w:val="24"/>
          <w:szCs w:val="24"/>
        </w:rPr>
        <w:t xml:space="preserve">, Imposto Sobre </w:t>
      </w:r>
    </w:p>
    <w:p w14:paraId="47069AB2" w14:textId="77777777" w:rsidR="005A1330" w:rsidRDefault="005A1330"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p w14:paraId="590E90BD" w14:textId="359C44C2"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Serviços – ISS, e eventuais impostos próprios da contratação de serviços.</w:t>
      </w:r>
    </w:p>
    <w:tbl>
      <w:tblPr>
        <w:tblStyle w:val="Tabelacomgrade"/>
        <w:tblW w:w="0" w:type="auto"/>
        <w:tblLook w:val="04A0" w:firstRow="1" w:lastRow="0" w:firstColumn="1" w:lastColumn="0" w:noHBand="0" w:noVBand="1"/>
      </w:tblPr>
      <w:tblGrid>
        <w:gridCol w:w="8494"/>
      </w:tblGrid>
      <w:tr w:rsidR="00272ECB" w14:paraId="32142F68" w14:textId="77777777" w:rsidTr="00114383">
        <w:tc>
          <w:tcPr>
            <w:tcW w:w="8494" w:type="dxa"/>
          </w:tcPr>
          <w:p w14:paraId="1ED37AA1" w14:textId="77777777" w:rsidR="00272ECB" w:rsidRPr="007B1282" w:rsidRDefault="00272ECB" w:rsidP="00114383">
            <w:pPr>
              <w:spacing w:before="120" w:after="120"/>
              <w:ind w:right="120"/>
              <w:jc w:val="both"/>
              <w:rPr>
                <w:rFonts w:asciiTheme="minorHAnsi" w:hAnsiTheme="minorHAnsi" w:cstheme="minorHAnsi"/>
                <w:b/>
                <w:bCs/>
                <w:color w:val="000000"/>
                <w:sz w:val="24"/>
                <w:szCs w:val="24"/>
              </w:rPr>
            </w:pPr>
            <w:r w:rsidRPr="007B1282">
              <w:rPr>
                <w:rFonts w:asciiTheme="minorHAnsi" w:hAnsiTheme="minorHAnsi" w:cstheme="minorHAnsi"/>
                <w:b/>
                <w:bCs/>
                <w:color w:val="000000"/>
                <w:sz w:val="24"/>
                <w:szCs w:val="24"/>
              </w:rPr>
              <w:t>A isenção de impostos é um mecanismo incentivador dos projetistas</w:t>
            </w:r>
          </w:p>
        </w:tc>
      </w:tr>
    </w:tbl>
    <w:p w14:paraId="4B6B761B"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p w14:paraId="749ED507"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Prazo de inscrição</w:t>
      </w:r>
    </w:p>
    <w:p w14:paraId="0C5F6AFA" w14:textId="26A65A6E"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00:01</w:t>
      </w:r>
      <w:r w:rsidRPr="005854D5">
        <w:rPr>
          <w:rFonts w:asciiTheme="minorHAnsi" w:hAnsiTheme="minorHAnsi" w:cstheme="minorHAnsi"/>
          <w:color w:val="FF0000"/>
          <w:sz w:val="24"/>
          <w:szCs w:val="24"/>
        </w:rPr>
        <w:t xml:space="preserve"> </w:t>
      </w:r>
      <w:r w:rsidRPr="005854D5">
        <w:rPr>
          <w:rFonts w:asciiTheme="minorHAnsi" w:hAnsiTheme="minorHAnsi" w:cstheme="minorHAnsi"/>
          <w:color w:val="000000"/>
          <w:sz w:val="24"/>
          <w:szCs w:val="24"/>
        </w:rPr>
        <w:t xml:space="preserve">horas do dia </w:t>
      </w:r>
      <w:r w:rsidR="00D8030A">
        <w:rPr>
          <w:rFonts w:asciiTheme="minorHAnsi" w:hAnsiTheme="minorHAnsi" w:cstheme="minorHAnsi"/>
          <w:color w:val="000000"/>
          <w:sz w:val="24"/>
          <w:szCs w:val="24"/>
        </w:rPr>
        <w:t>0</w:t>
      </w:r>
      <w:r>
        <w:rPr>
          <w:rFonts w:asciiTheme="minorHAnsi" w:hAnsiTheme="minorHAnsi" w:cstheme="minorHAnsi"/>
          <w:color w:val="000000"/>
          <w:sz w:val="24"/>
          <w:szCs w:val="24"/>
        </w:rPr>
        <w:t>7/0</w:t>
      </w:r>
      <w:r w:rsidR="00D8030A">
        <w:rPr>
          <w:rFonts w:asciiTheme="minorHAnsi" w:hAnsiTheme="minorHAnsi" w:cstheme="minorHAnsi"/>
          <w:color w:val="000000"/>
          <w:sz w:val="24"/>
          <w:szCs w:val="24"/>
        </w:rPr>
        <w:t>4</w:t>
      </w:r>
      <w:r>
        <w:rPr>
          <w:rFonts w:asciiTheme="minorHAnsi" w:hAnsiTheme="minorHAnsi" w:cstheme="minorHAnsi"/>
          <w:color w:val="000000"/>
          <w:sz w:val="24"/>
          <w:szCs w:val="24"/>
        </w:rPr>
        <w:t>/2025</w:t>
      </w:r>
      <w:r w:rsidRPr="005854D5">
        <w:rPr>
          <w:rFonts w:asciiTheme="minorHAnsi" w:hAnsiTheme="minorHAnsi" w:cstheme="minorHAnsi"/>
          <w:color w:val="000000"/>
          <w:sz w:val="24"/>
          <w:szCs w:val="24"/>
        </w:rPr>
        <w:t xml:space="preserve"> até às</w:t>
      </w:r>
      <w:r>
        <w:rPr>
          <w:rFonts w:asciiTheme="minorHAnsi" w:hAnsiTheme="minorHAnsi" w:cstheme="minorHAnsi"/>
          <w:color w:val="000000"/>
          <w:sz w:val="24"/>
          <w:szCs w:val="24"/>
        </w:rPr>
        <w:t xml:space="preserve"> 17h</w:t>
      </w:r>
      <w:r w:rsidRPr="005854D5">
        <w:rPr>
          <w:rFonts w:asciiTheme="minorHAnsi" w:hAnsiTheme="minorHAnsi" w:cstheme="minorHAnsi"/>
          <w:color w:val="000000"/>
          <w:sz w:val="24"/>
          <w:szCs w:val="24"/>
        </w:rPr>
        <w:t xml:space="preserve"> horas do dia </w:t>
      </w:r>
      <w:r w:rsidR="00D8030A">
        <w:rPr>
          <w:rFonts w:asciiTheme="minorHAnsi" w:hAnsiTheme="minorHAnsi" w:cstheme="minorHAnsi"/>
          <w:color w:val="000000"/>
          <w:sz w:val="24"/>
          <w:szCs w:val="24"/>
        </w:rPr>
        <w:t>1</w:t>
      </w:r>
      <w:r w:rsidR="00D03B69">
        <w:rPr>
          <w:rFonts w:asciiTheme="minorHAnsi" w:hAnsiTheme="minorHAnsi" w:cstheme="minorHAnsi"/>
          <w:color w:val="000000"/>
          <w:sz w:val="24"/>
          <w:szCs w:val="24"/>
        </w:rPr>
        <w:t>7</w:t>
      </w:r>
      <w:r>
        <w:rPr>
          <w:rFonts w:asciiTheme="minorHAnsi" w:hAnsiTheme="minorHAnsi" w:cstheme="minorHAnsi"/>
          <w:color w:val="000000"/>
          <w:sz w:val="24"/>
          <w:szCs w:val="24"/>
        </w:rPr>
        <w:t>/0</w:t>
      </w:r>
      <w:r w:rsidR="00D03B69">
        <w:rPr>
          <w:rFonts w:asciiTheme="minorHAnsi" w:hAnsiTheme="minorHAnsi" w:cstheme="minorHAnsi"/>
          <w:color w:val="000000"/>
          <w:sz w:val="24"/>
          <w:szCs w:val="24"/>
        </w:rPr>
        <w:t>4</w:t>
      </w:r>
      <w:r>
        <w:rPr>
          <w:rFonts w:asciiTheme="minorHAnsi" w:hAnsiTheme="minorHAnsi" w:cstheme="minorHAnsi"/>
          <w:color w:val="000000"/>
          <w:sz w:val="24"/>
          <w:szCs w:val="24"/>
        </w:rPr>
        <w:t>/2025</w:t>
      </w:r>
      <w:r w:rsidRPr="005854D5">
        <w:rPr>
          <w:rFonts w:asciiTheme="minorHAnsi" w:hAnsiTheme="minorHAnsi" w:cstheme="minorHAnsi"/>
          <w:color w:val="000000"/>
          <w:sz w:val="24"/>
          <w:szCs w:val="24"/>
        </w:rPr>
        <w:t xml:space="preserve">. </w:t>
      </w:r>
    </w:p>
    <w:p w14:paraId="4397AEFE"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As inscrições serão realizadas conforme orientações descritas no item 4 deste edital.</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2ECB" w:rsidRPr="005854D5" w14:paraId="6CB9D49B" w14:textId="77777777" w:rsidTr="00114383">
        <w:tc>
          <w:tcPr>
            <w:tcW w:w="8494" w:type="dxa"/>
          </w:tcPr>
          <w:p w14:paraId="2D212CA1" w14:textId="77777777" w:rsidR="00272ECB" w:rsidRPr="005854D5" w:rsidRDefault="00272ECB" w:rsidP="00114383">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tc>
      </w:tr>
    </w:tbl>
    <w:p w14:paraId="301E4063" w14:textId="77777777" w:rsidR="00272ECB" w:rsidRPr="005854D5" w:rsidRDefault="00272ECB" w:rsidP="00272ECB">
      <w:pPr>
        <w:rPr>
          <w:rFonts w:asciiTheme="minorHAnsi" w:hAnsiTheme="minorHAnsi" w:cstheme="minorHAnsi"/>
          <w:color w:val="FF0000"/>
          <w:sz w:val="24"/>
          <w:szCs w:val="24"/>
        </w:rPr>
      </w:pPr>
    </w:p>
    <w:p w14:paraId="1398D608"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Quem pode participar</w:t>
      </w:r>
    </w:p>
    <w:p w14:paraId="6957AFFE"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Pode se inscrever no Edital qualquer agente cultural que atua ou reside no</w:t>
      </w:r>
      <w:r>
        <w:rPr>
          <w:rFonts w:asciiTheme="minorHAnsi" w:hAnsiTheme="minorHAnsi" w:cstheme="minorHAnsi"/>
          <w:color w:val="000000"/>
          <w:sz w:val="24"/>
          <w:szCs w:val="24"/>
        </w:rPr>
        <w:t xml:space="preserve"> Município de Bambuí e vilarejos pertencentes ao Município referido. Com , no mínimo, um (1) ano de residência local.</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2ECB" w:rsidRPr="005854D5" w14:paraId="13C114E0" w14:textId="77777777" w:rsidTr="00114383">
        <w:tc>
          <w:tcPr>
            <w:tcW w:w="8494" w:type="dxa"/>
          </w:tcPr>
          <w:p w14:paraId="6407A13A" w14:textId="77777777" w:rsidR="00272ECB" w:rsidRPr="005854D5" w:rsidRDefault="00272ECB" w:rsidP="00114383">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tc>
      </w:tr>
    </w:tbl>
    <w:p w14:paraId="714A90F1" w14:textId="77777777" w:rsidR="00272ECB" w:rsidRDefault="00272ECB" w:rsidP="00272ECB">
      <w:pPr>
        <w:jc w:val="both"/>
        <w:rPr>
          <w:b/>
          <w:color w:val="000000"/>
          <w:sz w:val="24"/>
          <w:szCs w:val="24"/>
        </w:rPr>
      </w:pPr>
    </w:p>
    <w:p w14:paraId="54A756E6" w14:textId="77777777" w:rsidR="00272ECB" w:rsidRPr="00825602" w:rsidRDefault="00272ECB" w:rsidP="00272ECB">
      <w:pPr>
        <w:jc w:val="both"/>
        <w:rPr>
          <w:color w:val="000000"/>
          <w:sz w:val="24"/>
          <w:szCs w:val="24"/>
        </w:rPr>
      </w:pPr>
      <w:r>
        <w:rPr>
          <w:b/>
          <w:color w:val="000000"/>
          <w:sz w:val="24"/>
          <w:szCs w:val="24"/>
        </w:rPr>
        <w:t>Agente Cultural</w:t>
      </w:r>
      <w:r>
        <w:rPr>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32BD9E61"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O agente cultural pode ser:</w:t>
      </w:r>
    </w:p>
    <w:p w14:paraId="2F71CD8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I - Pessoa física ou Microempreendedor Individual (MEI)</w:t>
      </w:r>
    </w:p>
    <w:p w14:paraId="3BE56E4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II - Pessoa jurídica com fins lucrativos (Ex.: empresa de pequeno porte, empresa de grande porte, etc)</w:t>
      </w:r>
    </w:p>
    <w:p w14:paraId="6BC5992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III - Pessoa jurídica sem fins lucrativos (Ex.: Associação, Fundação, Cooperativa, etc)</w:t>
      </w:r>
    </w:p>
    <w:p w14:paraId="169044F5"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IV - Coletivo/Grupo sem CNPJ representado por pessoa física.</w:t>
      </w:r>
    </w:p>
    <w:p w14:paraId="37B226D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488A17DF"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w:t>
      </w:r>
    </w:p>
    <w:p w14:paraId="74C29E33"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Quem NÃO pode participar</w:t>
      </w:r>
    </w:p>
    <w:p w14:paraId="693C02B6"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Não pode se inscrever neste Edital, agentes culturais que: </w:t>
      </w:r>
    </w:p>
    <w:p w14:paraId="3E40E77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 xml:space="preserve">I - </w:t>
      </w:r>
      <w:r>
        <w:rPr>
          <w:rFonts w:asciiTheme="minorHAnsi" w:hAnsiTheme="minorHAnsi" w:cstheme="minorHAnsi"/>
          <w:color w:val="000000"/>
          <w:sz w:val="24"/>
          <w:szCs w:val="24"/>
        </w:rPr>
        <w:t>T</w:t>
      </w:r>
      <w:r w:rsidRPr="005854D5">
        <w:rPr>
          <w:rFonts w:asciiTheme="minorHAnsi" w:hAnsiTheme="minorHAnsi" w:cstheme="minorHAnsi"/>
          <w:color w:val="000000"/>
          <w:sz w:val="24"/>
          <w:szCs w:val="24"/>
        </w:rPr>
        <w:t>enham participado diretamente da etapa de elaboração do edital, da etapa de análise de propostas ou da etapa de julgamento de recursos;</w:t>
      </w:r>
    </w:p>
    <w:p w14:paraId="5AFBC665"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II - </w:t>
      </w:r>
      <w:r>
        <w:rPr>
          <w:rFonts w:asciiTheme="minorHAnsi" w:hAnsiTheme="minorHAnsi" w:cstheme="minorHAnsi"/>
          <w:color w:val="000000"/>
          <w:sz w:val="24"/>
          <w:szCs w:val="24"/>
        </w:rPr>
        <w:t>S</w:t>
      </w:r>
      <w:r w:rsidRPr="005854D5">
        <w:rPr>
          <w:rFonts w:asciiTheme="minorHAnsi" w:hAnsiTheme="minorHAnsi" w:cstheme="minorHAnsi"/>
          <w:color w:val="000000"/>
          <w:sz w:val="24"/>
          <w:szCs w:val="24"/>
        </w:rPr>
        <w:t>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613233AC" w14:textId="77777777" w:rsidR="005A1330" w:rsidRDefault="005A1330"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p w14:paraId="5CDCA9D1" w14:textId="77777777" w:rsidR="005A1330" w:rsidRPr="005854D5" w:rsidRDefault="005A1330"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07F7038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2A5049E3"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 xml:space="preserve">Atenção! </w:t>
      </w:r>
      <w:r w:rsidRPr="005854D5">
        <w:rPr>
          <w:rFonts w:asciiTheme="minorHAnsi" w:hAnsiTheme="minorHAnsi" w:cstheme="minorHAnsi"/>
          <w:color w:val="000000"/>
          <w:sz w:val="24"/>
          <w:szCs w:val="24"/>
        </w:rPr>
        <w:t xml:space="preserve">O agente cultural que </w:t>
      </w:r>
      <w:r w:rsidRPr="005854D5">
        <w:rPr>
          <w:rFonts w:asciiTheme="minorHAnsi" w:hAnsiTheme="minorHAnsi" w:cstheme="minorHAnsi"/>
          <w:sz w:val="24"/>
          <w:szCs w:val="24"/>
        </w:rPr>
        <w:t>integrar o Conselho</w:t>
      </w:r>
      <w:r w:rsidRPr="005854D5">
        <w:rPr>
          <w:rFonts w:asciiTheme="minorHAnsi" w:hAnsiTheme="minorHAnsi" w:cstheme="minorHAnsi"/>
          <w:color w:val="000000"/>
          <w:sz w:val="24"/>
          <w:szCs w:val="24"/>
        </w:rPr>
        <w:t xml:space="preserve"> de Cultura somente ficará impossibilitado de concorrer neste Edital quando se enquadrar nas vedações previstas no item 2.6. </w:t>
      </w:r>
    </w:p>
    <w:p w14:paraId="652F412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Atenção!</w:t>
      </w:r>
      <w:r w:rsidRPr="005854D5">
        <w:rPr>
          <w:rFonts w:asciiTheme="minorHAnsi" w:hAnsiTheme="minorHAnsi" w:cstheme="minorHAnsi"/>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60E2B3FB"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 xml:space="preserve">Atenção! </w:t>
      </w:r>
      <w:r w:rsidRPr="005854D5">
        <w:rPr>
          <w:rFonts w:asciiTheme="minorHAnsi" w:hAnsiTheme="minorHAnsi" w:cstheme="minorHAnsi"/>
          <w:color w:val="000000"/>
          <w:sz w:val="24"/>
          <w:szCs w:val="24"/>
        </w:rPr>
        <w:t>A participação de agentes culturais nas consultas públicas</w:t>
      </w:r>
      <w:r>
        <w:rPr>
          <w:rFonts w:asciiTheme="minorHAnsi" w:hAnsiTheme="minorHAnsi" w:cstheme="minorHAnsi"/>
          <w:color w:val="000000"/>
          <w:sz w:val="24"/>
          <w:szCs w:val="24"/>
        </w:rPr>
        <w:t xml:space="preserve"> </w:t>
      </w:r>
      <w:r w:rsidRPr="005854D5">
        <w:rPr>
          <w:rFonts w:asciiTheme="minorHAnsi" w:hAnsiTheme="minorHAnsi" w:cstheme="minorHAnsi"/>
          <w:color w:val="000000"/>
          <w:sz w:val="24"/>
          <w:szCs w:val="24"/>
        </w:rPr>
        <w:t>não caracteriza participação direta na etapa de elaboração do edital. Ou seja, a mera participação do agente cultural nas audiências e consultas públicas não inviabiliza a sua participação neste edital.</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2ECB" w:rsidRPr="005854D5" w14:paraId="770A3FA9" w14:textId="77777777" w:rsidTr="00114383">
        <w:tc>
          <w:tcPr>
            <w:tcW w:w="8494" w:type="dxa"/>
          </w:tcPr>
          <w:p w14:paraId="741F7CF9" w14:textId="77777777" w:rsidR="00272ECB" w:rsidRPr="005854D5" w:rsidRDefault="00272ECB" w:rsidP="00114383">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tc>
      </w:tr>
    </w:tbl>
    <w:p w14:paraId="5F39231D"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2E04FEF4"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Quantos projetos cada agente cultural pode apresentar neste edital</w:t>
      </w:r>
    </w:p>
    <w:p w14:paraId="10B5B44E"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Cada agente cultural poderá concorrer neste edital com, no máximo </w:t>
      </w:r>
      <w:r>
        <w:rPr>
          <w:rFonts w:asciiTheme="minorHAnsi" w:hAnsiTheme="minorHAnsi" w:cstheme="minorHAnsi"/>
          <w:color w:val="000000"/>
          <w:sz w:val="24"/>
          <w:szCs w:val="24"/>
        </w:rPr>
        <w:t>UM (01) projeto,</w:t>
      </w:r>
      <w:r w:rsidRPr="005854D5">
        <w:rPr>
          <w:rFonts w:asciiTheme="minorHAnsi" w:hAnsiTheme="minorHAnsi" w:cstheme="minorHAnsi"/>
          <w:color w:val="FF0000"/>
          <w:sz w:val="24"/>
          <w:szCs w:val="24"/>
        </w:rPr>
        <w:t> </w:t>
      </w:r>
      <w:r w:rsidRPr="005854D5">
        <w:rPr>
          <w:rFonts w:asciiTheme="minorHAnsi" w:hAnsiTheme="minorHAnsi" w:cstheme="minorHAnsi"/>
          <w:color w:val="000000"/>
          <w:sz w:val="24"/>
          <w:szCs w:val="24"/>
        </w:rPr>
        <w:t>e poderá ser contemplado com no máximo </w:t>
      </w:r>
      <w:r>
        <w:rPr>
          <w:rFonts w:asciiTheme="minorHAnsi" w:hAnsiTheme="minorHAnsi" w:cstheme="minorHAnsi"/>
          <w:color w:val="000000"/>
          <w:sz w:val="24"/>
          <w:szCs w:val="24"/>
        </w:rPr>
        <w:t>UM(01) projeto também.</w:t>
      </w:r>
    </w:p>
    <w:p w14:paraId="25D2C9C3"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p w14:paraId="229304E0"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ETAPAS</w:t>
      </w:r>
    </w:p>
    <w:p w14:paraId="7D2EC057"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Este edital é composto pelas seguintes etapas:</w:t>
      </w:r>
    </w:p>
    <w:p w14:paraId="0595C7F0" w14:textId="77777777" w:rsidR="00272ECB" w:rsidRPr="005854D5" w:rsidRDefault="00272ECB" w:rsidP="00272ECB">
      <w:pPr>
        <w:widowControl/>
        <w:numPr>
          <w:ilvl w:val="0"/>
          <w:numId w:val="3"/>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 xml:space="preserve">Inscrições – </w:t>
      </w:r>
      <w:r w:rsidRPr="005854D5">
        <w:rPr>
          <w:rFonts w:asciiTheme="minorHAnsi" w:hAnsiTheme="minorHAnsi" w:cstheme="minorHAnsi"/>
          <w:color w:val="000000"/>
          <w:sz w:val="24"/>
          <w:szCs w:val="24"/>
        </w:rPr>
        <w:t>etapa de apresentação dos projetos pelos agentes culturais</w:t>
      </w:r>
    </w:p>
    <w:p w14:paraId="5E23FF41" w14:textId="77777777" w:rsidR="00272ECB" w:rsidRPr="005854D5" w:rsidRDefault="00272ECB" w:rsidP="00272ECB">
      <w:pPr>
        <w:widowControl/>
        <w:numPr>
          <w:ilvl w:val="0"/>
          <w:numId w:val="3"/>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Seleção –</w:t>
      </w:r>
      <w:r w:rsidRPr="005854D5">
        <w:rPr>
          <w:rFonts w:asciiTheme="minorHAnsi" w:hAnsiTheme="minorHAnsi" w:cstheme="minorHAnsi"/>
          <w:color w:val="000000"/>
          <w:sz w:val="24"/>
          <w:szCs w:val="24"/>
        </w:rPr>
        <w:t xml:space="preserve"> etapa em que uma comissão analisa e seleciona os projetos</w:t>
      </w:r>
    </w:p>
    <w:p w14:paraId="26043BE1" w14:textId="77777777" w:rsidR="00272ECB" w:rsidRPr="005854D5" w:rsidRDefault="00272ECB" w:rsidP="00272ECB">
      <w:pPr>
        <w:widowControl/>
        <w:numPr>
          <w:ilvl w:val="0"/>
          <w:numId w:val="3"/>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Habilitação –</w:t>
      </w:r>
      <w:r w:rsidRPr="005854D5">
        <w:rPr>
          <w:rFonts w:asciiTheme="minorHAnsi" w:hAnsiTheme="minorHAnsi" w:cstheme="minorHAnsi"/>
          <w:color w:val="000000"/>
          <w:sz w:val="24"/>
          <w:szCs w:val="24"/>
        </w:rPr>
        <w:t xml:space="preserve"> etapa em que os agentes culturais selecionados na etapa anterior serão convocados para apresentar documentos de habilitação</w:t>
      </w:r>
    </w:p>
    <w:p w14:paraId="0B79E35C" w14:textId="77777777" w:rsidR="00272ECB" w:rsidRPr="005854D5" w:rsidRDefault="00272ECB" w:rsidP="00272ECB">
      <w:pPr>
        <w:widowControl/>
        <w:numPr>
          <w:ilvl w:val="0"/>
          <w:numId w:val="3"/>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 xml:space="preserve">Assinatura do Termo de Execução Cultural </w:t>
      </w:r>
      <w:r w:rsidRPr="005854D5">
        <w:rPr>
          <w:rFonts w:asciiTheme="minorHAnsi" w:hAnsiTheme="minorHAnsi" w:cstheme="minorHAnsi"/>
          <w:color w:val="000000"/>
          <w:sz w:val="24"/>
          <w:szCs w:val="24"/>
        </w:rPr>
        <w:t>– etapa em que os agentes culturais habilitados serão convocados para assinar o Termo de Execução Cultural</w:t>
      </w:r>
    </w:p>
    <w:p w14:paraId="5E13F1DF"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579F7DB8" w14:textId="77777777" w:rsidR="006E257D" w:rsidRPr="005854D5" w:rsidRDefault="006E257D"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3E32F3B8" w14:textId="77777777" w:rsidR="00272ECB" w:rsidRPr="001231AB"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INSCRIÇÕES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2ECB" w:rsidRPr="005854D5" w14:paraId="38A2399E" w14:textId="77777777" w:rsidTr="00114383">
        <w:tc>
          <w:tcPr>
            <w:tcW w:w="8494" w:type="dxa"/>
          </w:tcPr>
          <w:p w14:paraId="43BCAF69" w14:textId="77777777" w:rsidR="00272ECB" w:rsidRPr="005854D5" w:rsidRDefault="00272ECB" w:rsidP="00114383">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tc>
      </w:tr>
    </w:tbl>
    <w:p w14:paraId="4289408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O agente cultural deve encaminhar por meio de </w:t>
      </w:r>
      <w:r>
        <w:rPr>
          <w:rFonts w:asciiTheme="minorHAnsi" w:hAnsiTheme="minorHAnsi" w:cstheme="minorHAnsi"/>
          <w:color w:val="000000"/>
          <w:sz w:val="24"/>
          <w:szCs w:val="24"/>
        </w:rPr>
        <w:t>envelope lacrado e identificado com o nome do agente,</w:t>
      </w:r>
      <w:r w:rsidRPr="005854D5">
        <w:rPr>
          <w:rFonts w:asciiTheme="minorHAnsi" w:hAnsiTheme="minorHAnsi" w:cstheme="minorHAnsi"/>
          <w:color w:val="FF0000"/>
          <w:sz w:val="24"/>
          <w:szCs w:val="24"/>
        </w:rPr>
        <w:t xml:space="preserve"> </w:t>
      </w:r>
      <w:r w:rsidRPr="005854D5">
        <w:rPr>
          <w:rFonts w:asciiTheme="minorHAnsi" w:hAnsiTheme="minorHAnsi" w:cstheme="minorHAnsi"/>
          <w:color w:val="000000"/>
          <w:sz w:val="24"/>
          <w:szCs w:val="24"/>
        </w:rPr>
        <w:t xml:space="preserve">a seguinte documentação obrigatória: </w:t>
      </w:r>
    </w:p>
    <w:p w14:paraId="267C9A76"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a) Formulário de inscrição (Anexo II) que constitui o Plano de Trabalho (projeto); </w:t>
      </w:r>
    </w:p>
    <w:p w14:paraId="153E758A"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b) Documentos específicos relacionados na categoria de apoio em que o projeto será inscrito conforme Anexo I, quando houver; </w:t>
      </w:r>
    </w:p>
    <w:p w14:paraId="182FEC5A"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c) Autodeclaração étnico-racial ou de pessoa com deficiência, se for concorrer às cotas;</w:t>
      </w:r>
    </w:p>
    <w:p w14:paraId="018AFB89"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lastRenderedPageBreak/>
        <w:t>d) Declaração de representação, se for concorrer como um coletivo sem CNPJ; e</w:t>
      </w:r>
    </w:p>
    <w:p w14:paraId="4BE06B25"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e) Outros documentos que o agente cultural julgar necessário para auxiliar na avaliação do mérito cultural do projeto. </w:t>
      </w:r>
      <w:r w:rsidRPr="005854D5">
        <w:rPr>
          <w:rFonts w:asciiTheme="minorHAnsi" w:hAnsiTheme="minorHAnsi" w:cstheme="minorHAnsi"/>
          <w:color w:val="FF0000"/>
          <w:sz w:val="24"/>
          <w:szCs w:val="24"/>
        </w:rPr>
        <w:t xml:space="preserve">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2ECB" w:rsidRPr="005854D5" w14:paraId="42C67D7E" w14:textId="77777777" w:rsidTr="00114383">
        <w:tc>
          <w:tcPr>
            <w:tcW w:w="8494" w:type="dxa"/>
          </w:tcPr>
          <w:p w14:paraId="7B7B4301" w14:textId="77777777" w:rsidR="00272ECB" w:rsidRPr="00D85D1C" w:rsidRDefault="00272ECB" w:rsidP="00114383">
            <w:pPr>
              <w:pBdr>
                <w:top w:val="nil"/>
                <w:left w:val="nil"/>
                <w:bottom w:val="nil"/>
                <w:right w:val="nil"/>
                <w:between w:val="nil"/>
              </w:pBdr>
              <w:spacing w:before="120" w:after="120"/>
              <w:ind w:right="120"/>
              <w:jc w:val="both"/>
              <w:rPr>
                <w:rFonts w:asciiTheme="minorHAnsi" w:hAnsiTheme="minorHAnsi" w:cstheme="minorHAnsi"/>
                <w:b/>
                <w:bCs/>
                <w:color w:val="000000"/>
                <w:sz w:val="24"/>
                <w:szCs w:val="24"/>
              </w:rPr>
            </w:pPr>
            <w:r w:rsidRPr="00D85D1C">
              <w:rPr>
                <w:rFonts w:asciiTheme="minorHAnsi" w:hAnsiTheme="minorHAnsi" w:cstheme="minorHAnsi"/>
                <w:b/>
                <w:bCs/>
                <w:color w:val="000000"/>
                <w:sz w:val="24"/>
                <w:szCs w:val="24"/>
              </w:rPr>
              <w:t xml:space="preserve">Para agentes que residam em assentamentos e/ou comunidades quilombolas, indígenas, ou casa de acolhimento, a SEMEC Bambuí responsabiliza pela coleta do material. </w:t>
            </w:r>
          </w:p>
        </w:tc>
      </w:tr>
    </w:tbl>
    <w:p w14:paraId="53C915A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p w14:paraId="644F869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Atenção!</w:t>
      </w:r>
      <w:r w:rsidRPr="005854D5">
        <w:rPr>
          <w:rFonts w:asciiTheme="minorHAnsi" w:hAnsiTheme="minorHAnsi" w:cstheme="minorHAnsi"/>
          <w:color w:val="000000"/>
          <w:sz w:val="24"/>
          <w:szCs w:val="24"/>
        </w:rPr>
        <w:t xml:space="preserve"> O agente cultural é responsável pelo envio dos documentos e pela qualidade visual, conteúdo dos arquivos e informações de seu projeto. </w:t>
      </w:r>
    </w:p>
    <w:p w14:paraId="59EA7B0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Atenção!</w:t>
      </w:r>
      <w:r w:rsidRPr="005854D5">
        <w:rPr>
          <w:rFonts w:asciiTheme="minorHAnsi" w:hAnsiTheme="minorHAnsi" w:cstheme="minorHAnsi"/>
          <w:color w:val="000000"/>
          <w:sz w:val="24"/>
          <w:szCs w:val="24"/>
        </w:rPr>
        <w:t xml:space="preserve"> A inscrição implica no conhecimento e concordância dos termos e condições previstos neste Edital, na Lei 14.399/2022 (Política Nacional Aldir Blanc de Fomento à Cultura - PNAB),</w:t>
      </w:r>
      <w:r>
        <w:rPr>
          <w:rFonts w:asciiTheme="minorHAnsi" w:hAnsiTheme="minorHAnsi" w:cstheme="minorHAnsi"/>
          <w:color w:val="000000"/>
          <w:sz w:val="24"/>
          <w:szCs w:val="24"/>
        </w:rPr>
        <w:t xml:space="preserve"> </w:t>
      </w:r>
      <w:r w:rsidRPr="00C1404D">
        <w:rPr>
          <w:rFonts w:asciiTheme="minorHAnsi" w:hAnsiTheme="minorHAnsi" w:cstheme="minorHAnsi"/>
          <w:color w:val="000000"/>
          <w:sz w:val="24"/>
          <w:szCs w:val="24"/>
        </w:rPr>
        <w:t>na Lei nº 14.903/2024</w:t>
      </w:r>
      <w:r>
        <w:rPr>
          <w:rFonts w:asciiTheme="minorHAnsi" w:hAnsiTheme="minorHAnsi" w:cstheme="minorHAnsi"/>
          <w:color w:val="000000"/>
          <w:sz w:val="24"/>
          <w:szCs w:val="24"/>
        </w:rPr>
        <w:t xml:space="preserve"> (Marco regulatório de fomento à cultura), </w:t>
      </w:r>
      <w:r w:rsidRPr="005854D5">
        <w:rPr>
          <w:rFonts w:asciiTheme="minorHAnsi" w:hAnsiTheme="minorHAnsi" w:cstheme="minorHAnsi"/>
          <w:color w:val="000000"/>
          <w:sz w:val="24"/>
          <w:szCs w:val="24"/>
        </w:rPr>
        <w:t>no Decreto 11.740/2023 (Decreto PNAB)</w:t>
      </w:r>
      <w:r>
        <w:rPr>
          <w:rFonts w:asciiTheme="minorHAnsi" w:hAnsiTheme="minorHAnsi" w:cstheme="minorHAnsi"/>
          <w:color w:val="000000"/>
          <w:sz w:val="24"/>
          <w:szCs w:val="24"/>
        </w:rPr>
        <w:t xml:space="preserve"> e no Decreto nº 11.453/2023 (Decreto de fomento).</w:t>
      </w:r>
    </w:p>
    <w:p w14:paraId="137DF21E"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p w14:paraId="61BE1C13"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COTAS</w:t>
      </w:r>
    </w:p>
    <w:p w14:paraId="5547E110"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Categoria de cotas</w:t>
      </w:r>
    </w:p>
    <w:p w14:paraId="41920CB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Ficam garantidas cotas em todas as categorias do edital para:</w:t>
      </w:r>
    </w:p>
    <w:p w14:paraId="1AFD88AB" w14:textId="77777777" w:rsidR="00272ECB" w:rsidRPr="005854D5" w:rsidRDefault="00272ECB" w:rsidP="00272ECB">
      <w:pPr>
        <w:widowControl/>
        <w:numPr>
          <w:ilvl w:val="0"/>
          <w:numId w:val="2"/>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pessoas negras (pretas e pardas);</w:t>
      </w:r>
    </w:p>
    <w:p w14:paraId="0B70BB9A" w14:textId="77777777" w:rsidR="00272ECB" w:rsidRPr="005854D5" w:rsidRDefault="00272ECB" w:rsidP="00272ECB">
      <w:pPr>
        <w:widowControl/>
        <w:numPr>
          <w:ilvl w:val="0"/>
          <w:numId w:val="2"/>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pessoas indígenas;</w:t>
      </w:r>
    </w:p>
    <w:p w14:paraId="7ED9AE40" w14:textId="77777777" w:rsidR="00272ECB" w:rsidRPr="005854D5" w:rsidRDefault="00272ECB" w:rsidP="00272ECB">
      <w:pPr>
        <w:widowControl/>
        <w:numPr>
          <w:ilvl w:val="0"/>
          <w:numId w:val="2"/>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pessoas com deficiência.</w:t>
      </w:r>
    </w:p>
    <w:p w14:paraId="7FFECD0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 quantidade de cotas destinadas a cada categoria do edital está descrita no Anexo I.</w:t>
      </w:r>
    </w:p>
    <w:p w14:paraId="6D0B6DA9"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Para concorrer às cotas, os agentes culturais deverão preencher uma autodeclaração.</w:t>
      </w:r>
    </w:p>
    <w:p w14:paraId="6A7AE58D"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 autodeclaração pode ser apresentada por escrito, em áudio, em vídeos ou em outros formatos acessíveis.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2ECB" w:rsidRPr="005854D5" w14:paraId="36544427" w14:textId="77777777" w:rsidTr="00114383">
        <w:tc>
          <w:tcPr>
            <w:tcW w:w="8494" w:type="dxa"/>
          </w:tcPr>
          <w:p w14:paraId="07C5477D" w14:textId="77777777" w:rsidR="00272ECB" w:rsidRPr="005854D5" w:rsidRDefault="00272ECB" w:rsidP="00114383">
            <w:pPr>
              <w:spacing w:before="120" w:after="120"/>
              <w:ind w:right="120"/>
              <w:jc w:val="both"/>
              <w:rPr>
                <w:rFonts w:asciiTheme="minorHAnsi" w:hAnsiTheme="minorHAnsi" w:cstheme="minorBidi"/>
                <w:b/>
                <w:bCs/>
                <w:color w:val="000000"/>
                <w:sz w:val="24"/>
                <w:szCs w:val="24"/>
              </w:rPr>
            </w:pPr>
          </w:p>
        </w:tc>
      </w:tr>
    </w:tbl>
    <w:p w14:paraId="59C7596B"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p w14:paraId="4FBE4220"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Concorrência concomitante</w:t>
      </w:r>
    </w:p>
    <w:p w14:paraId="50FBA0D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60552793" w14:textId="77777777" w:rsidR="00272ECB" w:rsidRPr="00D85D1C" w:rsidRDefault="00272ECB" w:rsidP="00272ECB">
      <w:pPr>
        <w:pBdr>
          <w:top w:val="nil"/>
          <w:left w:val="nil"/>
          <w:bottom w:val="nil"/>
          <w:right w:val="nil"/>
          <w:between w:val="nil"/>
        </w:pBdr>
        <w:spacing w:before="120" w:after="120"/>
        <w:ind w:right="120"/>
        <w:jc w:val="both"/>
        <w:rPr>
          <w:rFonts w:asciiTheme="minorHAnsi" w:hAnsiTheme="minorHAnsi" w:cstheme="minorHAnsi"/>
          <w:b/>
          <w:bCs/>
          <w:color w:val="000000"/>
          <w:sz w:val="24"/>
          <w:szCs w:val="24"/>
        </w:rPr>
      </w:pPr>
      <w:r w:rsidRPr="00D85D1C">
        <w:rPr>
          <w:rFonts w:asciiTheme="minorHAnsi" w:hAnsiTheme="minorHAnsi" w:cstheme="minorHAnsi"/>
          <w:b/>
          <w:bCs/>
          <w:color w:val="000000"/>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3DDC0E57" w14:textId="77777777" w:rsidR="00272ECB" w:rsidRPr="005854D5" w:rsidRDefault="00272ECB" w:rsidP="00272ECB">
      <w:pPr>
        <w:pBdr>
          <w:top w:val="nil"/>
          <w:left w:val="nil"/>
          <w:bottom w:val="nil"/>
          <w:right w:val="nil"/>
          <w:between w:val="nil"/>
        </w:pBdr>
        <w:spacing w:before="120" w:after="120"/>
        <w:ind w:left="765" w:right="120"/>
        <w:jc w:val="both"/>
        <w:rPr>
          <w:rFonts w:asciiTheme="minorHAnsi" w:hAnsiTheme="minorHAnsi" w:cstheme="minorHAnsi"/>
          <w:b/>
          <w:color w:val="000000"/>
          <w:sz w:val="24"/>
          <w:szCs w:val="24"/>
        </w:rPr>
      </w:pPr>
    </w:p>
    <w:p w14:paraId="3E1EF493"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Desistência do optante pela cota</w:t>
      </w:r>
    </w:p>
    <w:p w14:paraId="4499847E"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Em caso de desistência de optantes aprovados nas cotas, a vaga não preenchida deverá ser ocupada por pessoa </w:t>
      </w:r>
      <w:r w:rsidRPr="005854D5">
        <w:rPr>
          <w:rFonts w:asciiTheme="minorHAnsi" w:hAnsiTheme="minorHAnsi" w:cstheme="minorHAnsi"/>
          <w:color w:val="000000"/>
          <w:sz w:val="24"/>
          <w:szCs w:val="24"/>
        </w:rPr>
        <w:lastRenderedPageBreak/>
        <w:t>que concorreu às cotas de acordo com a ordem de classificação. </w:t>
      </w:r>
    </w:p>
    <w:p w14:paraId="507CAE7D"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5A3ECDA5"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Remanejamento das cotas</w:t>
      </w:r>
    </w:p>
    <w:p w14:paraId="366423C9"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3ABD9EA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177B3A57" w14:textId="77777777" w:rsidR="00272ECB" w:rsidRPr="005854D5" w:rsidRDefault="00272ECB" w:rsidP="00272ECB">
      <w:pPr>
        <w:pBdr>
          <w:top w:val="nil"/>
          <w:left w:val="nil"/>
          <w:bottom w:val="nil"/>
          <w:right w:val="nil"/>
          <w:between w:val="nil"/>
        </w:pBdr>
        <w:spacing w:before="120" w:after="120"/>
        <w:ind w:left="360" w:right="120"/>
        <w:jc w:val="both"/>
        <w:rPr>
          <w:rFonts w:asciiTheme="minorHAnsi" w:hAnsiTheme="minorHAnsi" w:cstheme="minorHAnsi"/>
          <w:color w:val="000000"/>
          <w:sz w:val="24"/>
          <w:szCs w:val="24"/>
          <w:highlight w:val="green"/>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2ECB" w:rsidRPr="005854D5" w14:paraId="79097C42" w14:textId="77777777" w:rsidTr="00114383">
        <w:tc>
          <w:tcPr>
            <w:tcW w:w="8494" w:type="dxa"/>
          </w:tcPr>
          <w:p w14:paraId="6D79E9C1" w14:textId="77777777" w:rsidR="00272ECB" w:rsidRPr="005854D5" w:rsidRDefault="00272ECB" w:rsidP="00114383">
            <w:pPr>
              <w:pBdr>
                <w:top w:val="nil"/>
                <w:left w:val="nil"/>
                <w:bottom w:val="nil"/>
                <w:right w:val="nil"/>
                <w:between w:val="nil"/>
              </w:pBdr>
              <w:shd w:val="clear" w:color="auto" w:fill="FFFFFF"/>
              <w:spacing w:after="300"/>
              <w:jc w:val="both"/>
              <w:rPr>
                <w:rFonts w:asciiTheme="minorHAnsi" w:hAnsiTheme="minorHAnsi" w:cstheme="minorHAnsi"/>
                <w:color w:val="FF0000"/>
                <w:sz w:val="24"/>
                <w:szCs w:val="24"/>
              </w:rPr>
            </w:pPr>
          </w:p>
        </w:tc>
      </w:tr>
    </w:tbl>
    <w:p w14:paraId="7BF0E696"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p w14:paraId="63CAF702"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Aplicação das cotas para pessoas jurídicas e coletivos</w:t>
      </w:r>
    </w:p>
    <w:p w14:paraId="7C7304EE"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As pessoas jurídicas e coletivos sem CNPJ podem concorrer às cotas, desde que preencham algum dos requisitos abaixo: </w:t>
      </w:r>
    </w:p>
    <w:p w14:paraId="63910C4E" w14:textId="77777777" w:rsidR="00272ECB" w:rsidRPr="00D85D1C" w:rsidRDefault="00272ECB" w:rsidP="00272ECB">
      <w:pPr>
        <w:pBdr>
          <w:top w:val="nil"/>
          <w:left w:val="nil"/>
          <w:bottom w:val="nil"/>
          <w:right w:val="nil"/>
          <w:between w:val="nil"/>
        </w:pBdr>
        <w:spacing w:before="120" w:after="120"/>
        <w:ind w:right="120"/>
        <w:jc w:val="both"/>
        <w:rPr>
          <w:rFonts w:asciiTheme="minorHAnsi" w:hAnsiTheme="minorHAnsi" w:cstheme="minorHAnsi"/>
          <w:sz w:val="24"/>
          <w:szCs w:val="24"/>
        </w:rPr>
      </w:pPr>
      <w:r w:rsidRPr="00D85D1C">
        <w:rPr>
          <w:rFonts w:asciiTheme="minorHAnsi" w:hAnsiTheme="minorHAnsi" w:cstheme="minorHAnsi"/>
          <w:sz w:val="24"/>
          <w:szCs w:val="24"/>
        </w:rPr>
        <w:t>I - Pessoas jurídicas em que mais da metade dos sócios são pessoas negras, indígenas ou com deficiência,</w:t>
      </w:r>
    </w:p>
    <w:p w14:paraId="4E91F144" w14:textId="77777777" w:rsidR="00272ECB" w:rsidRPr="00D85D1C" w:rsidRDefault="00272ECB" w:rsidP="00272ECB">
      <w:pPr>
        <w:pBdr>
          <w:top w:val="nil"/>
          <w:left w:val="nil"/>
          <w:bottom w:val="nil"/>
          <w:right w:val="nil"/>
          <w:between w:val="nil"/>
        </w:pBdr>
        <w:spacing w:before="120" w:after="120"/>
        <w:ind w:right="120"/>
        <w:jc w:val="both"/>
        <w:rPr>
          <w:rFonts w:asciiTheme="minorHAnsi" w:hAnsiTheme="minorHAnsi" w:cstheme="minorHAnsi"/>
          <w:sz w:val="24"/>
          <w:szCs w:val="24"/>
        </w:rPr>
      </w:pPr>
      <w:r w:rsidRPr="00D85D1C">
        <w:rPr>
          <w:rFonts w:asciiTheme="minorHAnsi" w:hAnsiTheme="minorHAnsi" w:cstheme="minorHAnsi"/>
          <w:sz w:val="24"/>
          <w:szCs w:val="24"/>
        </w:rPr>
        <w:t>II - Pessoas jurídicas ou grupos e coletivos sem CNPJ que possuam pessoas negras, indígenas ou com deficiência em posições de liderança no projeto cultural;</w:t>
      </w:r>
    </w:p>
    <w:p w14:paraId="4FE18AE1" w14:textId="77777777" w:rsidR="00272ECB" w:rsidRPr="00D85D1C" w:rsidRDefault="00272ECB" w:rsidP="00272ECB">
      <w:pPr>
        <w:pBdr>
          <w:top w:val="nil"/>
          <w:left w:val="nil"/>
          <w:bottom w:val="nil"/>
          <w:right w:val="nil"/>
          <w:between w:val="nil"/>
        </w:pBdr>
        <w:spacing w:before="120" w:after="120"/>
        <w:ind w:right="120"/>
        <w:jc w:val="both"/>
        <w:rPr>
          <w:rFonts w:asciiTheme="minorHAnsi" w:hAnsiTheme="minorHAnsi" w:cstheme="minorHAnsi"/>
          <w:sz w:val="24"/>
          <w:szCs w:val="24"/>
        </w:rPr>
      </w:pPr>
      <w:r w:rsidRPr="00D85D1C">
        <w:rPr>
          <w:rFonts w:asciiTheme="minorHAnsi" w:hAnsiTheme="minorHAnsi" w:cstheme="minorHAnsi"/>
          <w:sz w:val="24"/>
          <w:szCs w:val="24"/>
        </w:rPr>
        <w:t>III - Pessoas jurídicas ou coletivos sem CNPJ que possuam equipe do projeto cultural majoritariamente composta por pessoas negras, indígenas ou com deficiência; e</w:t>
      </w:r>
    </w:p>
    <w:p w14:paraId="1A99B707" w14:textId="77777777" w:rsidR="00272ECB" w:rsidRPr="00D85D1C" w:rsidRDefault="00272ECB" w:rsidP="00272ECB">
      <w:pPr>
        <w:pBdr>
          <w:top w:val="nil"/>
          <w:left w:val="nil"/>
          <w:bottom w:val="nil"/>
          <w:right w:val="nil"/>
          <w:between w:val="nil"/>
        </w:pBdr>
        <w:spacing w:before="120" w:after="120"/>
        <w:ind w:right="120"/>
        <w:jc w:val="both"/>
        <w:rPr>
          <w:rFonts w:asciiTheme="minorHAnsi" w:hAnsiTheme="minorHAnsi" w:cstheme="minorHAnsi"/>
          <w:sz w:val="24"/>
          <w:szCs w:val="24"/>
        </w:rPr>
      </w:pPr>
      <w:r w:rsidRPr="00D85D1C">
        <w:rPr>
          <w:rFonts w:asciiTheme="minorHAnsi" w:hAnsiTheme="minorHAnsi" w:cstheme="minorHAnsi"/>
          <w:sz w:val="24"/>
          <w:szCs w:val="24"/>
        </w:rPr>
        <w:t>IV - Outras formas de composição que garantam o protagonismo de pessoas negras, indígenas ou com deficiência na pessoa jurídica ou no grupo e coletivo sem personalidade jurídica.]</w:t>
      </w:r>
    </w:p>
    <w:p w14:paraId="160F407E"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 xml:space="preserve">As pessoas físicas que compõem a pessoa jurídica ou o coletivo sem CNPJ devem preencher uma autodeclaração, conforme modelos do Anexo VII e Anexo VIII.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2ECB" w:rsidRPr="005854D5" w14:paraId="7A2BC6D1" w14:textId="77777777" w:rsidTr="00114383">
        <w:tc>
          <w:tcPr>
            <w:tcW w:w="8494" w:type="dxa"/>
          </w:tcPr>
          <w:p w14:paraId="6229D70C" w14:textId="77777777" w:rsidR="00272ECB" w:rsidRPr="005854D5" w:rsidRDefault="00272ECB" w:rsidP="00114383">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tc>
      </w:tr>
    </w:tbl>
    <w:p w14:paraId="7C77297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p w14:paraId="027FEACC"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COMO ELABORAR O PROJETO (PLANO DE TRABALHO) </w:t>
      </w:r>
    </w:p>
    <w:p w14:paraId="005F38C1"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Preenchimento do modelo</w:t>
      </w:r>
    </w:p>
    <w:p w14:paraId="6010F0C5"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 agente cultural deve preencher o Anexo II - Formulário de Inscrição/Plano de Trabalho, documento que contém a ficha de inscrição, a descrição do projeto e a planilha orçamentária.</w:t>
      </w:r>
    </w:p>
    <w:p w14:paraId="04F1B04C"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O agente cultural será o único responsável pela veracidade do projeto e documentos encaminhados, isentando </w:t>
      </w:r>
      <w:r>
        <w:rPr>
          <w:rFonts w:asciiTheme="minorHAnsi" w:hAnsiTheme="minorHAnsi" w:cstheme="minorHAnsi"/>
          <w:color w:val="000000"/>
          <w:sz w:val="24"/>
          <w:szCs w:val="24"/>
        </w:rPr>
        <w:t>A Secretaria de Educação e Cultura</w:t>
      </w:r>
      <w:r w:rsidRPr="005854D5">
        <w:rPr>
          <w:rFonts w:asciiTheme="minorHAnsi" w:hAnsiTheme="minorHAnsi" w:cstheme="minorHAnsi"/>
          <w:color w:val="FF0000"/>
          <w:sz w:val="24"/>
          <w:szCs w:val="24"/>
        </w:rPr>
        <w:t xml:space="preserve"> </w:t>
      </w:r>
      <w:r w:rsidRPr="005854D5">
        <w:rPr>
          <w:rFonts w:asciiTheme="minorHAnsi" w:hAnsiTheme="minorHAnsi" w:cstheme="minorHAnsi"/>
          <w:color w:val="000000"/>
          <w:sz w:val="24"/>
          <w:szCs w:val="24"/>
        </w:rPr>
        <w:t xml:space="preserve">de qualquer responsabilidade civil ou penal. </w:t>
      </w:r>
    </w:p>
    <w:p w14:paraId="47050B0E"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278601D0"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Previsão de execução do projeto</w:t>
      </w:r>
    </w:p>
    <w:p w14:paraId="5B00475A"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Os projetos apresentados deverão ser executados até</w:t>
      </w:r>
      <w:r>
        <w:rPr>
          <w:rFonts w:asciiTheme="minorHAnsi" w:hAnsiTheme="minorHAnsi" w:cstheme="minorHAnsi"/>
          <w:color w:val="000000"/>
          <w:sz w:val="24"/>
          <w:szCs w:val="24"/>
        </w:rPr>
        <w:t xml:space="preserve"> o dia 30 de Dezembro de 2025</w:t>
      </w:r>
      <w:r w:rsidRPr="005854D5">
        <w:rPr>
          <w:rFonts w:asciiTheme="minorHAnsi" w:hAnsiTheme="minorHAnsi" w:cstheme="minorHAnsi"/>
          <w:color w:val="FF0000"/>
          <w:sz w:val="24"/>
          <w:szCs w:val="24"/>
        </w:rPr>
        <w:t>.</w:t>
      </w:r>
    </w:p>
    <w:p w14:paraId="34BE29C7"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7E558836"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lastRenderedPageBreak/>
        <w:t>Custos do projeto</w:t>
      </w:r>
    </w:p>
    <w:p w14:paraId="3257866A"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62CC61A7"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Atenção!</w:t>
      </w:r>
      <w:r w:rsidRPr="005854D5">
        <w:rPr>
          <w:rFonts w:asciiTheme="minorHAnsi" w:hAnsiTheme="minorHAnsi" w:cstheme="minorHAnsi"/>
          <w:color w:val="000000"/>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55CB3901"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Atenção!</w:t>
      </w:r>
      <w:r w:rsidRPr="005854D5">
        <w:rPr>
          <w:rFonts w:asciiTheme="minorHAnsi" w:hAnsiTheme="minorHAnsi" w:cstheme="minorHAnsi"/>
          <w:color w:val="000000"/>
          <w:sz w:val="24"/>
          <w:szCs w:val="24"/>
        </w:rPr>
        <w:t xml:space="preserve"> O valor solicitado não poderá ser superior ao valor máximo destinado a cada projeto, conforme Anexo I do presente edital.</w:t>
      </w:r>
    </w:p>
    <w:p w14:paraId="7056C66F" w14:textId="77777777" w:rsidR="00272ECB" w:rsidRPr="005854D5" w:rsidRDefault="00272ECB" w:rsidP="00272ECB">
      <w:pPr>
        <w:pBdr>
          <w:top w:val="nil"/>
          <w:left w:val="nil"/>
          <w:bottom w:val="nil"/>
          <w:right w:val="nil"/>
          <w:between w:val="nil"/>
        </w:pBdr>
        <w:spacing w:before="120" w:after="120"/>
        <w:ind w:right="120"/>
        <w:jc w:val="both"/>
        <w:rPr>
          <w:rFonts w:asciiTheme="minorHAnsi" w:eastAsia="Times New Roman" w:hAnsiTheme="minorHAnsi" w:cstheme="minorHAnsi"/>
          <w:color w:val="000000"/>
          <w:sz w:val="24"/>
          <w:szCs w:val="24"/>
        </w:rPr>
      </w:pPr>
      <w:r w:rsidRPr="005854D5">
        <w:rPr>
          <w:rFonts w:asciiTheme="minorHAnsi" w:hAnsiTheme="minorHAnsi" w:cstheme="minorHAnsi"/>
          <w:b/>
          <w:color w:val="000000"/>
          <w:sz w:val="24"/>
          <w:szCs w:val="24"/>
        </w:rPr>
        <w:t>Atenção!</w:t>
      </w:r>
      <w:r w:rsidRPr="005854D5">
        <w:rPr>
          <w:rFonts w:asciiTheme="minorHAnsi" w:eastAsia="Times New Roman" w:hAnsiTheme="minorHAnsi" w:cstheme="minorHAnsi"/>
          <w:color w:val="000000"/>
          <w:sz w:val="24"/>
          <w:szCs w:val="24"/>
        </w:rPr>
        <w:t xml:space="preserve"> </w:t>
      </w:r>
      <w:r w:rsidRPr="005854D5">
        <w:rPr>
          <w:rFonts w:asciiTheme="minorHAnsi" w:hAnsiTheme="minorHAnsi" w:cstheme="minorHAnsi"/>
          <w:color w:val="000000"/>
          <w:sz w:val="24"/>
          <w:szCs w:val="24"/>
        </w:rPr>
        <w:t>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4C077FD1"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Atenção!</w:t>
      </w:r>
      <w:r w:rsidRPr="005854D5">
        <w:rPr>
          <w:rFonts w:asciiTheme="minorHAnsi" w:hAnsiTheme="minorHAnsi" w:cstheme="minorHAnsi"/>
          <w:color w:val="000000"/>
          <w:sz w:val="24"/>
          <w:szCs w:val="24"/>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56BF598E"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highlight w:val="cyan"/>
        </w:rPr>
      </w:pPr>
    </w:p>
    <w:p w14:paraId="4A4BCA9F" w14:textId="77777777" w:rsidR="006E257D" w:rsidRDefault="006E257D"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highlight w:val="cyan"/>
        </w:rPr>
      </w:pPr>
    </w:p>
    <w:p w14:paraId="691E94BC" w14:textId="77777777" w:rsidR="006E257D" w:rsidRDefault="006E257D"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highlight w:val="cyan"/>
        </w:rPr>
      </w:pPr>
    </w:p>
    <w:p w14:paraId="1C8A3FB2" w14:textId="77777777" w:rsidR="006E257D" w:rsidRDefault="006E257D"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highlight w:val="cyan"/>
        </w:rPr>
      </w:pPr>
    </w:p>
    <w:p w14:paraId="49FC55C5" w14:textId="77777777" w:rsidR="006E257D" w:rsidRPr="005854D5" w:rsidRDefault="006E257D"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highlight w:val="cyan"/>
        </w:rPr>
      </w:pPr>
    </w:p>
    <w:p w14:paraId="05DB7442"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 xml:space="preserve">Recursos de acessibilidade </w:t>
      </w:r>
    </w:p>
    <w:p w14:paraId="4F07A905"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Os projetos devem contar com medidas de acessibilidade física, atitudinal e comunicacional compatíveis com as suas caracte</w:t>
      </w:r>
      <w:r>
        <w:rPr>
          <w:rFonts w:asciiTheme="minorHAnsi" w:hAnsiTheme="minorHAnsi" w:cstheme="minorHAnsi"/>
          <w:color w:val="000000"/>
          <w:sz w:val="24"/>
          <w:szCs w:val="24"/>
        </w:rPr>
        <w:t>r</w:t>
      </w:r>
      <w:r w:rsidRPr="005854D5">
        <w:rPr>
          <w:rFonts w:asciiTheme="minorHAnsi" w:hAnsiTheme="minorHAnsi" w:cstheme="minorHAnsi"/>
          <w:color w:val="000000"/>
          <w:sz w:val="24"/>
          <w:szCs w:val="24"/>
        </w:rPr>
        <w:t>ísticas, nos termos do disposto na </w:t>
      </w:r>
      <w:hyperlink r:id="rId13">
        <w:r w:rsidRPr="005854D5">
          <w:rPr>
            <w:rFonts w:asciiTheme="minorHAnsi" w:hAnsiTheme="minorHAnsi" w:cstheme="minorHAnsi"/>
            <w:color w:val="0000FF"/>
            <w:sz w:val="24"/>
            <w:szCs w:val="24"/>
            <w:u w:val="single"/>
          </w:rPr>
          <w:t>Lei nº 13.146, de 6 de julho de 2015</w:t>
        </w:r>
      </w:hyperlink>
      <w:r w:rsidRPr="005854D5">
        <w:rPr>
          <w:rFonts w:asciiTheme="minorHAnsi" w:hAnsiTheme="minorHAnsi" w:cstheme="minorHAnsi"/>
          <w:color w:val="000000"/>
          <w:sz w:val="24"/>
          <w:szCs w:val="24"/>
        </w:rPr>
        <w:t> (Lei Brasileira de Inclusão da Pessoa com Deficiência).</w:t>
      </w:r>
    </w:p>
    <w:p w14:paraId="73EC02A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São medidas de acessibilidade:</w:t>
      </w:r>
    </w:p>
    <w:p w14:paraId="402D9DD9"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I - </w:t>
      </w:r>
      <w:r>
        <w:rPr>
          <w:rFonts w:asciiTheme="minorHAnsi" w:hAnsiTheme="minorHAnsi" w:cstheme="minorHAnsi"/>
          <w:color w:val="000000"/>
          <w:sz w:val="24"/>
          <w:szCs w:val="24"/>
        </w:rPr>
        <w:t>N</w:t>
      </w:r>
      <w:r w:rsidRPr="005854D5">
        <w:rPr>
          <w:rFonts w:asciiTheme="minorHAnsi" w:hAnsiTheme="minorHAnsi" w:cstheme="minorHAnsi"/>
          <w:color w:val="000000"/>
          <w:sz w:val="24"/>
          <w:szCs w:val="24"/>
        </w:rPr>
        <w:t>o aspecto arquitetônico, recursos de acessibilidade para permitir o acesso de pessoas com mobilidade reduzida ou idosas aos locais onde se realizam as atividades culturais e a espaços acessórios, como banheiros, áreas de alimentação e circulação;</w:t>
      </w:r>
    </w:p>
    <w:p w14:paraId="310D7310"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II - </w:t>
      </w:r>
      <w:r>
        <w:rPr>
          <w:rFonts w:asciiTheme="minorHAnsi" w:hAnsiTheme="minorHAnsi" w:cstheme="minorHAnsi"/>
          <w:color w:val="000000"/>
          <w:sz w:val="24"/>
          <w:szCs w:val="24"/>
        </w:rPr>
        <w:t>N</w:t>
      </w:r>
      <w:r w:rsidRPr="005854D5">
        <w:rPr>
          <w:rFonts w:asciiTheme="minorHAnsi" w:hAnsiTheme="minorHAnsi" w:cstheme="minorHAnsi"/>
          <w:color w:val="000000"/>
          <w:sz w:val="24"/>
          <w:szCs w:val="24"/>
        </w:rPr>
        <w:t>o aspecto comunicacional, recursos de acessibilidade para permitir o acesso de pessoas com deficiência intelectual, auditiva ou visual ao conteúdo dos produtos culturais gerados pelo projeto, pela iniciativa ou pelo espaço; e</w:t>
      </w:r>
    </w:p>
    <w:p w14:paraId="6C03EF7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III - </w:t>
      </w:r>
      <w:r>
        <w:rPr>
          <w:rFonts w:asciiTheme="minorHAnsi" w:hAnsiTheme="minorHAnsi" w:cstheme="minorHAnsi"/>
          <w:color w:val="000000"/>
          <w:sz w:val="24"/>
          <w:szCs w:val="24"/>
        </w:rPr>
        <w:t>N</w:t>
      </w:r>
      <w:r w:rsidRPr="005854D5">
        <w:rPr>
          <w:rFonts w:asciiTheme="minorHAnsi" w:hAnsiTheme="minorHAnsi" w:cstheme="minorHAnsi"/>
          <w:color w:val="000000"/>
          <w:sz w:val="24"/>
          <w:szCs w:val="24"/>
        </w:rPr>
        <w:t>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6E07CE4D"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Especificamente para pessoas com deficiência, mecanismos de protagonismo e participação poderão ser concretizados também por meio das seguintes iniciativas, entre outras:</w:t>
      </w:r>
    </w:p>
    <w:p w14:paraId="3C8240DB"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 - medidas de prevenção e erradicação de barreiras atitudinais;</w:t>
      </w:r>
    </w:p>
    <w:p w14:paraId="6BFEE626"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2CD042C8"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4C9EB99D"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00439667"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3BEDA324"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ETAPA DE SELEÇÃO</w:t>
      </w:r>
    </w:p>
    <w:p w14:paraId="26987EFD"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Quem analisa os projetos</w:t>
      </w:r>
    </w:p>
    <w:p w14:paraId="434C68C8" w14:textId="77777777" w:rsidR="00272ECB" w:rsidRPr="005854D5" w:rsidRDefault="00272ECB" w:rsidP="00272ECB">
      <w:pPr>
        <w:spacing w:before="240" w:after="240" w:line="257" w:lineRule="auto"/>
        <w:jc w:val="both"/>
        <w:rPr>
          <w:rFonts w:asciiTheme="minorHAnsi" w:hAnsiTheme="minorHAnsi" w:cstheme="minorHAnsi"/>
          <w:sz w:val="24"/>
          <w:szCs w:val="24"/>
        </w:rPr>
      </w:pPr>
      <w:r w:rsidRPr="005854D5">
        <w:rPr>
          <w:rFonts w:asciiTheme="minorHAnsi" w:hAnsiTheme="minorHAnsi" w:cstheme="minorHAnsi"/>
          <w:color w:val="000000"/>
          <w:sz w:val="24"/>
          <w:szCs w:val="24"/>
        </w:rPr>
        <w:t>Uma comissão de seleção vai avaliar os projetos. Todas as atividades serão registradas em ata.</w:t>
      </w:r>
    </w:p>
    <w:p w14:paraId="655C9553" w14:textId="77777777" w:rsidR="00272ECB" w:rsidRPr="005854D5" w:rsidRDefault="00272ECB" w:rsidP="00272ECB">
      <w:pPr>
        <w:spacing w:before="240" w:after="240" w:line="257" w:lineRule="auto"/>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 xml:space="preserve">Farão parte desta comissão </w:t>
      </w:r>
      <w:r>
        <w:rPr>
          <w:rFonts w:asciiTheme="minorHAnsi" w:hAnsiTheme="minorHAnsi" w:cstheme="minorHAnsi"/>
          <w:color w:val="000000"/>
          <w:sz w:val="24"/>
          <w:szCs w:val="24"/>
        </w:rPr>
        <w:t>:</w:t>
      </w:r>
    </w:p>
    <w:tbl>
      <w:tblPr>
        <w:tblW w:w="837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4"/>
      </w:tblGrid>
      <w:tr w:rsidR="00272ECB" w:rsidRPr="005854D5" w14:paraId="50601322" w14:textId="77777777" w:rsidTr="00114383">
        <w:tc>
          <w:tcPr>
            <w:tcW w:w="8374" w:type="dxa"/>
          </w:tcPr>
          <w:p w14:paraId="2BD974BC" w14:textId="77777777" w:rsidR="00272ECB" w:rsidRPr="00816BAB" w:rsidRDefault="00272ECB" w:rsidP="00114383">
            <w:pPr>
              <w:spacing w:before="240" w:after="240" w:line="257" w:lineRule="auto"/>
              <w:jc w:val="both"/>
              <w:rPr>
                <w:rFonts w:asciiTheme="minorHAnsi" w:hAnsiTheme="minorHAnsi" w:cstheme="minorHAnsi"/>
                <w:b/>
                <w:bCs/>
                <w:sz w:val="24"/>
                <w:szCs w:val="24"/>
              </w:rPr>
            </w:pPr>
            <w:r>
              <w:rPr>
                <w:rFonts w:asciiTheme="minorHAnsi" w:hAnsiTheme="minorHAnsi" w:cstheme="minorHAnsi"/>
                <w:b/>
                <w:bCs/>
                <w:sz w:val="24"/>
                <w:szCs w:val="24"/>
              </w:rPr>
              <w:t>MEMBROS TITULARES DO COMPAC</w:t>
            </w:r>
          </w:p>
        </w:tc>
      </w:tr>
    </w:tbl>
    <w:p w14:paraId="10CADA18"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FF0000"/>
          <w:sz w:val="24"/>
          <w:szCs w:val="24"/>
        </w:rPr>
      </w:pPr>
    </w:p>
    <w:p w14:paraId="511D7CEC"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em uma mesma categoria de apoio, realizada por meio da atribuição fundamentada de notas aos critérios descritos no Anexo III deste edital.</w:t>
      </w:r>
    </w:p>
    <w:p w14:paraId="734E3808"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Por análise comparativa compreende-se a análise dos itens individuais de cada projeto, e de seus impactos e relevância em relação a outros projetos inscritos na mesma categoria. A pontuação de cada projeto é atribuída em função desta comparação.</w:t>
      </w:r>
    </w:p>
    <w:p w14:paraId="1AC883FE"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b/>
          <w:color w:val="000000"/>
          <w:sz w:val="24"/>
          <w:szCs w:val="24"/>
        </w:rPr>
      </w:pPr>
    </w:p>
    <w:p w14:paraId="197C6F22"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55C0263F"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Recurso da etapa de seleção</w:t>
      </w:r>
    </w:p>
    <w:p w14:paraId="47880FE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 resultado provisório da etapa de seleção será divulgado no diário oficial d</w:t>
      </w:r>
      <w:r>
        <w:rPr>
          <w:rFonts w:asciiTheme="minorHAnsi" w:hAnsiTheme="minorHAnsi" w:cstheme="minorHAnsi"/>
          <w:color w:val="000000"/>
          <w:sz w:val="24"/>
          <w:szCs w:val="24"/>
        </w:rPr>
        <w:t>a Prefeitura  Municipal de Bambuí.</w:t>
      </w:r>
    </w:p>
    <w:p w14:paraId="49D63881" w14:textId="347E3640"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Contra a decisão da fase de seleção, caberá recurso destinado </w:t>
      </w:r>
      <w:r>
        <w:rPr>
          <w:rFonts w:asciiTheme="minorHAnsi" w:hAnsiTheme="minorHAnsi" w:cstheme="minorHAnsi"/>
          <w:color w:val="000000"/>
          <w:sz w:val="24"/>
          <w:szCs w:val="24"/>
        </w:rPr>
        <w:t>à SEMEC – SECRETARIA DE EDUCAÇÃO E CULTURA DE BAMBUÍ.</w:t>
      </w:r>
      <w:r w:rsidRPr="005854D5">
        <w:rPr>
          <w:rFonts w:asciiTheme="minorHAnsi" w:hAnsiTheme="minorHAnsi" w:cstheme="minorHAnsi"/>
          <w:color w:val="FF0000"/>
          <w:sz w:val="24"/>
          <w:szCs w:val="24"/>
        </w:rPr>
        <w:t> </w:t>
      </w:r>
      <w:r w:rsidRPr="005854D5">
        <w:rPr>
          <w:rFonts w:asciiTheme="minorHAnsi" w:hAnsiTheme="minorHAnsi" w:cstheme="minorHAnsi"/>
          <w:color w:val="000000"/>
          <w:sz w:val="24"/>
          <w:szCs w:val="24"/>
        </w:rPr>
        <w:t>no prazo de</w:t>
      </w:r>
      <w:r>
        <w:rPr>
          <w:rFonts w:asciiTheme="minorHAnsi" w:hAnsiTheme="minorHAnsi" w:cstheme="minorHAnsi"/>
          <w:color w:val="000000"/>
          <w:sz w:val="24"/>
          <w:szCs w:val="24"/>
        </w:rPr>
        <w:t xml:space="preserve"> </w:t>
      </w:r>
      <w:r w:rsidR="00D03B69">
        <w:rPr>
          <w:rFonts w:asciiTheme="minorHAnsi" w:hAnsiTheme="minorHAnsi" w:cstheme="minorHAnsi"/>
          <w:color w:val="000000"/>
          <w:sz w:val="24"/>
          <w:szCs w:val="24"/>
        </w:rPr>
        <w:t>02</w:t>
      </w:r>
      <w:r>
        <w:rPr>
          <w:rFonts w:asciiTheme="minorHAnsi" w:hAnsiTheme="minorHAnsi" w:cstheme="minorHAnsi"/>
          <w:color w:val="000000"/>
          <w:sz w:val="24"/>
          <w:szCs w:val="24"/>
        </w:rPr>
        <w:t>/0</w:t>
      </w:r>
      <w:r w:rsidR="00D03B69">
        <w:rPr>
          <w:rFonts w:asciiTheme="minorHAnsi" w:hAnsiTheme="minorHAnsi" w:cstheme="minorHAnsi"/>
          <w:color w:val="000000"/>
          <w:sz w:val="24"/>
          <w:szCs w:val="24"/>
        </w:rPr>
        <w:t>5</w:t>
      </w:r>
      <w:r>
        <w:rPr>
          <w:rFonts w:asciiTheme="minorHAnsi" w:hAnsiTheme="minorHAnsi" w:cstheme="minorHAnsi"/>
          <w:color w:val="000000"/>
          <w:sz w:val="24"/>
          <w:szCs w:val="24"/>
        </w:rPr>
        <w:t xml:space="preserve">/2025 ATÉ </w:t>
      </w:r>
      <w:r w:rsidR="00D03B69">
        <w:rPr>
          <w:rFonts w:asciiTheme="minorHAnsi" w:hAnsiTheme="minorHAnsi" w:cstheme="minorHAnsi"/>
          <w:color w:val="000000"/>
          <w:sz w:val="24"/>
          <w:szCs w:val="24"/>
        </w:rPr>
        <w:t>07</w:t>
      </w:r>
      <w:r>
        <w:rPr>
          <w:rFonts w:asciiTheme="minorHAnsi" w:hAnsiTheme="minorHAnsi" w:cstheme="minorHAnsi"/>
          <w:color w:val="000000"/>
          <w:sz w:val="24"/>
          <w:szCs w:val="24"/>
        </w:rPr>
        <w:t>/0</w:t>
      </w:r>
      <w:r w:rsidR="00D03B69">
        <w:rPr>
          <w:rFonts w:asciiTheme="minorHAnsi" w:hAnsiTheme="minorHAnsi" w:cstheme="minorHAnsi"/>
          <w:color w:val="000000"/>
          <w:sz w:val="24"/>
          <w:szCs w:val="24"/>
        </w:rPr>
        <w:t>5</w:t>
      </w:r>
      <w:r>
        <w:rPr>
          <w:rFonts w:asciiTheme="minorHAnsi" w:hAnsiTheme="minorHAnsi" w:cstheme="minorHAnsi"/>
          <w:color w:val="000000"/>
          <w:sz w:val="24"/>
          <w:szCs w:val="24"/>
        </w:rPr>
        <w:t>/2025,</w:t>
      </w:r>
      <w:r w:rsidRPr="005854D5">
        <w:rPr>
          <w:rFonts w:asciiTheme="minorHAnsi" w:hAnsiTheme="minorHAnsi" w:cstheme="minorHAnsi"/>
          <w:color w:val="000000"/>
          <w:sz w:val="24"/>
          <w:szCs w:val="24"/>
        </w:rPr>
        <w:t> </w:t>
      </w:r>
      <w:r w:rsidRPr="00891B96">
        <w:rPr>
          <w:rFonts w:asciiTheme="minorHAnsi" w:hAnsiTheme="minorHAnsi" w:cstheme="minorHAnsi"/>
          <w:color w:val="FF0000"/>
          <w:sz w:val="24"/>
          <w:szCs w:val="24"/>
        </w:rPr>
        <w:t> </w:t>
      </w:r>
      <w:r w:rsidRPr="00891B96">
        <w:rPr>
          <w:rFonts w:asciiTheme="minorHAnsi" w:hAnsiTheme="minorHAnsi" w:cstheme="minorHAnsi"/>
          <w:sz w:val="24"/>
          <w:szCs w:val="24"/>
        </w:rPr>
        <w:t xml:space="preserve">a </w:t>
      </w:r>
      <w:r w:rsidRPr="005854D5">
        <w:rPr>
          <w:rFonts w:asciiTheme="minorHAnsi" w:hAnsiTheme="minorHAnsi" w:cstheme="minorHAnsi"/>
          <w:color w:val="000000"/>
          <w:sz w:val="24"/>
          <w:szCs w:val="24"/>
        </w:rPr>
        <w:t>contar da publicação do resultado, considerando-se para início da contagem o primeiro dia útil posterior à publicação.</w:t>
      </w:r>
    </w:p>
    <w:p w14:paraId="3A4279D1"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Os recursos apresentados após o prazo não serão avaliados. </w:t>
      </w:r>
    </w:p>
    <w:p w14:paraId="23480F4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Após o julgamento dos recursos, o resultado final da etapa de seleção será divulgado n</w:t>
      </w:r>
      <w:r>
        <w:rPr>
          <w:rFonts w:asciiTheme="minorHAnsi" w:hAnsiTheme="minorHAnsi" w:cstheme="minorHAnsi"/>
          <w:color w:val="000000"/>
          <w:sz w:val="24"/>
          <w:szCs w:val="24"/>
        </w:rPr>
        <w:t xml:space="preserve">o site da Prefeitura Municipal de Bambuí( Diário oficial do Município ). </w:t>
      </w:r>
    </w:p>
    <w:p w14:paraId="1E800F03"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w:t>
      </w:r>
    </w:p>
    <w:p w14:paraId="31CC9A3E"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 ETAPA DE HABILITAÇÃO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2ECB" w:rsidRPr="005854D5" w14:paraId="4581E5BD" w14:textId="77777777" w:rsidTr="00114383">
        <w:tc>
          <w:tcPr>
            <w:tcW w:w="8494" w:type="dxa"/>
          </w:tcPr>
          <w:p w14:paraId="11460030" w14:textId="77777777" w:rsidR="00272ECB" w:rsidRPr="001028D1" w:rsidRDefault="00272ECB" w:rsidP="00114383">
            <w:pPr>
              <w:pBdr>
                <w:top w:val="nil"/>
                <w:left w:val="nil"/>
                <w:bottom w:val="nil"/>
                <w:right w:val="nil"/>
                <w:between w:val="nil"/>
              </w:pBdr>
              <w:spacing w:before="120" w:after="120"/>
              <w:ind w:left="120" w:right="120"/>
              <w:jc w:val="both"/>
              <w:rPr>
                <w:rFonts w:asciiTheme="minorHAnsi" w:hAnsiTheme="minorHAnsi" w:cstheme="minorHAnsi"/>
                <w:color w:val="000000"/>
                <w:sz w:val="24"/>
                <w:szCs w:val="24"/>
                <w:highlight w:val="yellow"/>
              </w:rPr>
            </w:pPr>
            <w:r w:rsidRPr="001028D1">
              <w:rPr>
                <w:rFonts w:asciiTheme="minorHAnsi" w:hAnsiTheme="minorHAnsi" w:cstheme="minorHAnsi"/>
                <w:color w:val="000000"/>
                <w:sz w:val="24"/>
                <w:szCs w:val="24"/>
                <w:highlight w:val="yellow"/>
              </w:rPr>
              <w:t xml:space="preserve"> </w:t>
            </w:r>
            <w:r w:rsidRPr="003B4AF4">
              <w:rPr>
                <w:rFonts w:asciiTheme="minorHAnsi" w:hAnsiTheme="minorHAnsi" w:cstheme="minorHAnsi"/>
                <w:color w:val="000000"/>
                <w:sz w:val="24"/>
                <w:szCs w:val="24"/>
              </w:rPr>
              <w:t>DE ACORDO COM O ART. 10, § 1º DA LEI Nº 14.903/2024 ESTA ETAPA NÃO PODE SER REALIZADA JUNTAMENTE COM A ETAPA DE SELEÇÃO. SOMENTE OS AGENTES CULTURAIS JÁ SELECIONADOS TERÃO A OBRIGATORIEDADE DE APRESENTAR OS DOCUMENTOS DE HABILITAÇÃO.</w:t>
            </w:r>
          </w:p>
        </w:tc>
      </w:tr>
    </w:tbl>
    <w:p w14:paraId="23575542" w14:textId="77777777" w:rsidR="00272ECB" w:rsidRPr="005D55AC" w:rsidRDefault="00272ECB" w:rsidP="00272ECB">
      <w:pPr>
        <w:widowControl/>
        <w:numPr>
          <w:ilvl w:val="1"/>
          <w:numId w:val="1"/>
        </w:numPr>
        <w:pBdr>
          <w:top w:val="nil"/>
          <w:left w:val="nil"/>
          <w:bottom w:val="nil"/>
          <w:right w:val="nil"/>
          <w:between w:val="nil"/>
        </w:pBdr>
        <w:autoSpaceDE/>
        <w:autoSpaceDN/>
        <w:spacing w:before="120" w:after="120"/>
        <w:ind w:right="120"/>
        <w:jc w:val="both"/>
        <w:rPr>
          <w:b/>
          <w:bCs/>
          <w:color w:val="000000"/>
          <w:sz w:val="24"/>
          <w:szCs w:val="24"/>
        </w:rPr>
      </w:pPr>
      <w:r w:rsidRPr="005D55AC">
        <w:rPr>
          <w:b/>
          <w:bCs/>
          <w:color w:val="000000"/>
          <w:sz w:val="24"/>
          <w:szCs w:val="24"/>
        </w:rPr>
        <w:t>Documentos necessários</w:t>
      </w:r>
    </w:p>
    <w:p w14:paraId="686E9765" w14:textId="2F80E08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color w:val="000000"/>
          <w:sz w:val="24"/>
          <w:szCs w:val="24"/>
        </w:rPr>
        <w:t>O agente cultural responsável pelo projeto selecionado deverá encaminhar no prazo de</w:t>
      </w:r>
      <w:r w:rsidRPr="005854D5">
        <w:rPr>
          <w:color w:val="FF0000"/>
          <w:sz w:val="24"/>
          <w:szCs w:val="24"/>
        </w:rPr>
        <w:t> </w:t>
      </w:r>
      <w:r w:rsidRPr="00272ECB">
        <w:rPr>
          <w:sz w:val="24"/>
          <w:szCs w:val="24"/>
        </w:rPr>
        <w:t xml:space="preserve">três dias </w:t>
      </w:r>
      <w:r w:rsidRPr="005854D5">
        <w:rPr>
          <w:color w:val="000000"/>
          <w:sz w:val="24"/>
          <w:szCs w:val="24"/>
        </w:rPr>
        <w:t>após a publicação do resultado final de seleção, por meio</w:t>
      </w:r>
      <w:r w:rsidRPr="005854D5">
        <w:rPr>
          <w:color w:val="FF0000"/>
          <w:sz w:val="24"/>
          <w:szCs w:val="24"/>
        </w:rPr>
        <w:t xml:space="preserve"> </w:t>
      </w:r>
      <w:r w:rsidRPr="00272ECB">
        <w:rPr>
          <w:sz w:val="24"/>
          <w:szCs w:val="24"/>
        </w:rPr>
        <w:t xml:space="preserve">da entrega desse </w:t>
      </w:r>
      <w:r w:rsidRPr="00272ECB">
        <w:rPr>
          <w:sz w:val="24"/>
          <w:szCs w:val="24"/>
        </w:rPr>
        <w:lastRenderedPageBreak/>
        <w:t xml:space="preserve">material, na sede da SEMEC </w:t>
      </w:r>
      <w:r w:rsidRPr="005854D5">
        <w:rPr>
          <w:color w:val="000000"/>
          <w:sz w:val="24"/>
          <w:szCs w:val="24"/>
        </w:rPr>
        <w:t>os seguintes documentos:</w:t>
      </w:r>
    </w:p>
    <w:tbl>
      <w:tblPr>
        <w:tblW w:w="837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4"/>
      </w:tblGrid>
      <w:tr w:rsidR="00272ECB" w:rsidRPr="005854D5" w14:paraId="6DA398CB" w14:textId="77777777" w:rsidTr="00114383">
        <w:tc>
          <w:tcPr>
            <w:tcW w:w="8374" w:type="dxa"/>
          </w:tcPr>
          <w:p w14:paraId="75B2F666" w14:textId="77777777" w:rsidR="00272ECB" w:rsidRPr="005854D5" w:rsidRDefault="00272ECB" w:rsidP="00114383">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tc>
      </w:tr>
    </w:tbl>
    <w:p w14:paraId="382999C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p>
    <w:p w14:paraId="2EFC849D"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Se o agente cultural for </w:t>
      </w:r>
      <w:r w:rsidRPr="005854D5">
        <w:rPr>
          <w:rFonts w:asciiTheme="minorHAnsi" w:hAnsiTheme="minorHAnsi" w:cstheme="minorHAnsi"/>
          <w:b/>
          <w:color w:val="000000"/>
          <w:sz w:val="24"/>
          <w:szCs w:val="24"/>
        </w:rPr>
        <w:t>pessoa física</w:t>
      </w:r>
      <w:r w:rsidRPr="005854D5">
        <w:rPr>
          <w:rFonts w:asciiTheme="minorHAnsi" w:hAnsiTheme="minorHAnsi" w:cstheme="minorHAnsi"/>
          <w:color w:val="000000"/>
          <w:sz w:val="24"/>
          <w:szCs w:val="24"/>
        </w:rPr>
        <w:t xml:space="preserve">: </w:t>
      </w:r>
    </w:p>
    <w:p w14:paraId="28784C69"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 – documento pessoa</w:t>
      </w:r>
      <w:r>
        <w:rPr>
          <w:rFonts w:asciiTheme="minorHAnsi" w:hAnsiTheme="minorHAnsi" w:cstheme="minorHAnsi"/>
          <w:color w:val="000000"/>
          <w:sz w:val="24"/>
          <w:szCs w:val="24"/>
        </w:rPr>
        <w:t xml:space="preserve">l </w:t>
      </w:r>
      <w:r w:rsidRPr="005854D5">
        <w:rPr>
          <w:rFonts w:asciiTheme="minorHAnsi" w:hAnsiTheme="minorHAnsi" w:cstheme="minorHAnsi"/>
          <w:color w:val="000000"/>
          <w:sz w:val="24"/>
          <w:szCs w:val="24"/>
        </w:rPr>
        <w:t>do agente cultural que contenha RG e CPF (Ex.: Carteira de Identidade, Carteira Nacional de Habilitação – CNH, Carteira de Trabalho, etc);</w:t>
      </w:r>
    </w:p>
    <w:p w14:paraId="2A1815AA"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II - certidão negativa de débitos relativos a créditos tributários federais e Dívida Ativa da União;</w:t>
      </w:r>
      <w:r w:rsidRPr="005854D5">
        <w:rPr>
          <w:rFonts w:asciiTheme="minorHAnsi" w:hAnsiTheme="minorHAnsi" w:cstheme="minorHAnsi"/>
          <w:color w:val="000000"/>
          <w:sz w:val="24"/>
          <w:szCs w:val="24"/>
        </w:rPr>
        <w:br/>
        <w:t>III - certidões negativas de débitos relativas ao créditos tributários estaduais e municipais, expedidas pela  </w:t>
      </w:r>
      <w:r>
        <w:rPr>
          <w:rFonts w:asciiTheme="minorHAnsi" w:hAnsiTheme="minorHAnsi" w:cstheme="minorHAnsi"/>
          <w:color w:val="000000"/>
          <w:sz w:val="24"/>
          <w:szCs w:val="24"/>
        </w:rPr>
        <w:t>Prefeitura Municipal.</w:t>
      </w:r>
    </w:p>
    <w:p w14:paraId="7903D31A"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IV - certidão negativa de débitos trabalhistas - CNDT, emitida no site do Tribunal Superior do Trabalho; </w:t>
      </w:r>
    </w:p>
    <w:p w14:paraId="0E753EBC" w14:textId="77777777" w:rsidR="006E257D" w:rsidRPr="005854D5" w:rsidRDefault="006E257D"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p w14:paraId="22C67D11"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V - comprovante de residência, por meio da apresentação de contas relativas à residência ou de declaração assinada pelo agente cultural.</w:t>
      </w:r>
    </w:p>
    <w:p w14:paraId="33B8A8F4"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b/>
          <w:color w:val="000000"/>
          <w:sz w:val="24"/>
          <w:szCs w:val="24"/>
        </w:rPr>
      </w:pPr>
    </w:p>
    <w:p w14:paraId="4E365FD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Atenção!</w:t>
      </w:r>
      <w:r w:rsidRPr="005854D5">
        <w:rPr>
          <w:rFonts w:asciiTheme="minorHAnsi" w:hAnsiTheme="minorHAnsi" w:cstheme="minorHAnsi"/>
          <w:color w:val="000000"/>
          <w:sz w:val="24"/>
          <w:szCs w:val="24"/>
        </w:rPr>
        <w:t xml:space="preserve">  A comprovação de residência poderá ser dispensada nas hipóteses de agentes culturais:</w:t>
      </w:r>
    </w:p>
    <w:p w14:paraId="1706EA8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 - pertencentes a comunidade indígena, quilombola, cigana ou circense;</w:t>
      </w:r>
    </w:p>
    <w:p w14:paraId="7F613FAB"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II - pertencentes a população nômade ou itinerante; ou</w:t>
      </w:r>
    </w:p>
    <w:p w14:paraId="50D48D83"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III - que se encontrem em situação de rua.</w:t>
      </w:r>
    </w:p>
    <w:p w14:paraId="0545C751"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60FC110A"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Se o agente cultural for </w:t>
      </w:r>
      <w:r w:rsidRPr="005854D5">
        <w:rPr>
          <w:rFonts w:asciiTheme="minorHAnsi" w:hAnsiTheme="minorHAnsi" w:cstheme="minorHAnsi"/>
          <w:b/>
          <w:color w:val="000000"/>
          <w:sz w:val="24"/>
          <w:szCs w:val="24"/>
        </w:rPr>
        <w:t>pessoa jurídica</w:t>
      </w:r>
      <w:r w:rsidRPr="005854D5">
        <w:rPr>
          <w:rFonts w:asciiTheme="minorHAnsi" w:hAnsiTheme="minorHAnsi" w:cstheme="minorHAnsi"/>
          <w:color w:val="000000"/>
          <w:sz w:val="24"/>
          <w:szCs w:val="24"/>
        </w:rPr>
        <w:t xml:space="preserve">: </w:t>
      </w:r>
    </w:p>
    <w:p w14:paraId="4126A9B0"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 - inscrição no cadastro nacional de pessoa jurídica - CNPJ, emitida no site da Secretaria da Receita Federal do Brasil;</w:t>
      </w:r>
    </w:p>
    <w:p w14:paraId="0348A4DA"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II - atos constitutivos, qual seja o contrato social, nos casos de pessoas jurídicas com fins lucrativos, ou estatuto, nos casos de organizações da sociedade civil;</w:t>
      </w:r>
    </w:p>
    <w:p w14:paraId="14E8DF7E"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III – documento pessoa</w:t>
      </w:r>
      <w:r>
        <w:rPr>
          <w:rFonts w:asciiTheme="minorHAnsi" w:hAnsiTheme="minorHAnsi" w:cstheme="minorHAnsi"/>
          <w:color w:val="000000"/>
          <w:sz w:val="24"/>
          <w:szCs w:val="24"/>
        </w:rPr>
        <w:t>l</w:t>
      </w:r>
      <w:r w:rsidRPr="005854D5">
        <w:rPr>
          <w:rFonts w:asciiTheme="minorHAnsi" w:hAnsiTheme="minorHAnsi" w:cstheme="minorHAnsi"/>
          <w:color w:val="000000"/>
          <w:sz w:val="24"/>
          <w:szCs w:val="24"/>
        </w:rPr>
        <w:t xml:space="preserve"> do agente cultural que contenha RG e CPF (Ex.: Carteira de Identidade, Carteira Nacional de Habilitação – CNH, Carteira de Trabalho, etc);</w:t>
      </w:r>
    </w:p>
    <w:p w14:paraId="44D2A344"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IV - certidão negativa de falência e recuperação judicial, expedida pelo Tribunal de Justiça estadual, nos casos de pessoas jurídicas com fins lucrativos;</w:t>
      </w:r>
    </w:p>
    <w:p w14:paraId="5FCE44EA" w14:textId="3B77E03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V - certidão negativa de débitos relativos a Créditos Tributários Federais e à Dívida Ativa da União;</w:t>
      </w:r>
      <w:r w:rsidRPr="005854D5">
        <w:rPr>
          <w:rFonts w:asciiTheme="minorHAnsi" w:hAnsiTheme="minorHAnsi" w:cstheme="minorHAnsi"/>
          <w:color w:val="000000"/>
          <w:sz w:val="24"/>
          <w:szCs w:val="24"/>
        </w:rPr>
        <w:br/>
        <w:t>VI - certidões negativas de débitos estaduais e municipais, expedidas pel</w:t>
      </w:r>
      <w:r>
        <w:rPr>
          <w:rFonts w:asciiTheme="minorHAnsi" w:hAnsiTheme="minorHAnsi" w:cstheme="minorHAnsi"/>
          <w:color w:val="000000"/>
          <w:sz w:val="24"/>
          <w:szCs w:val="24"/>
        </w:rPr>
        <w:t>os órgãos competentes.</w:t>
      </w:r>
      <w:r w:rsidRPr="005854D5">
        <w:rPr>
          <w:rFonts w:asciiTheme="minorHAnsi" w:hAnsiTheme="minorHAnsi" w:cstheme="minorHAnsi"/>
          <w:color w:val="000000"/>
          <w:sz w:val="24"/>
          <w:szCs w:val="24"/>
        </w:rPr>
        <w:t> </w:t>
      </w:r>
    </w:p>
    <w:p w14:paraId="07369D5A"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VII - certificado de regularidade do Fundo de Garantia do Tempo de Serviço - CRF/FGTS;</w:t>
      </w:r>
    </w:p>
    <w:p w14:paraId="553F3F17"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VIII - certidão negativa de débitos trabalhistas - CNDT, emitida no site do Tribunal Superior do Trabalho; </w:t>
      </w:r>
    </w:p>
    <w:p w14:paraId="76643470"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7D3C99C8"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color w:val="000000"/>
          <w:sz w:val="24"/>
          <w:szCs w:val="24"/>
        </w:rPr>
        <w:t xml:space="preserve">Se o agente cultural for </w:t>
      </w:r>
      <w:r w:rsidRPr="005854D5">
        <w:rPr>
          <w:rFonts w:asciiTheme="minorHAnsi" w:hAnsiTheme="minorHAnsi" w:cstheme="minorHAnsi"/>
          <w:b/>
          <w:color w:val="000000"/>
          <w:sz w:val="24"/>
          <w:szCs w:val="24"/>
        </w:rPr>
        <w:t>grupo ou coletivo sem personalidade jurídica (sem CNPJ):</w:t>
      </w:r>
    </w:p>
    <w:p w14:paraId="18E4797B"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 – documento pessoa</w:t>
      </w:r>
      <w:r>
        <w:rPr>
          <w:rFonts w:asciiTheme="minorHAnsi" w:hAnsiTheme="minorHAnsi" w:cstheme="minorHAnsi"/>
          <w:color w:val="000000"/>
          <w:sz w:val="24"/>
          <w:szCs w:val="24"/>
        </w:rPr>
        <w:t>l</w:t>
      </w:r>
      <w:r w:rsidRPr="005854D5">
        <w:rPr>
          <w:rFonts w:asciiTheme="minorHAnsi" w:hAnsiTheme="minorHAnsi" w:cstheme="minorHAnsi"/>
          <w:color w:val="000000"/>
          <w:sz w:val="24"/>
          <w:szCs w:val="24"/>
        </w:rPr>
        <w:t xml:space="preserve"> do agente cultural que contenha RG e CPF (Ex.: Carteira de Identidade, Carteira Nacional de Habilitação – CNH, Carteira de Trabalho, etc);</w:t>
      </w:r>
    </w:p>
    <w:p w14:paraId="101525D9"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lastRenderedPageBreak/>
        <w:t>II - certidão negativa de débitos relativos a créditos tributários federais e Dívida Ativa da União em nome do representante do grupo;</w:t>
      </w:r>
      <w:r w:rsidRPr="005854D5">
        <w:rPr>
          <w:rFonts w:asciiTheme="minorHAnsi" w:hAnsiTheme="minorHAnsi" w:cstheme="minorHAnsi"/>
          <w:color w:val="000000"/>
          <w:sz w:val="24"/>
          <w:szCs w:val="24"/>
        </w:rPr>
        <w:br/>
        <w:t>II - certidões negativas de débitos relativas ao créditos tributários estaduais e municipais, expedidas pela </w:t>
      </w:r>
      <w:r>
        <w:rPr>
          <w:rFonts w:asciiTheme="minorHAnsi" w:hAnsiTheme="minorHAnsi" w:cstheme="minorHAnsi"/>
          <w:color w:val="000000"/>
          <w:sz w:val="24"/>
          <w:szCs w:val="24"/>
        </w:rPr>
        <w:t>prefeitura,</w:t>
      </w:r>
      <w:r w:rsidRPr="005854D5">
        <w:rPr>
          <w:rFonts w:asciiTheme="minorHAnsi" w:hAnsiTheme="minorHAnsi" w:cstheme="minorHAnsi"/>
          <w:color w:val="000000"/>
          <w:sz w:val="24"/>
          <w:szCs w:val="24"/>
        </w:rPr>
        <w:t> </w:t>
      </w:r>
      <w:r w:rsidRPr="005854D5">
        <w:rPr>
          <w:rFonts w:asciiTheme="minorHAnsi" w:hAnsiTheme="minorHAnsi" w:cstheme="minorHAnsi"/>
          <w:color w:val="FF0000"/>
          <w:sz w:val="24"/>
          <w:szCs w:val="24"/>
        </w:rPr>
        <w:t xml:space="preserve"> </w:t>
      </w:r>
      <w:r w:rsidRPr="005854D5">
        <w:rPr>
          <w:rFonts w:asciiTheme="minorHAnsi" w:hAnsiTheme="minorHAnsi" w:cstheme="minorHAnsi"/>
          <w:color w:val="000000"/>
          <w:sz w:val="24"/>
          <w:szCs w:val="24"/>
        </w:rPr>
        <w:t>em nome do representante do grupo</w:t>
      </w:r>
    </w:p>
    <w:p w14:paraId="1659B839"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IV - certidão negativa de débitos trabalhistas - CNDT, emitida no site do Tribunal Superior do Trabalho em nome do representante do grupo; </w:t>
      </w:r>
    </w:p>
    <w:p w14:paraId="0AFD13A4"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V - comprovante de residência, por meio da apresentação de contas relativas à residência ou de declaração assinada pelo agente cultural, em nome do representante do grupo.</w:t>
      </w:r>
    </w:p>
    <w:p w14:paraId="29E71F25"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tbl>
      <w:tblPr>
        <w:tblW w:w="837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4"/>
      </w:tblGrid>
      <w:tr w:rsidR="00272ECB" w:rsidRPr="005854D5" w14:paraId="530DBBA0" w14:textId="77777777" w:rsidTr="00114383">
        <w:tc>
          <w:tcPr>
            <w:tcW w:w="8374" w:type="dxa"/>
          </w:tcPr>
          <w:p w14:paraId="22A29A7F" w14:textId="77777777" w:rsidR="00272ECB" w:rsidRPr="005854D5" w:rsidRDefault="00272ECB" w:rsidP="00114383">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tc>
      </w:tr>
    </w:tbl>
    <w:p w14:paraId="50E3B986"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p w14:paraId="4B511FB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bookmarkStart w:id="1" w:name="_Hlk167720092"/>
      <w:r w:rsidRPr="005854D5">
        <w:rPr>
          <w:rFonts w:asciiTheme="minorHAnsi" w:hAnsiTheme="minorHAnsi" w:cstheme="minorHAnsi"/>
          <w:color w:val="000000"/>
          <w:sz w:val="24"/>
          <w:szCs w:val="24"/>
        </w:rPr>
        <w:t>As certidões positivas com efeito de negativas servirão como certidões negativas, desde que não haja referência expressa de impossibilidade de celebrar instrumentos jurídicos com a administração pública.</w:t>
      </w:r>
    </w:p>
    <w:p w14:paraId="0239DD97"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 xml:space="preserve">Atenção! </w:t>
      </w:r>
      <w:r w:rsidRPr="005854D5">
        <w:rPr>
          <w:rFonts w:asciiTheme="minorHAnsi" w:hAnsiTheme="minorHAnsi" w:cstheme="minorHAnsi"/>
          <w:color w:val="000000"/>
          <w:sz w:val="24"/>
          <w:szCs w:val="24"/>
        </w:rPr>
        <w:t>Caso o agente cultural esteja em débito com o ente público responsável pela seleção e com a União não será possível o recebimento dos recursos de que trata este Edital.</w:t>
      </w:r>
    </w:p>
    <w:p w14:paraId="00F688E1"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D4613E">
        <w:rPr>
          <w:rFonts w:asciiTheme="minorHAnsi" w:hAnsiTheme="minorHAnsi" w:cstheme="minorHAnsi"/>
          <w:color w:val="000000"/>
          <w:sz w:val="24"/>
          <w:szCs w:val="24"/>
        </w:rPr>
        <w:t xml:space="preserve">Na hipótese de inabilitação </w:t>
      </w:r>
      <w:r>
        <w:rPr>
          <w:rFonts w:asciiTheme="minorHAnsi" w:hAnsiTheme="minorHAnsi" w:cstheme="minorHAnsi"/>
          <w:color w:val="000000"/>
          <w:sz w:val="24"/>
          <w:szCs w:val="24"/>
        </w:rPr>
        <w:t>de alguns contemplados, serão convocados outros agentes culturais para apresentarem os documentos de habilitação, obedecendo a ordem de classificação dos projetos.</w:t>
      </w:r>
    </w:p>
    <w:bookmarkEnd w:id="1"/>
    <w:p w14:paraId="0CEDDADD"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1BF20076"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Recurso da etapa de habilitação</w:t>
      </w:r>
    </w:p>
    <w:p w14:paraId="2E086DB7"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Contra a decisão da fase de habilitação, caberá recurso destinado ao</w:t>
      </w:r>
      <w:r w:rsidRPr="005854D5">
        <w:rPr>
          <w:rFonts w:asciiTheme="minorHAnsi" w:hAnsiTheme="minorHAnsi" w:cstheme="minorHAnsi"/>
          <w:color w:val="FF0000"/>
          <w:sz w:val="24"/>
          <w:szCs w:val="24"/>
        </w:rPr>
        <w:t> </w:t>
      </w:r>
      <w:r w:rsidRPr="00272ECB">
        <w:rPr>
          <w:rFonts w:asciiTheme="minorHAnsi" w:hAnsiTheme="minorHAnsi" w:cstheme="minorHAnsi"/>
          <w:sz w:val="24"/>
          <w:szCs w:val="24"/>
        </w:rPr>
        <w:t>COMPAC, QUE JULGARÁ O RECURSO</w:t>
      </w:r>
      <w:r>
        <w:rPr>
          <w:rFonts w:asciiTheme="minorHAnsi" w:hAnsiTheme="minorHAnsi" w:cstheme="minorHAnsi"/>
          <w:color w:val="FF0000"/>
          <w:sz w:val="24"/>
          <w:szCs w:val="24"/>
        </w:rPr>
        <w:t>,</w:t>
      </w:r>
      <w:r w:rsidRPr="005854D5">
        <w:rPr>
          <w:rFonts w:asciiTheme="minorHAnsi" w:hAnsiTheme="minorHAnsi" w:cstheme="minorHAnsi"/>
          <w:color w:val="FF0000"/>
          <w:sz w:val="24"/>
          <w:szCs w:val="24"/>
        </w:rPr>
        <w:t xml:space="preserve"> </w:t>
      </w:r>
      <w:r w:rsidRPr="005854D5">
        <w:rPr>
          <w:rFonts w:asciiTheme="minorHAnsi" w:hAnsiTheme="minorHAnsi" w:cstheme="minorHAnsi"/>
          <w:color w:val="000000"/>
          <w:sz w:val="24"/>
          <w:szCs w:val="24"/>
        </w:rPr>
        <w:t xml:space="preserve">que deve ser apresentado por meio de </w:t>
      </w:r>
      <w:r>
        <w:rPr>
          <w:rFonts w:asciiTheme="minorHAnsi" w:hAnsiTheme="minorHAnsi" w:cstheme="minorHAnsi"/>
          <w:color w:val="000000"/>
          <w:sz w:val="24"/>
          <w:szCs w:val="24"/>
        </w:rPr>
        <w:t>LAUDA ESCRITA, ASSINADA E COM FIRMA RECONHECIDA,</w:t>
      </w:r>
      <w:r w:rsidRPr="005854D5">
        <w:rPr>
          <w:rFonts w:asciiTheme="minorHAnsi" w:hAnsiTheme="minorHAnsi" w:cstheme="minorHAnsi"/>
          <w:color w:val="000000"/>
          <w:sz w:val="24"/>
          <w:szCs w:val="24"/>
        </w:rPr>
        <w:t xml:space="preserve"> no prazo de 3 dias úteis a contar da publicação do resultado, considerando-se para início da contagem o primeiro dia útil posterior à publicação.</w:t>
      </w:r>
    </w:p>
    <w:p w14:paraId="1465D009"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Os recursos apresentados após o prazo não serão avaliados.</w:t>
      </w:r>
    </w:p>
    <w:p w14:paraId="20EAB8D8" w14:textId="54D3292C"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Após o julgamento dos recursos, o resultado final da etapa de habilitação será divulgado no </w:t>
      </w:r>
      <w:r>
        <w:rPr>
          <w:rFonts w:asciiTheme="minorHAnsi" w:hAnsiTheme="minorHAnsi" w:cstheme="minorHAnsi"/>
          <w:color w:val="000000"/>
          <w:sz w:val="24"/>
          <w:szCs w:val="24"/>
        </w:rPr>
        <w:t>site da Prefeitura Municipal.</w:t>
      </w:r>
    </w:p>
    <w:p w14:paraId="67C20C8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Após essa etapa, não caberá mais recurso.</w:t>
      </w:r>
    </w:p>
    <w:p w14:paraId="1A68BED7"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3F6DFF5E"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ASSINATURA DO TERMO DE EXECUÇÃO CULTURAL E RECEBIMENTO DOS RECURSOS FINANCEIROS</w:t>
      </w:r>
    </w:p>
    <w:p w14:paraId="79EA9B00"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Termo de Execução Cultural</w:t>
      </w:r>
      <w:r w:rsidRPr="005854D5">
        <w:rPr>
          <w:rFonts w:asciiTheme="minorHAnsi" w:hAnsiTheme="minorHAnsi" w:cstheme="minorHAnsi"/>
          <w:color w:val="000000"/>
          <w:sz w:val="24"/>
          <w:szCs w:val="24"/>
        </w:rPr>
        <w:t xml:space="preserve"> </w:t>
      </w:r>
    </w:p>
    <w:p w14:paraId="384957B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Finalizada a fase de habilitação, o agente cultural contemplado será convocado a assinar o Termo de Execução Cultural, conforme Anexo IV deste Edital, de forma presencial.</w:t>
      </w:r>
    </w:p>
    <w:p w14:paraId="70B800E4"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 Termo de Execução Cultural corresponde ao documento a ser assinado pelo agente cultural selecionado neste Edital e pelo </w:t>
      </w:r>
      <w:r>
        <w:rPr>
          <w:rFonts w:asciiTheme="minorHAnsi" w:hAnsiTheme="minorHAnsi" w:cstheme="minorHAnsi"/>
          <w:color w:val="000000"/>
          <w:sz w:val="24"/>
          <w:szCs w:val="24"/>
        </w:rPr>
        <w:t>SECRETÁRIO DE EDUCAÇÃO E CULTURA,</w:t>
      </w:r>
      <w:r w:rsidRPr="005854D5">
        <w:rPr>
          <w:rFonts w:asciiTheme="minorHAnsi" w:hAnsiTheme="minorHAnsi" w:cstheme="minorHAnsi"/>
          <w:color w:val="FF0000"/>
          <w:sz w:val="24"/>
          <w:szCs w:val="24"/>
        </w:rPr>
        <w:t> </w:t>
      </w:r>
      <w:r w:rsidRPr="005854D5">
        <w:rPr>
          <w:rFonts w:asciiTheme="minorHAnsi" w:hAnsiTheme="minorHAnsi" w:cstheme="minorHAnsi"/>
          <w:color w:val="000000"/>
          <w:sz w:val="24"/>
          <w:szCs w:val="24"/>
        </w:rPr>
        <w:t>contendo as obrigações dos assinantes do Termo.</w:t>
      </w:r>
    </w:p>
    <w:p w14:paraId="5E07281B"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539A889F"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Recebimento dos recursos</w:t>
      </w:r>
      <w:r w:rsidRPr="005854D5">
        <w:rPr>
          <w:rFonts w:asciiTheme="minorHAnsi" w:hAnsiTheme="minorHAnsi" w:cstheme="minorHAnsi"/>
          <w:color w:val="000000"/>
          <w:sz w:val="24"/>
          <w:szCs w:val="24"/>
        </w:rPr>
        <w:t xml:space="preserve"> </w:t>
      </w:r>
      <w:r w:rsidRPr="005854D5">
        <w:rPr>
          <w:rFonts w:asciiTheme="minorHAnsi" w:hAnsiTheme="minorHAnsi" w:cstheme="minorHAnsi"/>
          <w:b/>
          <w:color w:val="000000"/>
          <w:sz w:val="24"/>
          <w:szCs w:val="24"/>
        </w:rPr>
        <w:t>financeiros</w:t>
      </w:r>
    </w:p>
    <w:p w14:paraId="6A781C6B"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Após a assinatura do Termo de Execução Cultural, o agente cultural receberá os recursos em conta bancária específica aberta para o recebimento dos recursos deste Edital, em desembolso único ou em parcelas.</w:t>
      </w:r>
    </w:p>
    <w:p w14:paraId="1CE71ADA"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lastRenderedPageBreak/>
        <w:t>Para recebimento dos recursos, o agente cultural deve abrir conta bancária específica, em instituição financeira pública</w:t>
      </w:r>
      <w:r>
        <w:rPr>
          <w:rFonts w:asciiTheme="minorHAnsi" w:hAnsiTheme="minorHAnsi" w:cstheme="minorHAnsi"/>
          <w:color w:val="000000"/>
          <w:sz w:val="24"/>
          <w:szCs w:val="24"/>
        </w:rPr>
        <w:t xml:space="preserve"> i</w:t>
      </w:r>
      <w:r w:rsidRPr="005854D5">
        <w:rPr>
          <w:rFonts w:asciiTheme="minorHAnsi" w:hAnsiTheme="minorHAnsi" w:cstheme="minorHAnsi"/>
          <w:color w:val="000000"/>
          <w:sz w:val="24"/>
          <w:szCs w:val="24"/>
        </w:rPr>
        <w:t>senta de tarifas bancárias ou em instituição financeira privada</w:t>
      </w:r>
      <w:r>
        <w:rPr>
          <w:rFonts w:asciiTheme="minorHAnsi" w:hAnsiTheme="minorHAnsi" w:cstheme="minorHAnsi"/>
          <w:color w:val="000000"/>
          <w:sz w:val="24"/>
          <w:szCs w:val="24"/>
        </w:rPr>
        <w:t>.</w:t>
      </w:r>
    </w:p>
    <w:tbl>
      <w:tblPr>
        <w:tblStyle w:val="Tabelacomgrade"/>
        <w:tblW w:w="0" w:type="auto"/>
        <w:tblInd w:w="120" w:type="dxa"/>
        <w:tblLook w:val="04A0" w:firstRow="1" w:lastRow="0" w:firstColumn="1" w:lastColumn="0" w:noHBand="0" w:noVBand="1"/>
      </w:tblPr>
      <w:tblGrid>
        <w:gridCol w:w="8494"/>
      </w:tblGrid>
      <w:tr w:rsidR="00272ECB" w14:paraId="6D747A0F" w14:textId="77777777" w:rsidTr="00114383">
        <w:tc>
          <w:tcPr>
            <w:tcW w:w="8494" w:type="dxa"/>
          </w:tcPr>
          <w:p w14:paraId="68FDD8D6" w14:textId="77777777" w:rsidR="00272ECB" w:rsidRPr="005D55AC" w:rsidRDefault="00272ECB" w:rsidP="00114383">
            <w:pPr>
              <w:spacing w:before="120" w:after="120"/>
              <w:ind w:right="120"/>
              <w:jc w:val="both"/>
              <w:rPr>
                <w:rFonts w:asciiTheme="minorHAnsi" w:hAnsiTheme="minorHAnsi" w:cstheme="minorHAnsi"/>
                <w:b/>
                <w:bCs/>
                <w:color w:val="000000"/>
                <w:sz w:val="24"/>
                <w:szCs w:val="24"/>
              </w:rPr>
            </w:pPr>
          </w:p>
        </w:tc>
      </w:tr>
    </w:tbl>
    <w:p w14:paraId="287B7601"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Atenção!</w:t>
      </w:r>
      <w:r w:rsidRPr="005854D5">
        <w:rPr>
          <w:rFonts w:asciiTheme="minorHAnsi" w:hAnsiTheme="minorHAnsi" w:cstheme="minorHAnsi"/>
          <w:color w:val="000000"/>
          <w:sz w:val="24"/>
          <w:szCs w:val="24"/>
        </w:rPr>
        <w:t xml:space="preserve"> A assinatura do Termo de Execução Cultural e o recebimento </w:t>
      </w:r>
      <w:r>
        <w:rPr>
          <w:rFonts w:asciiTheme="minorHAnsi" w:hAnsiTheme="minorHAnsi" w:cstheme="minorHAnsi"/>
          <w:color w:val="000000"/>
          <w:sz w:val="24"/>
          <w:szCs w:val="24"/>
        </w:rPr>
        <w:t>dos recursos</w:t>
      </w:r>
      <w:r w:rsidRPr="005854D5">
        <w:rPr>
          <w:rFonts w:asciiTheme="minorHAnsi" w:hAnsiTheme="minorHAnsi" w:cstheme="minorHAnsi"/>
          <w:color w:val="000000"/>
          <w:sz w:val="24"/>
          <w:szCs w:val="24"/>
        </w:rPr>
        <w:t xml:space="preserve"> estão condicionados à existência de disponibilidade orçamentária e financeira, caracterizando a seleção como expectativa de direito do agente cultural. </w:t>
      </w:r>
    </w:p>
    <w:tbl>
      <w:tblPr>
        <w:tblW w:w="837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4"/>
      </w:tblGrid>
      <w:tr w:rsidR="00272ECB" w:rsidRPr="005854D5" w14:paraId="54825215" w14:textId="77777777" w:rsidTr="00114383">
        <w:tc>
          <w:tcPr>
            <w:tcW w:w="8374" w:type="dxa"/>
          </w:tcPr>
          <w:p w14:paraId="236AD537" w14:textId="77777777" w:rsidR="00272ECB" w:rsidRPr="005854D5" w:rsidRDefault="00272ECB" w:rsidP="00114383">
            <w:pPr>
              <w:pBdr>
                <w:top w:val="nil"/>
                <w:left w:val="nil"/>
                <w:bottom w:val="nil"/>
                <w:right w:val="nil"/>
                <w:between w:val="nil"/>
              </w:pBdr>
              <w:spacing w:before="120" w:after="120"/>
              <w:ind w:left="120" w:right="120"/>
              <w:jc w:val="both"/>
              <w:rPr>
                <w:rFonts w:asciiTheme="minorHAnsi" w:hAnsiTheme="minorHAnsi" w:cstheme="minorHAnsi"/>
                <w:color w:val="FF0000"/>
                <w:sz w:val="24"/>
                <w:szCs w:val="24"/>
              </w:rPr>
            </w:pPr>
            <w:r w:rsidRPr="003D6AC1">
              <w:rPr>
                <w:rFonts w:asciiTheme="minorHAnsi" w:hAnsiTheme="minorHAnsi" w:cstheme="minorHAnsi"/>
                <w:color w:val="000000"/>
                <w:sz w:val="24"/>
                <w:szCs w:val="24"/>
              </w:rPr>
              <w:t xml:space="preserve">  O agente cultural deve assinar o Termo de Execução Cultural até [INSERIR DATA] sob pena de perda do apoio financeiro e convocação do suplente para assumir sua vaga.</w:t>
            </w:r>
          </w:p>
        </w:tc>
      </w:tr>
    </w:tbl>
    <w:p w14:paraId="2693C4D3"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w:t>
      </w:r>
    </w:p>
    <w:p w14:paraId="0DF29A4A"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DIVULGAÇÃO DOS PROJETOS</w:t>
      </w:r>
    </w:p>
    <w:p w14:paraId="2F15AEDF"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Os produtos artístico-culturais e as peças de divulgação dos projetos exibirão as marcas do Governo federal e do </w:t>
      </w:r>
      <w:r>
        <w:rPr>
          <w:rFonts w:asciiTheme="minorHAnsi" w:hAnsiTheme="minorHAnsi" w:cstheme="minorHAnsi"/>
          <w:color w:val="000000"/>
          <w:sz w:val="24"/>
          <w:szCs w:val="24"/>
        </w:rPr>
        <w:t>ÓRGÃO Municipal</w:t>
      </w:r>
      <w:r w:rsidRPr="005854D5">
        <w:rPr>
          <w:rFonts w:asciiTheme="minorHAnsi" w:hAnsiTheme="minorHAnsi" w:cstheme="minorHAnsi"/>
          <w:color w:val="FF0000"/>
          <w:sz w:val="24"/>
          <w:szCs w:val="24"/>
        </w:rPr>
        <w:t xml:space="preserve"> </w:t>
      </w:r>
      <w:r w:rsidRPr="005854D5">
        <w:rPr>
          <w:rFonts w:asciiTheme="minorHAnsi" w:hAnsiTheme="minorHAnsi" w:cstheme="minorHAnsi"/>
          <w:color w:val="000000"/>
          <w:sz w:val="24"/>
          <w:szCs w:val="24"/>
        </w:rPr>
        <w:t>de acordo com as orientações técnicas do manual de aplicação de marcas divulgado pelo Ministério da Cultura</w:t>
      </w:r>
      <w:r>
        <w:rPr>
          <w:rFonts w:asciiTheme="minorHAnsi" w:hAnsiTheme="minorHAnsi" w:cstheme="minorHAnsi"/>
          <w:color w:val="000000"/>
          <w:sz w:val="24"/>
          <w:szCs w:val="24"/>
        </w:rPr>
        <w:t>, observando as vedações existentes na Lei nº 9.504/1997 (Lei das Eleições) nos três meses que antecedem as eleições.</w:t>
      </w:r>
    </w:p>
    <w:p w14:paraId="6DE27E5F" w14:textId="77777777" w:rsidR="00272ECB"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 material de divulgação dos projetos e seus produtos será disponibilizado em formatos acessíveis a pessoas com deficiência e conterá informações sobre os recursos de acessibilidade disponibilizados.</w:t>
      </w:r>
    </w:p>
    <w:p w14:paraId="2516E8CA"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O material de divulgação</w:t>
      </w:r>
      <w:r w:rsidRPr="006022ED">
        <w:rPr>
          <w:rFonts w:asciiTheme="minorHAnsi" w:hAnsiTheme="minorHAnsi" w:cstheme="minorHAnsi"/>
          <w:color w:val="000000"/>
          <w:sz w:val="24"/>
          <w:szCs w:val="24"/>
        </w:rPr>
        <w:t xml:space="preserve"> deverá ter caráter educativo, informativo ou de orientação social, dela não podendo constar nomes, símbolos ou imagens que caracterizem promoção pessoal de autoridades ou servidores públicos</w:t>
      </w:r>
      <w:r>
        <w:rPr>
          <w:rFonts w:asciiTheme="minorHAnsi" w:hAnsiTheme="minorHAnsi" w:cstheme="minorHAnsi"/>
          <w:color w:val="000000"/>
          <w:sz w:val="24"/>
          <w:szCs w:val="24"/>
        </w:rPr>
        <w:t xml:space="preserve">, nos termos do </w:t>
      </w:r>
      <w:r w:rsidRPr="006022ED">
        <w:rPr>
          <w:rFonts w:asciiTheme="minorHAnsi" w:hAnsiTheme="minorHAnsi" w:cstheme="minorHAnsi"/>
          <w:color w:val="000000"/>
          <w:sz w:val="24"/>
          <w:szCs w:val="24"/>
        </w:rPr>
        <w:t>§ 1º do art. 37 da Constituição Federal.</w:t>
      </w:r>
    </w:p>
    <w:p w14:paraId="7AED64F9"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w:t>
      </w:r>
    </w:p>
    <w:p w14:paraId="00478B43"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MONITORAMENTO E AVALIAÇÃO DE RESULTADOS </w:t>
      </w:r>
    </w:p>
    <w:p w14:paraId="53B644E8"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FF0000"/>
          <w:sz w:val="24"/>
          <w:szCs w:val="24"/>
        </w:rPr>
      </w:pPr>
      <w:r w:rsidRPr="005854D5">
        <w:rPr>
          <w:rFonts w:asciiTheme="minorHAnsi" w:hAnsiTheme="minorHAnsi" w:cstheme="minorHAnsi"/>
          <w:b/>
          <w:color w:val="000000"/>
          <w:sz w:val="24"/>
          <w:szCs w:val="24"/>
        </w:rPr>
        <w:t xml:space="preserve">Monitoramento e avaliação realizados pelo </w:t>
      </w:r>
    </w:p>
    <w:p w14:paraId="127E61A3"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Bidi"/>
          <w:color w:val="000000"/>
          <w:sz w:val="24"/>
          <w:szCs w:val="24"/>
        </w:rPr>
      </w:pPr>
      <w:r w:rsidRPr="12F104C4">
        <w:rPr>
          <w:rFonts w:asciiTheme="minorHAnsi" w:hAnsiTheme="minorHAnsi" w:cstheme="minorBidi"/>
          <w:color w:val="000000" w:themeColor="text1"/>
          <w:sz w:val="24"/>
          <w:szCs w:val="24"/>
        </w:rPr>
        <w:t>Os procedimentos de monitoramento e avaliação dos projetos culturais contemplados, assim como a prestação de informação à administração pública, observarão a Lei nº 14.903/2024 e o Decreto nº 11.453/2023 que dispõem sobre os mecanismos de fomento do sistema de financiamento à cultura, observadas às exigências legais de simplificação e de foco no cumprimento do objeto.</w:t>
      </w:r>
    </w:p>
    <w:p w14:paraId="1574548D"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2ADC70C1"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FF0000"/>
          <w:sz w:val="24"/>
          <w:szCs w:val="24"/>
        </w:rPr>
      </w:pPr>
      <w:r w:rsidRPr="005854D5">
        <w:rPr>
          <w:rFonts w:asciiTheme="minorHAnsi" w:hAnsiTheme="minorHAnsi" w:cstheme="minorHAnsi"/>
          <w:b/>
          <w:color w:val="000000"/>
          <w:sz w:val="24"/>
          <w:szCs w:val="24"/>
        </w:rPr>
        <w:t xml:space="preserve">Como o agente cultural presta contas </w:t>
      </w:r>
      <w:r>
        <w:rPr>
          <w:rFonts w:asciiTheme="minorHAnsi" w:hAnsiTheme="minorHAnsi" w:cstheme="minorHAnsi"/>
          <w:b/>
          <w:color w:val="000000"/>
          <w:sz w:val="24"/>
          <w:szCs w:val="24"/>
        </w:rPr>
        <w:t>à Secretaria de Educação e Cultura?</w:t>
      </w:r>
    </w:p>
    <w:p w14:paraId="65DE532F"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Bidi"/>
          <w:color w:val="000000"/>
          <w:sz w:val="24"/>
          <w:szCs w:val="24"/>
        </w:rPr>
      </w:pPr>
      <w:r w:rsidRPr="12F104C4">
        <w:rPr>
          <w:rFonts w:asciiTheme="minorHAnsi" w:hAnsiTheme="minorHAnsi" w:cstheme="minorBidi"/>
          <w:color w:val="000000" w:themeColor="text1"/>
          <w:sz w:val="24"/>
          <w:szCs w:val="24"/>
        </w:rPr>
        <w:t xml:space="preserve">O agente cultural deve prestar contas por meio da apresentação do Relatório de Objeto da Execução Cultural, conforme documento constante no Anexo V deste edital. </w:t>
      </w:r>
    </w:p>
    <w:p w14:paraId="1D2A1F52"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Bidi"/>
          <w:color w:val="000000"/>
          <w:sz w:val="24"/>
          <w:szCs w:val="24"/>
        </w:rPr>
      </w:pPr>
    </w:p>
    <w:tbl>
      <w:tblPr>
        <w:tblW w:w="837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4"/>
      </w:tblGrid>
      <w:tr w:rsidR="00272ECB" w:rsidRPr="005854D5" w14:paraId="4D76CB48" w14:textId="77777777" w:rsidTr="00114383">
        <w:tc>
          <w:tcPr>
            <w:tcW w:w="8374" w:type="dxa"/>
          </w:tcPr>
          <w:p w14:paraId="7400602E" w14:textId="77777777" w:rsidR="00272ECB" w:rsidRPr="005854D5" w:rsidRDefault="00272ECB" w:rsidP="00114383">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tc>
      </w:tr>
    </w:tbl>
    <w:p w14:paraId="61616BAF" w14:textId="77777777"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p w14:paraId="36D418E0" w14:textId="77777777" w:rsidR="006E257D" w:rsidRDefault="006E257D"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p w14:paraId="5BFA4B53" w14:textId="77777777" w:rsidR="005A1330" w:rsidRDefault="005A1330"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p w14:paraId="2E9CF616" w14:textId="77777777" w:rsidR="005A1330" w:rsidRPr="005854D5" w:rsidRDefault="005A1330"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p>
    <w:p w14:paraId="716D134E"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Bidi"/>
          <w:color w:val="000000"/>
          <w:sz w:val="24"/>
          <w:szCs w:val="24"/>
        </w:rPr>
      </w:pPr>
      <w:r w:rsidRPr="12F104C4">
        <w:rPr>
          <w:rFonts w:asciiTheme="minorHAnsi" w:hAnsiTheme="minorHAnsi" w:cstheme="minorBidi"/>
          <w:color w:val="000000" w:themeColor="text1"/>
          <w:sz w:val="24"/>
          <w:szCs w:val="24"/>
        </w:rPr>
        <w:t>O Relatório Financeiro da Execução Cultural será exigido somente nas seguintes hipóteses:</w:t>
      </w:r>
    </w:p>
    <w:p w14:paraId="008A8569"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 - quando não estiver comprovado o cumprimento do objeto por meio da apresentação do Relatório Final de Execução do Objeto; ou</w:t>
      </w:r>
    </w:p>
    <w:p w14:paraId="5D2CBA2D"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II - quando for recebida, pela administração pública, denúncia de irregularidade na execução da ação cultural, mediante juízo de admissibilidade que avaliará os elementos fáticos apresentados.</w:t>
      </w:r>
    </w:p>
    <w:p w14:paraId="17EF308F"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w:t>
      </w:r>
    </w:p>
    <w:p w14:paraId="4E26A595" w14:textId="77777777" w:rsidR="00272ECB" w:rsidRPr="005854D5" w:rsidRDefault="00272ECB" w:rsidP="00272ECB">
      <w:pPr>
        <w:widowControl/>
        <w:numPr>
          <w:ilvl w:val="0"/>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DISPOSIÇÕES FINAIS</w:t>
      </w:r>
    </w:p>
    <w:p w14:paraId="3BAB117B"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Desclassificação de projetos</w:t>
      </w:r>
    </w:p>
    <w:p w14:paraId="2CCA790C"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Os projetos que apresentem quaisquer formas de preconceito de origem, raça, etnia, gênero, cor, idade ou outras formas de discriminação serão desclassificad</w:t>
      </w:r>
      <w:r>
        <w:rPr>
          <w:rFonts w:asciiTheme="minorHAnsi" w:hAnsiTheme="minorHAnsi" w:cstheme="minorHAnsi"/>
          <w:color w:val="000000"/>
          <w:sz w:val="24"/>
          <w:szCs w:val="24"/>
        </w:rPr>
        <w:t>o</w:t>
      </w:r>
      <w:r w:rsidRPr="005854D5">
        <w:rPr>
          <w:rFonts w:asciiTheme="minorHAnsi" w:hAnsiTheme="minorHAnsi" w:cstheme="minorHAnsi"/>
          <w:color w:val="000000"/>
          <w:sz w:val="24"/>
          <w:szCs w:val="24"/>
        </w:rPr>
        <w:t>s, com fundamento no disposto no </w:t>
      </w:r>
      <w:hyperlink r:id="rId14" w:anchor="art3iv">
        <w:r w:rsidRPr="005854D5">
          <w:rPr>
            <w:rFonts w:asciiTheme="minorHAnsi" w:hAnsiTheme="minorHAnsi" w:cstheme="minorHAnsi"/>
            <w:color w:val="000000"/>
            <w:sz w:val="24"/>
            <w:szCs w:val="24"/>
          </w:rPr>
          <w:t>inciso IV do caput do art. 3º da Constituição Federal,</w:t>
        </w:r>
      </w:hyperlink>
      <w:r w:rsidRPr="005854D5">
        <w:rPr>
          <w:rFonts w:asciiTheme="minorHAnsi" w:hAnsiTheme="minorHAnsi" w:cstheme="minorHAnsi"/>
          <w:color w:val="000000"/>
          <w:sz w:val="24"/>
          <w:szCs w:val="24"/>
        </w:rPr>
        <w:t> garantidos o contraditório e a ampla defesa.</w:t>
      </w:r>
    </w:p>
    <w:p w14:paraId="6E928145"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Atenção!</w:t>
      </w:r>
      <w:r w:rsidRPr="005854D5">
        <w:rPr>
          <w:rFonts w:asciiTheme="minorHAnsi" w:hAnsiTheme="minorHAnsi" w:cstheme="minorHAnsi"/>
          <w:color w:val="000000"/>
          <w:sz w:val="24"/>
          <w:szCs w:val="24"/>
        </w:rPr>
        <w:t xml:space="preserve"> Eventuais irregularidades constatadas a qualquer tempo, implicarão na desclassificação do agente cultural. </w:t>
      </w:r>
    </w:p>
    <w:p w14:paraId="057631F3"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b/>
          <w:color w:val="000000"/>
          <w:sz w:val="24"/>
          <w:szCs w:val="24"/>
        </w:rPr>
      </w:pPr>
    </w:p>
    <w:p w14:paraId="2266F0C0"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b/>
          <w:color w:val="000000"/>
          <w:sz w:val="24"/>
          <w:szCs w:val="24"/>
        </w:rPr>
        <w:t>Acompanhamento das etapas do edital</w:t>
      </w:r>
    </w:p>
    <w:p w14:paraId="622EB570" w14:textId="30B83F25"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 presente Edital e os seus anexos estão disponíveis no site </w:t>
      </w:r>
    </w:p>
    <w:p w14:paraId="34F372AA" w14:textId="427AC3F6"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O acompanhamento de todas as etapas deste Edital e a observância quanto aos prazos são de inteira responsabilidade dos agentes culturais. Para tanto, devem ficar atentos às publicações no </w:t>
      </w:r>
      <w:r w:rsidRPr="006E257D">
        <w:rPr>
          <w:rFonts w:asciiTheme="minorHAnsi" w:hAnsiTheme="minorHAnsi" w:cstheme="minorHAnsi"/>
          <w:color w:val="000000" w:themeColor="text1"/>
          <w:sz w:val="24"/>
          <w:szCs w:val="24"/>
        </w:rPr>
        <w:t>site da Prefeitura Municipal De Bambuí</w:t>
      </w:r>
      <w:r w:rsidRPr="005854D5">
        <w:rPr>
          <w:rFonts w:asciiTheme="minorHAnsi" w:hAnsiTheme="minorHAnsi" w:cstheme="minorHAnsi"/>
          <w:color w:val="FF0000"/>
          <w:sz w:val="24"/>
          <w:szCs w:val="24"/>
        </w:rPr>
        <w:t> </w:t>
      </w:r>
      <w:r w:rsidRPr="005854D5">
        <w:rPr>
          <w:rFonts w:asciiTheme="minorHAnsi" w:hAnsiTheme="minorHAnsi" w:cstheme="minorHAnsi"/>
          <w:color w:val="000000"/>
          <w:sz w:val="24"/>
          <w:szCs w:val="24"/>
        </w:rPr>
        <w:t>e nas mídias sociais oficiais.</w:t>
      </w:r>
    </w:p>
    <w:p w14:paraId="7A82A996"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01B0EACA"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Informações adicionais</w:t>
      </w:r>
    </w:p>
    <w:p w14:paraId="7B2BEE44"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Demais informações podem ser obtidas pelo e-mail </w:t>
      </w:r>
      <w:r>
        <w:rPr>
          <w:rFonts w:asciiTheme="minorHAnsi" w:hAnsiTheme="minorHAnsi" w:cstheme="minorHAnsi"/>
          <w:color w:val="000000"/>
          <w:sz w:val="24"/>
          <w:szCs w:val="24"/>
        </w:rPr>
        <w:t>semecpmb@gmail.com</w:t>
      </w:r>
      <w:r w:rsidRPr="005854D5">
        <w:rPr>
          <w:rFonts w:asciiTheme="minorHAnsi" w:hAnsiTheme="minorHAnsi" w:cstheme="minorHAnsi"/>
          <w:color w:val="000000"/>
          <w:sz w:val="24"/>
          <w:szCs w:val="24"/>
        </w:rPr>
        <w:t> e telefone </w:t>
      </w:r>
      <w:r>
        <w:rPr>
          <w:rFonts w:asciiTheme="minorHAnsi" w:hAnsiTheme="minorHAnsi" w:cstheme="minorHAnsi"/>
          <w:color w:val="000000"/>
          <w:sz w:val="24"/>
          <w:szCs w:val="24"/>
        </w:rPr>
        <w:t>37)34310913 / 0914</w:t>
      </w:r>
      <w:r w:rsidRPr="005854D5">
        <w:rPr>
          <w:rFonts w:asciiTheme="minorHAnsi" w:hAnsiTheme="minorHAnsi" w:cstheme="minorHAnsi"/>
          <w:color w:val="FF0000"/>
          <w:sz w:val="24"/>
          <w:szCs w:val="24"/>
        </w:rPr>
        <w:t>.</w:t>
      </w:r>
    </w:p>
    <w:p w14:paraId="5F60B152"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FF0000"/>
          <w:sz w:val="24"/>
          <w:szCs w:val="24"/>
        </w:rPr>
      </w:pPr>
      <w:r w:rsidRPr="005854D5">
        <w:rPr>
          <w:rFonts w:asciiTheme="minorHAnsi" w:hAnsiTheme="minorHAnsi" w:cstheme="minorHAnsi"/>
          <w:color w:val="000000"/>
          <w:sz w:val="24"/>
          <w:szCs w:val="24"/>
        </w:rPr>
        <w:t>Os casos omissos ficarão a cargo do </w:t>
      </w:r>
      <w:r>
        <w:rPr>
          <w:rFonts w:asciiTheme="minorHAnsi" w:hAnsiTheme="minorHAnsi" w:cstheme="minorHAnsi"/>
          <w:color w:val="000000"/>
          <w:sz w:val="24"/>
          <w:szCs w:val="24"/>
        </w:rPr>
        <w:t>Presidente do Compac analisar.</w:t>
      </w:r>
    </w:p>
    <w:p w14:paraId="1B7F890F" w14:textId="77777777" w:rsidR="00272ECB" w:rsidRPr="005854D5"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000000"/>
          <w:sz w:val="24"/>
          <w:szCs w:val="24"/>
        </w:rPr>
      </w:pPr>
    </w:p>
    <w:p w14:paraId="06B9B801"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Validade do resultado deste edital</w:t>
      </w:r>
    </w:p>
    <w:p w14:paraId="1DD4B0A5" w14:textId="4FF78D84" w:rsidR="00272ECB"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 xml:space="preserve">O resultado do chamamento público regido por este Edital terá validade até </w:t>
      </w:r>
      <w:r w:rsidR="006E257D">
        <w:rPr>
          <w:rFonts w:asciiTheme="minorHAnsi" w:hAnsiTheme="minorHAnsi" w:cstheme="minorHAnsi"/>
          <w:color w:val="000000"/>
          <w:sz w:val="24"/>
          <w:szCs w:val="24"/>
        </w:rPr>
        <w:t>2(dois)</w:t>
      </w:r>
      <w:r w:rsidRPr="005854D5">
        <w:rPr>
          <w:rFonts w:asciiTheme="minorHAnsi" w:hAnsiTheme="minorHAnsi" w:cstheme="minorHAnsi"/>
          <w:color w:val="000000"/>
          <w:sz w:val="24"/>
          <w:szCs w:val="24"/>
        </w:rPr>
        <w:t xml:space="preserve"> meses </w:t>
      </w:r>
      <w:r w:rsidRPr="005854D5">
        <w:rPr>
          <w:rFonts w:asciiTheme="minorHAnsi" w:hAnsiTheme="minorHAnsi" w:cstheme="minorHAnsi"/>
          <w:color w:val="FF0000"/>
          <w:sz w:val="24"/>
          <w:szCs w:val="24"/>
        </w:rPr>
        <w:t xml:space="preserve"> </w:t>
      </w:r>
      <w:r w:rsidRPr="005854D5">
        <w:rPr>
          <w:rFonts w:asciiTheme="minorHAnsi" w:hAnsiTheme="minorHAnsi" w:cstheme="minorHAnsi"/>
          <w:color w:val="000000"/>
          <w:sz w:val="24"/>
          <w:szCs w:val="24"/>
        </w:rPr>
        <w:t>após a publicação do resultado final.</w:t>
      </w:r>
    </w:p>
    <w:p w14:paraId="49025547" w14:textId="77777777" w:rsidR="00D03B69" w:rsidRDefault="00D03B69"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p w14:paraId="5CA8630C" w14:textId="77777777" w:rsidR="00D03B69" w:rsidRDefault="00D03B69"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p>
    <w:p w14:paraId="0D9ED970" w14:textId="7DD0A7F5" w:rsidR="00D03B69" w:rsidRPr="009674A3" w:rsidRDefault="00D03B69" w:rsidP="00272ECB">
      <w:pPr>
        <w:pBdr>
          <w:top w:val="nil"/>
          <w:left w:val="nil"/>
          <w:bottom w:val="nil"/>
          <w:right w:val="nil"/>
          <w:between w:val="nil"/>
        </w:pBdr>
        <w:spacing w:before="120" w:after="120"/>
        <w:ind w:right="120"/>
        <w:jc w:val="both"/>
        <w:rPr>
          <w:rFonts w:asciiTheme="minorHAnsi" w:hAnsiTheme="minorHAnsi" w:cstheme="minorHAnsi"/>
          <w:b/>
          <w:bCs/>
          <w:color w:val="000000"/>
          <w:sz w:val="24"/>
          <w:szCs w:val="24"/>
        </w:rPr>
      </w:pPr>
      <w:r>
        <w:rPr>
          <w:rFonts w:asciiTheme="minorHAnsi" w:hAnsiTheme="minorHAnsi" w:cstheme="minorHAnsi"/>
          <w:color w:val="000000"/>
          <w:sz w:val="24"/>
          <w:szCs w:val="24"/>
        </w:rPr>
        <w:t xml:space="preserve">                                              </w:t>
      </w:r>
      <w:r w:rsidRPr="009674A3">
        <w:rPr>
          <w:rFonts w:asciiTheme="minorHAnsi" w:hAnsiTheme="minorHAnsi" w:cstheme="minorHAnsi"/>
          <w:b/>
          <w:bCs/>
          <w:color w:val="000000"/>
          <w:sz w:val="24"/>
          <w:szCs w:val="24"/>
        </w:rPr>
        <w:t>JUVENIL LEMES DE SOUZA FILHO</w:t>
      </w:r>
    </w:p>
    <w:p w14:paraId="49BFE4C3" w14:textId="68E1FFAD" w:rsidR="00D03B69" w:rsidRPr="009674A3" w:rsidRDefault="00D03B69" w:rsidP="00272ECB">
      <w:pPr>
        <w:pBdr>
          <w:top w:val="nil"/>
          <w:left w:val="nil"/>
          <w:bottom w:val="nil"/>
          <w:right w:val="nil"/>
          <w:between w:val="nil"/>
        </w:pBdr>
        <w:spacing w:before="120" w:after="120"/>
        <w:ind w:right="120"/>
        <w:jc w:val="both"/>
        <w:rPr>
          <w:rFonts w:asciiTheme="minorHAnsi" w:hAnsiTheme="minorHAnsi" w:cstheme="minorHAnsi"/>
          <w:b/>
          <w:bCs/>
          <w:color w:val="000000"/>
          <w:sz w:val="24"/>
          <w:szCs w:val="24"/>
        </w:rPr>
      </w:pPr>
      <w:r w:rsidRPr="009674A3">
        <w:rPr>
          <w:rFonts w:asciiTheme="minorHAnsi" w:hAnsiTheme="minorHAnsi" w:cstheme="minorHAnsi"/>
          <w:b/>
          <w:bCs/>
          <w:color w:val="000000"/>
          <w:sz w:val="24"/>
          <w:szCs w:val="24"/>
        </w:rPr>
        <w:t xml:space="preserve">                                          SECRET</w:t>
      </w:r>
      <w:r w:rsidR="009674A3" w:rsidRPr="009674A3">
        <w:rPr>
          <w:rFonts w:asciiTheme="minorHAnsi" w:hAnsiTheme="minorHAnsi" w:cstheme="minorHAnsi"/>
          <w:b/>
          <w:bCs/>
          <w:color w:val="000000"/>
          <w:sz w:val="24"/>
          <w:szCs w:val="24"/>
        </w:rPr>
        <w:t>ÁRIO DE EDUCAÇÃO E CULTURA</w:t>
      </w:r>
    </w:p>
    <w:p w14:paraId="79A17097" w14:textId="77777777" w:rsidR="009674A3" w:rsidRPr="009674A3" w:rsidRDefault="009674A3" w:rsidP="00272ECB">
      <w:pPr>
        <w:pBdr>
          <w:top w:val="nil"/>
          <w:left w:val="nil"/>
          <w:bottom w:val="nil"/>
          <w:right w:val="nil"/>
          <w:between w:val="nil"/>
        </w:pBdr>
        <w:spacing w:before="120" w:after="120"/>
        <w:ind w:right="120"/>
        <w:jc w:val="both"/>
        <w:rPr>
          <w:rFonts w:asciiTheme="minorHAnsi" w:hAnsiTheme="minorHAnsi" w:cstheme="minorHAnsi"/>
          <w:b/>
          <w:bCs/>
          <w:color w:val="000000"/>
          <w:sz w:val="24"/>
          <w:szCs w:val="24"/>
        </w:rPr>
      </w:pPr>
    </w:p>
    <w:p w14:paraId="7CA008ED" w14:textId="54770412" w:rsidR="009674A3" w:rsidRPr="009674A3" w:rsidRDefault="009674A3" w:rsidP="00272ECB">
      <w:pPr>
        <w:pBdr>
          <w:top w:val="nil"/>
          <w:left w:val="nil"/>
          <w:bottom w:val="nil"/>
          <w:right w:val="nil"/>
          <w:between w:val="nil"/>
        </w:pBdr>
        <w:spacing w:before="120" w:after="120"/>
        <w:ind w:right="120"/>
        <w:jc w:val="both"/>
        <w:rPr>
          <w:rFonts w:asciiTheme="minorHAnsi" w:hAnsiTheme="minorHAnsi" w:cstheme="minorHAnsi"/>
          <w:b/>
          <w:bCs/>
          <w:color w:val="000000"/>
          <w:sz w:val="24"/>
          <w:szCs w:val="24"/>
        </w:rPr>
      </w:pPr>
      <w:r w:rsidRPr="009674A3">
        <w:rPr>
          <w:rFonts w:asciiTheme="minorHAnsi" w:hAnsiTheme="minorHAnsi" w:cstheme="minorHAnsi"/>
          <w:b/>
          <w:bCs/>
          <w:color w:val="000000"/>
          <w:sz w:val="24"/>
          <w:szCs w:val="24"/>
        </w:rPr>
        <w:t xml:space="preserve">                                                          GLAUCUS LEMOS</w:t>
      </w:r>
    </w:p>
    <w:p w14:paraId="6B3FABC7" w14:textId="755FD107" w:rsidR="009674A3" w:rsidRPr="009674A3" w:rsidRDefault="009674A3" w:rsidP="00272ECB">
      <w:pPr>
        <w:pBdr>
          <w:top w:val="nil"/>
          <w:left w:val="nil"/>
          <w:bottom w:val="nil"/>
          <w:right w:val="nil"/>
          <w:between w:val="nil"/>
        </w:pBdr>
        <w:spacing w:before="120" w:after="120"/>
        <w:ind w:right="120"/>
        <w:jc w:val="both"/>
        <w:rPr>
          <w:rFonts w:asciiTheme="minorHAnsi" w:hAnsiTheme="minorHAnsi" w:cstheme="minorHAnsi"/>
          <w:b/>
          <w:bCs/>
          <w:color w:val="000000"/>
          <w:sz w:val="24"/>
          <w:szCs w:val="24"/>
        </w:rPr>
      </w:pPr>
      <w:r w:rsidRPr="009674A3">
        <w:rPr>
          <w:rFonts w:asciiTheme="minorHAnsi" w:hAnsiTheme="minorHAnsi" w:cstheme="minorHAnsi"/>
          <w:b/>
          <w:bCs/>
          <w:color w:val="000000"/>
          <w:sz w:val="24"/>
          <w:szCs w:val="24"/>
        </w:rPr>
        <w:t xml:space="preserve">                                                     GERÊNCIA DE CULTURA</w:t>
      </w:r>
    </w:p>
    <w:p w14:paraId="320400AE" w14:textId="77777777" w:rsidR="009674A3" w:rsidRPr="009674A3" w:rsidRDefault="009674A3" w:rsidP="00272ECB">
      <w:pPr>
        <w:pBdr>
          <w:top w:val="nil"/>
          <w:left w:val="nil"/>
          <w:bottom w:val="nil"/>
          <w:right w:val="nil"/>
          <w:between w:val="nil"/>
        </w:pBdr>
        <w:spacing w:before="120" w:after="120"/>
        <w:ind w:right="120"/>
        <w:jc w:val="both"/>
        <w:rPr>
          <w:rFonts w:asciiTheme="minorHAnsi" w:hAnsiTheme="minorHAnsi" w:cstheme="minorHAnsi"/>
          <w:b/>
          <w:bCs/>
          <w:color w:val="000000"/>
          <w:sz w:val="24"/>
          <w:szCs w:val="24"/>
        </w:rPr>
      </w:pPr>
    </w:p>
    <w:p w14:paraId="038958DA" w14:textId="77777777" w:rsidR="00272ECB" w:rsidRDefault="00272ECB" w:rsidP="00272ECB">
      <w:pPr>
        <w:pBdr>
          <w:top w:val="nil"/>
          <w:left w:val="nil"/>
          <w:bottom w:val="nil"/>
          <w:right w:val="nil"/>
          <w:between w:val="nil"/>
        </w:pBdr>
        <w:spacing w:before="120" w:after="120"/>
        <w:ind w:left="120" w:right="120"/>
        <w:jc w:val="both"/>
        <w:rPr>
          <w:rFonts w:asciiTheme="minorHAnsi" w:hAnsiTheme="minorHAnsi" w:cstheme="minorHAnsi"/>
          <w:color w:val="FF0000"/>
          <w:sz w:val="24"/>
          <w:szCs w:val="24"/>
        </w:rPr>
      </w:pPr>
    </w:p>
    <w:p w14:paraId="59E1F9DF" w14:textId="77777777" w:rsidR="005A1330" w:rsidRDefault="005A1330" w:rsidP="00272ECB">
      <w:pPr>
        <w:pBdr>
          <w:top w:val="nil"/>
          <w:left w:val="nil"/>
          <w:bottom w:val="nil"/>
          <w:right w:val="nil"/>
          <w:between w:val="nil"/>
        </w:pBdr>
        <w:spacing w:before="120" w:after="120"/>
        <w:ind w:left="120" w:right="120"/>
        <w:jc w:val="both"/>
        <w:rPr>
          <w:rFonts w:asciiTheme="minorHAnsi" w:hAnsiTheme="minorHAnsi" w:cstheme="minorHAnsi"/>
          <w:color w:val="FF0000"/>
          <w:sz w:val="24"/>
          <w:szCs w:val="24"/>
        </w:rPr>
      </w:pPr>
    </w:p>
    <w:p w14:paraId="08AA2511" w14:textId="77777777" w:rsidR="005A1330" w:rsidRDefault="005A1330" w:rsidP="00272ECB">
      <w:pPr>
        <w:pBdr>
          <w:top w:val="nil"/>
          <w:left w:val="nil"/>
          <w:bottom w:val="nil"/>
          <w:right w:val="nil"/>
          <w:between w:val="nil"/>
        </w:pBdr>
        <w:spacing w:before="120" w:after="120"/>
        <w:ind w:left="120" w:right="120"/>
        <w:jc w:val="both"/>
        <w:rPr>
          <w:rFonts w:asciiTheme="minorHAnsi" w:hAnsiTheme="minorHAnsi" w:cstheme="minorHAnsi"/>
          <w:color w:val="FF0000"/>
          <w:sz w:val="24"/>
          <w:szCs w:val="24"/>
        </w:rPr>
      </w:pPr>
    </w:p>
    <w:p w14:paraId="3781D8E5" w14:textId="77777777" w:rsidR="005A1330" w:rsidRPr="005854D5" w:rsidRDefault="005A1330" w:rsidP="00272ECB">
      <w:pPr>
        <w:pBdr>
          <w:top w:val="nil"/>
          <w:left w:val="nil"/>
          <w:bottom w:val="nil"/>
          <w:right w:val="nil"/>
          <w:between w:val="nil"/>
        </w:pBdr>
        <w:spacing w:before="120" w:after="120"/>
        <w:ind w:left="120" w:right="120"/>
        <w:jc w:val="both"/>
        <w:rPr>
          <w:rFonts w:asciiTheme="minorHAnsi" w:hAnsiTheme="minorHAnsi" w:cstheme="minorHAnsi"/>
          <w:color w:val="FF0000"/>
          <w:sz w:val="24"/>
          <w:szCs w:val="24"/>
        </w:rPr>
      </w:pPr>
    </w:p>
    <w:p w14:paraId="47224B6F" w14:textId="77777777" w:rsidR="00272ECB" w:rsidRPr="005854D5" w:rsidRDefault="00272ECB" w:rsidP="00272ECB">
      <w:pPr>
        <w:widowControl/>
        <w:numPr>
          <w:ilvl w:val="1"/>
          <w:numId w:val="1"/>
        </w:numPr>
        <w:pBdr>
          <w:top w:val="nil"/>
          <w:left w:val="nil"/>
          <w:bottom w:val="nil"/>
          <w:right w:val="nil"/>
          <w:between w:val="nil"/>
        </w:pBdr>
        <w:autoSpaceDE/>
        <w:autoSpaceDN/>
        <w:spacing w:before="120" w:after="120"/>
        <w:ind w:right="120"/>
        <w:jc w:val="both"/>
        <w:rPr>
          <w:rFonts w:asciiTheme="minorHAnsi" w:hAnsiTheme="minorHAnsi" w:cstheme="minorHAnsi"/>
          <w:b/>
          <w:color w:val="000000"/>
          <w:sz w:val="24"/>
          <w:szCs w:val="24"/>
        </w:rPr>
      </w:pPr>
      <w:r w:rsidRPr="005854D5">
        <w:rPr>
          <w:rFonts w:asciiTheme="minorHAnsi" w:hAnsiTheme="minorHAnsi" w:cstheme="minorHAnsi"/>
          <w:b/>
          <w:color w:val="000000"/>
          <w:sz w:val="24"/>
          <w:szCs w:val="24"/>
        </w:rPr>
        <w:t>Anexos do edital</w:t>
      </w:r>
    </w:p>
    <w:p w14:paraId="09B4A98F" w14:textId="77777777" w:rsidR="00272ECB" w:rsidRPr="005854D5" w:rsidRDefault="00272ECB" w:rsidP="00272ECB">
      <w:pPr>
        <w:pBdr>
          <w:top w:val="nil"/>
          <w:left w:val="nil"/>
          <w:bottom w:val="nil"/>
          <w:right w:val="nil"/>
          <w:between w:val="nil"/>
        </w:pBdr>
        <w:spacing w:before="120" w:after="120"/>
        <w:ind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Compõem este Edital os seguintes anexos: </w:t>
      </w:r>
    </w:p>
    <w:p w14:paraId="72D98A52" w14:textId="77777777" w:rsidR="00272ECB" w:rsidRPr="005854D5" w:rsidRDefault="00272ECB"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Anexo I - Categorias de apoio;</w:t>
      </w:r>
    </w:p>
    <w:p w14:paraId="1E9C4E8C" w14:textId="77777777" w:rsidR="00272ECB" w:rsidRPr="005854D5" w:rsidRDefault="00272ECB"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Anexo II - Formulário de Inscrição/Plano de Trabalho;</w:t>
      </w:r>
    </w:p>
    <w:p w14:paraId="519BFA07" w14:textId="137C23EA" w:rsidR="006E257D" w:rsidRDefault="00272ECB"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Anexo III - Critérios de seleção</w:t>
      </w:r>
    </w:p>
    <w:p w14:paraId="18CF0E04" w14:textId="08161122" w:rsidR="00272ECB" w:rsidRPr="005854D5" w:rsidRDefault="00272ECB"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Anexo IV - Termo de Execução Cultural;</w:t>
      </w:r>
    </w:p>
    <w:p w14:paraId="5A597BCE" w14:textId="77777777" w:rsidR="00272ECB" w:rsidRPr="005854D5" w:rsidRDefault="00272ECB" w:rsidP="00272ECB">
      <w:pPr>
        <w:pBdr>
          <w:top w:val="nil"/>
          <w:left w:val="nil"/>
          <w:bottom w:val="nil"/>
          <w:right w:val="nil"/>
          <w:between w:val="nil"/>
        </w:pBdr>
        <w:spacing w:before="120" w:after="120"/>
        <w:ind w:left="720" w:right="120"/>
        <w:rPr>
          <w:rFonts w:asciiTheme="minorHAnsi" w:hAnsiTheme="minorHAnsi" w:cstheme="minorBidi"/>
          <w:color w:val="000000"/>
          <w:sz w:val="24"/>
          <w:szCs w:val="24"/>
        </w:rPr>
      </w:pPr>
      <w:r w:rsidRPr="12F104C4">
        <w:rPr>
          <w:rFonts w:asciiTheme="minorHAnsi" w:hAnsiTheme="minorHAnsi" w:cstheme="minorBidi"/>
          <w:color w:val="000000" w:themeColor="text1"/>
          <w:sz w:val="24"/>
          <w:szCs w:val="24"/>
        </w:rPr>
        <w:t>Anexo V - Relatório de Objeto da Execução Cultural;</w:t>
      </w:r>
    </w:p>
    <w:p w14:paraId="35EF6B33" w14:textId="77777777" w:rsidR="00272ECB" w:rsidRDefault="00272ECB"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Anexo VI - Declaração de representação de grupo ou coletivo;</w:t>
      </w:r>
    </w:p>
    <w:p w14:paraId="3CF04371" w14:textId="77777777" w:rsidR="00272ECB" w:rsidRPr="005854D5" w:rsidRDefault="00272ECB"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Anexo VII - Declaração étnico-racial</w:t>
      </w:r>
      <w:r>
        <w:rPr>
          <w:rFonts w:asciiTheme="minorHAnsi" w:hAnsiTheme="minorHAnsi" w:cstheme="minorHAnsi"/>
          <w:color w:val="000000"/>
          <w:sz w:val="24"/>
          <w:szCs w:val="24"/>
        </w:rPr>
        <w:t xml:space="preserve"> </w:t>
      </w:r>
    </w:p>
    <w:p w14:paraId="68581D91" w14:textId="77777777" w:rsidR="00272ECB" w:rsidRPr="005854D5" w:rsidRDefault="00272ECB"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Anexo VIII – Declaração PCD</w:t>
      </w:r>
    </w:p>
    <w:p w14:paraId="17732383" w14:textId="77777777" w:rsidR="00272ECB" w:rsidRDefault="00272ECB"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r w:rsidRPr="005854D5">
        <w:rPr>
          <w:rFonts w:asciiTheme="minorHAnsi" w:hAnsiTheme="minorHAnsi" w:cstheme="minorHAnsi"/>
          <w:color w:val="000000"/>
          <w:sz w:val="24"/>
          <w:szCs w:val="24"/>
        </w:rPr>
        <w:t>Anexo IX – Formulário de interposição de recurso</w:t>
      </w:r>
    </w:p>
    <w:p w14:paraId="3E920D94"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505535AE"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45AA976C"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0E9A5E64"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232F7618"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10E5C39D"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3B3F94E2"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48D67D01"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27EF5F0D"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13E27B63"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2451F37B"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667D97F1"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204ED6D2"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22B7AC05" w14:textId="77777777" w:rsidR="005A1330" w:rsidRDefault="005A1330"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239A043B" w14:textId="77777777" w:rsidR="005A1330" w:rsidRDefault="005A1330"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4DAFD0A8" w14:textId="77777777" w:rsidR="005A1330" w:rsidRDefault="005A1330"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16FB8C04" w14:textId="77777777" w:rsidR="005A1330" w:rsidRDefault="005A1330"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205D6ACA" w14:textId="77777777" w:rsidR="005A1330" w:rsidRDefault="005A1330"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50D25FFD" w14:textId="77777777" w:rsidR="005A1330" w:rsidRDefault="005A1330"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2F8ADB01" w14:textId="77777777" w:rsidR="005A1330" w:rsidRDefault="005A1330"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18185FDC" w14:textId="77777777" w:rsidR="005A1330" w:rsidRDefault="005A1330"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0F5D2E12" w14:textId="77777777" w:rsidR="005A1330" w:rsidRDefault="005A1330"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49611D7D" w14:textId="77777777" w:rsidR="006E257D" w:rsidRDefault="006E257D" w:rsidP="00272ECB">
      <w:pPr>
        <w:pBdr>
          <w:top w:val="nil"/>
          <w:left w:val="nil"/>
          <w:bottom w:val="nil"/>
          <w:right w:val="nil"/>
          <w:between w:val="nil"/>
        </w:pBdr>
        <w:spacing w:before="120" w:after="120"/>
        <w:ind w:left="720" w:right="120"/>
        <w:jc w:val="both"/>
        <w:rPr>
          <w:rFonts w:asciiTheme="minorHAnsi" w:hAnsiTheme="minorHAnsi" w:cstheme="minorHAnsi"/>
          <w:color w:val="000000"/>
          <w:sz w:val="24"/>
          <w:szCs w:val="24"/>
        </w:rPr>
      </w:pPr>
    </w:p>
    <w:p w14:paraId="671389AC" w14:textId="77777777" w:rsidR="005A1330" w:rsidRDefault="00C410B7" w:rsidP="00C410B7">
      <w:pPr>
        <w:pBdr>
          <w:top w:val="nil"/>
          <w:left w:val="nil"/>
          <w:bottom w:val="nil"/>
          <w:right w:val="nil"/>
          <w:between w:val="nil"/>
        </w:pBdr>
        <w:tabs>
          <w:tab w:val="left" w:pos="2025"/>
        </w:tabs>
        <w:spacing w:before="120" w:after="120"/>
        <w:ind w:left="720"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ab/>
      </w:r>
    </w:p>
    <w:p w14:paraId="4D887151" w14:textId="04BD23D0" w:rsidR="00C410B7" w:rsidRPr="00C410B7" w:rsidRDefault="00C410B7" w:rsidP="00C410B7">
      <w:pPr>
        <w:pBdr>
          <w:top w:val="nil"/>
          <w:left w:val="nil"/>
          <w:bottom w:val="nil"/>
          <w:right w:val="nil"/>
          <w:between w:val="nil"/>
        </w:pBdr>
        <w:tabs>
          <w:tab w:val="left" w:pos="2025"/>
        </w:tabs>
        <w:spacing w:before="120" w:after="120"/>
        <w:ind w:left="720" w:right="120"/>
        <w:jc w:val="both"/>
        <w:rPr>
          <w:rFonts w:ascii="Calibri" w:eastAsia="Calibri" w:hAnsi="Calibri" w:cs="Calibri"/>
          <w:b/>
          <w:bCs/>
          <w:sz w:val="24"/>
          <w:szCs w:val="24"/>
        </w:rPr>
      </w:pPr>
      <w:r w:rsidRPr="00C410B7">
        <w:rPr>
          <w:rFonts w:ascii="Calibri" w:eastAsia="Calibri" w:hAnsi="Calibri" w:cs="Calibri"/>
          <w:b/>
          <w:bCs/>
          <w:sz w:val="24"/>
          <w:szCs w:val="24"/>
        </w:rPr>
        <w:t>ANEXO</w:t>
      </w:r>
      <w:r w:rsidRPr="00C410B7">
        <w:rPr>
          <w:rFonts w:ascii="Calibri" w:eastAsia="Calibri" w:hAnsi="Calibri" w:cs="Calibri"/>
          <w:b/>
          <w:bCs/>
          <w:spacing w:val="-14"/>
          <w:sz w:val="24"/>
          <w:szCs w:val="24"/>
        </w:rPr>
        <w:t xml:space="preserve"> </w:t>
      </w:r>
      <w:r w:rsidRPr="00C410B7">
        <w:rPr>
          <w:rFonts w:ascii="Calibri" w:eastAsia="Calibri" w:hAnsi="Calibri" w:cs="Calibri"/>
          <w:b/>
          <w:bCs/>
          <w:sz w:val="24"/>
          <w:szCs w:val="24"/>
        </w:rPr>
        <w:t>I</w:t>
      </w:r>
      <w:r w:rsidRPr="00C410B7">
        <w:rPr>
          <w:rFonts w:ascii="Calibri" w:eastAsia="Calibri" w:hAnsi="Calibri" w:cs="Calibri"/>
          <w:b/>
          <w:bCs/>
          <w:spacing w:val="-13"/>
          <w:sz w:val="24"/>
          <w:szCs w:val="24"/>
        </w:rPr>
        <w:t xml:space="preserve"> </w:t>
      </w:r>
      <w:r w:rsidRPr="00C410B7">
        <w:rPr>
          <w:rFonts w:ascii="Calibri" w:eastAsia="Calibri" w:hAnsi="Calibri" w:cs="Calibri"/>
          <w:b/>
          <w:bCs/>
          <w:sz w:val="24"/>
          <w:szCs w:val="24"/>
        </w:rPr>
        <w:t>–</w:t>
      </w:r>
      <w:r w:rsidRPr="00C410B7">
        <w:rPr>
          <w:rFonts w:ascii="Calibri" w:eastAsia="Calibri" w:hAnsi="Calibri" w:cs="Calibri"/>
          <w:b/>
          <w:bCs/>
          <w:spacing w:val="-13"/>
          <w:sz w:val="24"/>
          <w:szCs w:val="24"/>
        </w:rPr>
        <w:t xml:space="preserve"> </w:t>
      </w:r>
      <w:r w:rsidRPr="00C410B7">
        <w:rPr>
          <w:rFonts w:ascii="Calibri" w:eastAsia="Calibri" w:hAnsi="Calibri" w:cs="Calibri"/>
          <w:b/>
          <w:bCs/>
          <w:sz w:val="24"/>
          <w:szCs w:val="24"/>
        </w:rPr>
        <w:t>CATEGORIAS</w:t>
      </w:r>
      <w:r w:rsidRPr="00C410B7">
        <w:rPr>
          <w:rFonts w:ascii="Calibri" w:eastAsia="Calibri" w:hAnsi="Calibri" w:cs="Calibri"/>
          <w:b/>
          <w:bCs/>
          <w:spacing w:val="-13"/>
          <w:sz w:val="24"/>
          <w:szCs w:val="24"/>
        </w:rPr>
        <w:t xml:space="preserve"> </w:t>
      </w:r>
      <w:r w:rsidRPr="00C410B7">
        <w:rPr>
          <w:rFonts w:ascii="Calibri" w:eastAsia="Calibri" w:hAnsi="Calibri" w:cs="Calibri"/>
          <w:b/>
          <w:bCs/>
          <w:sz w:val="24"/>
          <w:szCs w:val="24"/>
        </w:rPr>
        <w:t>DE</w:t>
      </w:r>
      <w:r w:rsidRPr="00C410B7">
        <w:rPr>
          <w:rFonts w:ascii="Calibri" w:eastAsia="Calibri" w:hAnsi="Calibri" w:cs="Calibri"/>
          <w:b/>
          <w:bCs/>
          <w:spacing w:val="-12"/>
          <w:sz w:val="24"/>
          <w:szCs w:val="24"/>
        </w:rPr>
        <w:t xml:space="preserve"> </w:t>
      </w:r>
      <w:r w:rsidRPr="00C410B7">
        <w:rPr>
          <w:rFonts w:ascii="Calibri" w:eastAsia="Calibri" w:hAnsi="Calibri" w:cs="Calibri"/>
          <w:b/>
          <w:bCs/>
          <w:spacing w:val="-2"/>
          <w:sz w:val="24"/>
          <w:szCs w:val="24"/>
        </w:rPr>
        <w:t>APOIO</w:t>
      </w:r>
    </w:p>
    <w:p w14:paraId="066FFC2F" w14:textId="77777777" w:rsidR="00C410B7" w:rsidRPr="00C410B7" w:rsidRDefault="00C410B7" w:rsidP="00C410B7">
      <w:pPr>
        <w:spacing w:before="184"/>
        <w:ind w:left="1637"/>
        <w:rPr>
          <w:rFonts w:ascii="Calibri" w:eastAsia="Calibri" w:hAnsi="Calibri" w:cs="Calibri"/>
          <w:b/>
          <w:sz w:val="24"/>
        </w:rPr>
      </w:pPr>
      <w:r w:rsidRPr="00C410B7">
        <w:rPr>
          <w:rFonts w:ascii="Calibri" w:eastAsia="Calibri" w:hAnsi="Calibri" w:cs="Calibri"/>
          <w:b/>
          <w:sz w:val="24"/>
        </w:rPr>
        <w:t>1.</w:t>
      </w:r>
      <w:r w:rsidRPr="00C410B7">
        <w:rPr>
          <w:rFonts w:ascii="Calibri" w:eastAsia="Calibri" w:hAnsi="Calibri" w:cs="Calibri"/>
          <w:b/>
          <w:spacing w:val="30"/>
          <w:sz w:val="24"/>
        </w:rPr>
        <w:t xml:space="preserve">  </w:t>
      </w:r>
      <w:r w:rsidRPr="00C410B7">
        <w:rPr>
          <w:rFonts w:ascii="Calibri" w:eastAsia="Calibri" w:hAnsi="Calibri" w:cs="Calibri"/>
          <w:b/>
          <w:sz w:val="24"/>
        </w:rPr>
        <w:t>RECURSOS</w:t>
      </w:r>
      <w:r w:rsidRPr="00C410B7">
        <w:rPr>
          <w:rFonts w:ascii="Calibri" w:eastAsia="Calibri" w:hAnsi="Calibri" w:cs="Calibri"/>
          <w:b/>
          <w:spacing w:val="-13"/>
          <w:sz w:val="24"/>
        </w:rPr>
        <w:t xml:space="preserve"> </w:t>
      </w:r>
      <w:r w:rsidRPr="00C410B7">
        <w:rPr>
          <w:rFonts w:ascii="Calibri" w:eastAsia="Calibri" w:hAnsi="Calibri" w:cs="Calibri"/>
          <w:b/>
          <w:sz w:val="24"/>
        </w:rPr>
        <w:t>DO</w:t>
      </w:r>
      <w:r w:rsidRPr="00C410B7">
        <w:rPr>
          <w:rFonts w:ascii="Calibri" w:eastAsia="Calibri" w:hAnsi="Calibri" w:cs="Calibri"/>
          <w:b/>
          <w:spacing w:val="-11"/>
          <w:sz w:val="24"/>
        </w:rPr>
        <w:t xml:space="preserve"> </w:t>
      </w:r>
      <w:r w:rsidRPr="00C410B7">
        <w:rPr>
          <w:rFonts w:ascii="Calibri" w:eastAsia="Calibri" w:hAnsi="Calibri" w:cs="Calibri"/>
          <w:b/>
          <w:spacing w:val="-2"/>
          <w:sz w:val="24"/>
        </w:rPr>
        <w:t>EDITAL</w:t>
      </w:r>
    </w:p>
    <w:p w14:paraId="112A3CB1" w14:textId="77777777" w:rsidR="00C410B7" w:rsidRPr="00C410B7" w:rsidRDefault="00C410B7" w:rsidP="00C410B7">
      <w:pPr>
        <w:spacing w:before="206"/>
        <w:rPr>
          <w:rFonts w:ascii="Calibri" w:eastAsia="Calibri" w:hAnsi="Calibri" w:cs="Calibri"/>
          <w:b/>
          <w:sz w:val="24"/>
          <w:szCs w:val="24"/>
        </w:rPr>
      </w:pPr>
    </w:p>
    <w:p w14:paraId="1C670CD3" w14:textId="77777777" w:rsidR="00C410B7" w:rsidRPr="00C410B7" w:rsidRDefault="00C410B7" w:rsidP="00C410B7">
      <w:pPr>
        <w:spacing w:line="256" w:lineRule="auto"/>
        <w:ind w:left="1397" w:right="956"/>
        <w:rPr>
          <w:rFonts w:ascii="Calibri" w:eastAsia="Calibri" w:hAnsi="Calibri" w:cs="Calibri"/>
          <w:b/>
          <w:sz w:val="24"/>
        </w:rPr>
      </w:pPr>
      <w:r w:rsidRPr="00C410B7">
        <w:rPr>
          <w:rFonts w:ascii="Calibri" w:eastAsia="Calibri" w:hAnsi="Calibri" w:cs="Calibri"/>
          <w:b/>
          <w:sz w:val="24"/>
        </w:rPr>
        <w:t>O</w:t>
      </w:r>
      <w:r w:rsidRPr="00C410B7">
        <w:rPr>
          <w:rFonts w:ascii="Calibri" w:eastAsia="Calibri" w:hAnsi="Calibri" w:cs="Calibri"/>
          <w:b/>
          <w:spacing w:val="-14"/>
          <w:sz w:val="24"/>
        </w:rPr>
        <w:t xml:space="preserve"> </w:t>
      </w:r>
      <w:r w:rsidRPr="00C410B7">
        <w:rPr>
          <w:rFonts w:ascii="Calibri" w:eastAsia="Calibri" w:hAnsi="Calibri" w:cs="Calibri"/>
          <w:b/>
          <w:sz w:val="19"/>
        </w:rPr>
        <w:t>PRESENTE</w:t>
      </w:r>
      <w:r w:rsidRPr="00C410B7">
        <w:rPr>
          <w:rFonts w:ascii="Calibri" w:eastAsia="Calibri" w:hAnsi="Calibri" w:cs="Calibri"/>
          <w:b/>
          <w:spacing w:val="-3"/>
          <w:sz w:val="19"/>
        </w:rPr>
        <w:t xml:space="preserve"> </w:t>
      </w:r>
      <w:r w:rsidRPr="00C410B7">
        <w:rPr>
          <w:rFonts w:ascii="Calibri" w:eastAsia="Calibri" w:hAnsi="Calibri" w:cs="Calibri"/>
          <w:b/>
          <w:sz w:val="19"/>
        </w:rPr>
        <w:t>EDITAL</w:t>
      </w:r>
      <w:r w:rsidRPr="00C410B7">
        <w:rPr>
          <w:rFonts w:ascii="Calibri" w:eastAsia="Calibri" w:hAnsi="Calibri" w:cs="Calibri"/>
          <w:b/>
          <w:spacing w:val="-4"/>
          <w:sz w:val="19"/>
        </w:rPr>
        <w:t xml:space="preserve"> </w:t>
      </w:r>
      <w:r w:rsidRPr="00C410B7">
        <w:rPr>
          <w:rFonts w:ascii="Calibri" w:eastAsia="Calibri" w:hAnsi="Calibri" w:cs="Calibri"/>
          <w:b/>
          <w:sz w:val="19"/>
        </w:rPr>
        <w:t>POSSUI</w:t>
      </w:r>
      <w:r w:rsidRPr="00C410B7">
        <w:rPr>
          <w:rFonts w:ascii="Calibri" w:eastAsia="Calibri" w:hAnsi="Calibri" w:cs="Calibri"/>
          <w:b/>
          <w:spacing w:val="-4"/>
          <w:sz w:val="19"/>
        </w:rPr>
        <w:t xml:space="preserve"> </w:t>
      </w:r>
      <w:r w:rsidRPr="00C410B7">
        <w:rPr>
          <w:rFonts w:ascii="Calibri" w:eastAsia="Calibri" w:hAnsi="Calibri" w:cs="Calibri"/>
          <w:b/>
          <w:sz w:val="19"/>
        </w:rPr>
        <w:t>VALOR</w:t>
      </w:r>
      <w:r w:rsidRPr="00C410B7">
        <w:rPr>
          <w:rFonts w:ascii="Calibri" w:eastAsia="Calibri" w:hAnsi="Calibri" w:cs="Calibri"/>
          <w:b/>
          <w:spacing w:val="-5"/>
          <w:sz w:val="19"/>
        </w:rPr>
        <w:t xml:space="preserve"> </w:t>
      </w:r>
      <w:r w:rsidRPr="00C410B7">
        <w:rPr>
          <w:rFonts w:ascii="Calibri" w:eastAsia="Calibri" w:hAnsi="Calibri" w:cs="Calibri"/>
          <w:b/>
          <w:sz w:val="19"/>
        </w:rPr>
        <w:t>TOTAL</w:t>
      </w:r>
      <w:r w:rsidRPr="00C410B7">
        <w:rPr>
          <w:rFonts w:ascii="Calibri" w:eastAsia="Calibri" w:hAnsi="Calibri" w:cs="Calibri"/>
          <w:b/>
          <w:spacing w:val="-5"/>
          <w:sz w:val="19"/>
        </w:rPr>
        <w:t xml:space="preserve"> </w:t>
      </w:r>
      <w:r w:rsidRPr="00C410B7">
        <w:rPr>
          <w:rFonts w:ascii="Calibri" w:eastAsia="Calibri" w:hAnsi="Calibri" w:cs="Calibri"/>
          <w:b/>
          <w:sz w:val="19"/>
        </w:rPr>
        <w:t>DE</w:t>
      </w:r>
      <w:r w:rsidRPr="00C410B7">
        <w:rPr>
          <w:rFonts w:ascii="Calibri" w:eastAsia="Calibri" w:hAnsi="Calibri" w:cs="Calibri"/>
          <w:b/>
          <w:spacing w:val="-1"/>
          <w:sz w:val="19"/>
        </w:rPr>
        <w:t xml:space="preserve"> </w:t>
      </w:r>
      <w:r w:rsidRPr="00C410B7">
        <w:rPr>
          <w:rFonts w:ascii="Calibri" w:eastAsia="Calibri" w:hAnsi="Calibri" w:cs="Calibri"/>
          <w:b/>
        </w:rPr>
        <w:t>R$190.000,00</w:t>
      </w:r>
      <w:r w:rsidRPr="00C410B7">
        <w:rPr>
          <w:rFonts w:ascii="Calibri" w:eastAsia="Calibri" w:hAnsi="Calibri" w:cs="Calibri"/>
          <w:b/>
          <w:spacing w:val="-12"/>
        </w:rPr>
        <w:t xml:space="preserve"> </w:t>
      </w:r>
      <w:r w:rsidRPr="00C410B7">
        <w:rPr>
          <w:rFonts w:ascii="Calibri" w:eastAsia="Calibri" w:hAnsi="Calibri" w:cs="Calibri"/>
          <w:b/>
        </w:rPr>
        <w:t>(cento e noventa</w:t>
      </w:r>
      <w:r w:rsidRPr="00C410B7">
        <w:rPr>
          <w:rFonts w:ascii="Calibri" w:eastAsia="Calibri" w:hAnsi="Calibri" w:cs="Calibri"/>
          <w:b/>
          <w:spacing w:val="-3"/>
          <w:sz w:val="18"/>
        </w:rPr>
        <w:t xml:space="preserve"> </w:t>
      </w:r>
      <w:r w:rsidRPr="00C410B7">
        <w:rPr>
          <w:rFonts w:ascii="Calibri" w:eastAsia="Calibri" w:hAnsi="Calibri" w:cs="Calibri"/>
          <w:b/>
          <w:sz w:val="18"/>
        </w:rPr>
        <w:t>MIL REAIS</w:t>
      </w:r>
      <w:r w:rsidRPr="00C410B7">
        <w:rPr>
          <w:rFonts w:ascii="Calibri" w:eastAsia="Calibri" w:hAnsi="Calibri" w:cs="Calibri"/>
          <w:b/>
        </w:rPr>
        <w:t xml:space="preserve">) </w:t>
      </w:r>
      <w:r w:rsidRPr="00C410B7">
        <w:rPr>
          <w:rFonts w:ascii="Calibri" w:eastAsia="Calibri" w:hAnsi="Calibri" w:cs="Calibri"/>
          <w:b/>
          <w:sz w:val="19"/>
        </w:rPr>
        <w:t>DISTRIBUÍDOS DA SEGUINTE FORMA</w:t>
      </w:r>
      <w:r w:rsidRPr="00C410B7">
        <w:rPr>
          <w:rFonts w:ascii="Calibri" w:eastAsia="Calibri" w:hAnsi="Calibri" w:cs="Calibri"/>
          <w:b/>
          <w:sz w:val="24"/>
        </w:rPr>
        <w:t>:</w:t>
      </w:r>
    </w:p>
    <w:p w14:paraId="3863A8CF" w14:textId="048DE795" w:rsidR="00C410B7" w:rsidRPr="00C410B7" w:rsidRDefault="00C410B7" w:rsidP="00C410B7">
      <w:pPr>
        <w:spacing w:before="5"/>
        <w:rPr>
          <w:rFonts w:ascii="Calibri" w:eastAsia="Calibri" w:hAnsi="Calibri" w:cs="Calibri"/>
          <w:b/>
          <w:sz w:val="10"/>
          <w:szCs w:val="24"/>
        </w:rPr>
      </w:pPr>
    </w:p>
    <w:tbl>
      <w:tblPr>
        <w:tblStyle w:val="TableNormal"/>
        <w:tblW w:w="0" w:type="auto"/>
        <w:tblInd w:w="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38"/>
        <w:gridCol w:w="1611"/>
        <w:gridCol w:w="1599"/>
        <w:gridCol w:w="1981"/>
      </w:tblGrid>
      <w:tr w:rsidR="00C410B7" w:rsidRPr="00C410B7" w14:paraId="6C95D732" w14:textId="77777777" w:rsidTr="00114383">
        <w:trPr>
          <w:trHeight w:val="872"/>
        </w:trPr>
        <w:tc>
          <w:tcPr>
            <w:tcW w:w="4338" w:type="dxa"/>
          </w:tcPr>
          <w:p w14:paraId="624FE2D7" w14:textId="77777777" w:rsidR="00C410B7" w:rsidRPr="00C410B7" w:rsidRDefault="00C410B7" w:rsidP="00C410B7">
            <w:pPr>
              <w:spacing w:before="116"/>
              <w:ind w:right="104"/>
              <w:jc w:val="center"/>
              <w:rPr>
                <w:rFonts w:ascii="Calibri" w:eastAsia="Calibri" w:hAnsi="Calibri" w:cs="Calibri"/>
                <w:b/>
                <w:sz w:val="24"/>
              </w:rPr>
            </w:pPr>
            <w:r w:rsidRPr="00C410B7">
              <w:rPr>
                <w:rFonts w:ascii="Calibri" w:eastAsia="Calibri" w:hAnsi="Calibri" w:cs="Calibri"/>
                <w:b/>
                <w:spacing w:val="-2"/>
                <w:sz w:val="24"/>
              </w:rPr>
              <w:t>CATEGORIAS</w:t>
            </w:r>
          </w:p>
        </w:tc>
        <w:tc>
          <w:tcPr>
            <w:tcW w:w="1611" w:type="dxa"/>
          </w:tcPr>
          <w:p w14:paraId="2DBE438C" w14:textId="77777777" w:rsidR="00C410B7" w:rsidRPr="00C410B7" w:rsidRDefault="00C410B7" w:rsidP="00C410B7">
            <w:pPr>
              <w:spacing w:before="116"/>
              <w:ind w:right="109"/>
              <w:jc w:val="center"/>
              <w:rPr>
                <w:rFonts w:ascii="Calibri" w:eastAsia="Calibri" w:hAnsi="Calibri" w:cs="Calibri"/>
                <w:b/>
                <w:sz w:val="24"/>
              </w:rPr>
            </w:pPr>
            <w:r w:rsidRPr="00C410B7">
              <w:rPr>
                <w:rFonts w:ascii="Calibri" w:eastAsia="Calibri" w:hAnsi="Calibri" w:cs="Calibri"/>
                <w:b/>
                <w:spacing w:val="-2"/>
                <w:sz w:val="24"/>
              </w:rPr>
              <w:t>PROPOSTAS</w:t>
            </w:r>
          </w:p>
        </w:tc>
        <w:tc>
          <w:tcPr>
            <w:tcW w:w="1599" w:type="dxa"/>
          </w:tcPr>
          <w:p w14:paraId="77322BD8" w14:textId="77777777" w:rsidR="00C410B7" w:rsidRPr="00C410B7" w:rsidRDefault="00C410B7" w:rsidP="00C410B7">
            <w:pPr>
              <w:spacing w:before="116" w:line="259" w:lineRule="auto"/>
              <w:ind w:left="234" w:firstLine="158"/>
              <w:rPr>
                <w:rFonts w:ascii="Calibri" w:eastAsia="Calibri" w:hAnsi="Calibri" w:cs="Calibri"/>
                <w:b/>
                <w:sz w:val="24"/>
              </w:rPr>
            </w:pPr>
            <w:r w:rsidRPr="00C410B7">
              <w:rPr>
                <w:rFonts w:ascii="Calibri" w:eastAsia="Calibri" w:hAnsi="Calibri" w:cs="Calibri"/>
                <w:b/>
                <w:spacing w:val="-4"/>
                <w:sz w:val="24"/>
              </w:rPr>
              <w:t xml:space="preserve">VALOR </w:t>
            </w:r>
            <w:r w:rsidRPr="00C410B7">
              <w:rPr>
                <w:rFonts w:ascii="Calibri" w:eastAsia="Calibri" w:hAnsi="Calibri" w:cs="Calibri"/>
                <w:b/>
                <w:spacing w:val="-2"/>
                <w:sz w:val="24"/>
              </w:rPr>
              <w:t>UNITÁRIO</w:t>
            </w:r>
          </w:p>
        </w:tc>
        <w:tc>
          <w:tcPr>
            <w:tcW w:w="1981" w:type="dxa"/>
          </w:tcPr>
          <w:p w14:paraId="5AC90370" w14:textId="77777777" w:rsidR="00C410B7" w:rsidRPr="00C410B7" w:rsidRDefault="00C410B7" w:rsidP="00C410B7">
            <w:pPr>
              <w:spacing w:before="116"/>
              <w:ind w:left="241"/>
              <w:rPr>
                <w:rFonts w:ascii="Calibri" w:eastAsia="Calibri" w:hAnsi="Calibri" w:cs="Calibri"/>
                <w:b/>
                <w:sz w:val="24"/>
              </w:rPr>
            </w:pPr>
            <w:r w:rsidRPr="00C410B7">
              <w:rPr>
                <w:rFonts w:ascii="Calibri" w:eastAsia="Calibri" w:hAnsi="Calibri" w:cs="Calibri"/>
                <w:b/>
                <w:sz w:val="24"/>
              </w:rPr>
              <w:t>VALOR</w:t>
            </w:r>
            <w:r w:rsidRPr="00C410B7">
              <w:rPr>
                <w:rFonts w:ascii="Calibri" w:eastAsia="Calibri" w:hAnsi="Calibri" w:cs="Calibri"/>
                <w:b/>
                <w:spacing w:val="-15"/>
                <w:sz w:val="24"/>
              </w:rPr>
              <w:t xml:space="preserve"> </w:t>
            </w:r>
            <w:r w:rsidRPr="00C410B7">
              <w:rPr>
                <w:rFonts w:ascii="Calibri" w:eastAsia="Calibri" w:hAnsi="Calibri" w:cs="Calibri"/>
                <w:b/>
                <w:spacing w:val="-2"/>
                <w:sz w:val="24"/>
              </w:rPr>
              <w:t>TOTAL</w:t>
            </w:r>
          </w:p>
        </w:tc>
      </w:tr>
      <w:tr w:rsidR="00C410B7" w:rsidRPr="00C410B7" w14:paraId="060511D9" w14:textId="77777777" w:rsidTr="00114383">
        <w:trPr>
          <w:trHeight w:val="1684"/>
        </w:trPr>
        <w:tc>
          <w:tcPr>
            <w:tcW w:w="4338" w:type="dxa"/>
          </w:tcPr>
          <w:p w14:paraId="4B6D8E80" w14:textId="77777777" w:rsidR="00C410B7" w:rsidRPr="00C410B7" w:rsidRDefault="00C410B7" w:rsidP="00C410B7">
            <w:pPr>
              <w:spacing w:before="44"/>
              <w:rPr>
                <w:rFonts w:ascii="Calibri" w:eastAsia="Calibri" w:hAnsi="Calibri" w:cs="Calibri"/>
                <w:b/>
                <w:sz w:val="24"/>
              </w:rPr>
            </w:pPr>
          </w:p>
          <w:p w14:paraId="4500AFB9" w14:textId="77777777" w:rsidR="00C410B7" w:rsidRPr="00C410B7" w:rsidRDefault="00C410B7" w:rsidP="00C410B7">
            <w:pPr>
              <w:ind w:left="1689"/>
              <w:rPr>
                <w:rFonts w:ascii="Calibri" w:eastAsia="Calibri" w:hAnsi="Calibri" w:cs="Calibri"/>
                <w:b/>
                <w:sz w:val="24"/>
              </w:rPr>
            </w:pPr>
            <w:r w:rsidRPr="00C410B7">
              <w:rPr>
                <w:rFonts w:ascii="Calibri" w:eastAsia="Calibri" w:hAnsi="Calibri" w:cs="Calibri"/>
                <w:b/>
                <w:sz w:val="24"/>
              </w:rPr>
              <w:t>1.</w:t>
            </w:r>
            <w:r w:rsidRPr="00C410B7">
              <w:rPr>
                <w:rFonts w:ascii="Calibri" w:eastAsia="Calibri" w:hAnsi="Calibri" w:cs="Calibri"/>
                <w:b/>
                <w:spacing w:val="-13"/>
                <w:sz w:val="24"/>
              </w:rPr>
              <w:t xml:space="preserve"> </w:t>
            </w:r>
            <w:r w:rsidRPr="00C410B7">
              <w:rPr>
                <w:rFonts w:ascii="Calibri" w:eastAsia="Calibri" w:hAnsi="Calibri" w:cs="Calibri"/>
                <w:b/>
                <w:spacing w:val="-4"/>
                <w:sz w:val="24"/>
              </w:rPr>
              <w:t>DANÇA</w:t>
            </w:r>
          </w:p>
          <w:p w14:paraId="46622346" w14:textId="77777777" w:rsidR="00C410B7" w:rsidRPr="00C410B7" w:rsidRDefault="00C410B7" w:rsidP="00C410B7">
            <w:pPr>
              <w:spacing w:before="44" w:line="276" w:lineRule="auto"/>
              <w:ind w:left="120" w:right="126"/>
              <w:rPr>
                <w:rFonts w:ascii="Calibri" w:eastAsia="Calibri" w:hAnsi="Calibri" w:cs="Calibri"/>
                <w:sz w:val="24"/>
              </w:rPr>
            </w:pPr>
            <w:r w:rsidRPr="00C410B7">
              <w:rPr>
                <w:rFonts w:ascii="Calibri" w:eastAsia="Calibri" w:hAnsi="Calibri" w:cs="Calibri"/>
                <w:smallCaps/>
                <w:color w:val="1F1F1F"/>
                <w:sz w:val="24"/>
                <w:shd w:val="clear" w:color="auto" w:fill="FFFFFF"/>
              </w:rPr>
              <w:t>Seleção</w:t>
            </w:r>
            <w:r w:rsidRPr="00C410B7">
              <w:rPr>
                <w:rFonts w:ascii="Calibri" w:eastAsia="Calibri" w:hAnsi="Calibri" w:cs="Calibri"/>
                <w:smallCaps/>
                <w:color w:val="1F1F1F"/>
                <w:spacing w:val="-8"/>
                <w:sz w:val="24"/>
                <w:shd w:val="clear" w:color="auto" w:fill="FFFFFF"/>
              </w:rPr>
              <w:t xml:space="preserve"> </w:t>
            </w:r>
            <w:r w:rsidRPr="00C410B7">
              <w:rPr>
                <w:rFonts w:ascii="Calibri" w:eastAsia="Calibri" w:hAnsi="Calibri" w:cs="Calibri"/>
                <w:smallCaps/>
                <w:color w:val="1F1F1F"/>
                <w:sz w:val="24"/>
                <w:shd w:val="clear" w:color="auto" w:fill="FFFFFF"/>
              </w:rPr>
              <w:t>de</w:t>
            </w:r>
            <w:r w:rsidRPr="00C410B7">
              <w:rPr>
                <w:rFonts w:ascii="Calibri" w:eastAsia="Calibri" w:hAnsi="Calibri" w:cs="Calibri"/>
                <w:smallCaps/>
                <w:color w:val="1F1F1F"/>
                <w:spacing w:val="-7"/>
                <w:sz w:val="24"/>
                <w:shd w:val="clear" w:color="auto" w:fill="FFFFFF"/>
              </w:rPr>
              <w:t xml:space="preserve"> </w:t>
            </w:r>
            <w:r w:rsidRPr="00C410B7">
              <w:rPr>
                <w:rFonts w:ascii="Calibri" w:eastAsia="Calibri" w:hAnsi="Calibri" w:cs="Calibri"/>
                <w:smallCaps/>
                <w:color w:val="1F1F1F"/>
                <w:sz w:val="24"/>
                <w:shd w:val="clear" w:color="auto" w:fill="FFFFFF"/>
              </w:rPr>
              <w:t>propostas</w:t>
            </w:r>
            <w:r w:rsidRPr="00C410B7">
              <w:rPr>
                <w:rFonts w:ascii="Calibri" w:eastAsia="Calibri" w:hAnsi="Calibri" w:cs="Calibri"/>
                <w:smallCaps/>
                <w:color w:val="1F1F1F"/>
                <w:spacing w:val="-7"/>
                <w:sz w:val="24"/>
                <w:shd w:val="clear" w:color="auto" w:fill="FFFFFF"/>
              </w:rPr>
              <w:t xml:space="preserve"> </w:t>
            </w:r>
            <w:r w:rsidRPr="00C410B7">
              <w:rPr>
                <w:rFonts w:ascii="Calibri" w:eastAsia="Calibri" w:hAnsi="Calibri" w:cs="Calibri"/>
                <w:smallCaps/>
                <w:color w:val="1F1F1F"/>
                <w:sz w:val="24"/>
                <w:shd w:val="clear" w:color="auto" w:fill="FFFFFF"/>
              </w:rPr>
              <w:t>para</w:t>
            </w:r>
            <w:r w:rsidRPr="00C410B7">
              <w:rPr>
                <w:rFonts w:ascii="Calibri" w:eastAsia="Calibri" w:hAnsi="Calibri" w:cs="Calibri"/>
                <w:smallCaps/>
                <w:color w:val="1F1F1F"/>
                <w:spacing w:val="-8"/>
                <w:sz w:val="24"/>
                <w:shd w:val="clear" w:color="auto" w:fill="FFFFFF"/>
              </w:rPr>
              <w:t xml:space="preserve"> </w:t>
            </w:r>
            <w:r w:rsidRPr="00C410B7">
              <w:rPr>
                <w:rFonts w:ascii="Calibri" w:eastAsia="Calibri" w:hAnsi="Calibri" w:cs="Calibri"/>
                <w:smallCaps/>
                <w:color w:val="1F1F1F"/>
                <w:sz w:val="24"/>
                <w:shd w:val="clear" w:color="auto" w:fill="FFFFFF"/>
              </w:rPr>
              <w:t>Produção</w:t>
            </w:r>
            <w:r w:rsidRPr="00C410B7">
              <w:rPr>
                <w:rFonts w:ascii="Calibri" w:eastAsia="Calibri" w:hAnsi="Calibri" w:cs="Calibri"/>
                <w:smallCaps/>
                <w:color w:val="1F1F1F"/>
                <w:spacing w:val="-8"/>
                <w:sz w:val="24"/>
                <w:shd w:val="clear" w:color="auto" w:fill="FFFFFF"/>
              </w:rPr>
              <w:t xml:space="preserve"> </w:t>
            </w:r>
            <w:r w:rsidRPr="00C410B7">
              <w:rPr>
                <w:rFonts w:ascii="Calibri" w:eastAsia="Calibri" w:hAnsi="Calibri" w:cs="Calibri"/>
                <w:smallCaps/>
                <w:color w:val="1F1F1F"/>
                <w:sz w:val="24"/>
                <w:shd w:val="clear" w:color="auto" w:fill="FFFFFF"/>
              </w:rPr>
              <w:t>de</w:t>
            </w:r>
            <w:r w:rsidRPr="00C410B7">
              <w:rPr>
                <w:rFonts w:ascii="Calibri" w:eastAsia="Calibri" w:hAnsi="Calibri" w:cs="Calibri"/>
                <w:smallCaps/>
                <w:color w:val="1F1F1F"/>
                <w:sz w:val="24"/>
              </w:rPr>
              <w:t xml:space="preserve"> </w:t>
            </w:r>
            <w:r w:rsidRPr="00C410B7">
              <w:rPr>
                <w:rFonts w:ascii="Calibri" w:eastAsia="Calibri" w:hAnsi="Calibri" w:cs="Calibri"/>
                <w:smallCaps/>
                <w:color w:val="1F1F1F"/>
                <w:sz w:val="24"/>
                <w:shd w:val="clear" w:color="auto" w:fill="FFFFFF"/>
              </w:rPr>
              <w:t>obras coreográficas:</w:t>
            </w:r>
            <w:r w:rsidRPr="00C410B7">
              <w:rPr>
                <w:rFonts w:ascii="Calibri" w:eastAsia="Calibri" w:hAnsi="Calibri" w:cs="Calibri"/>
                <w:smallCaps/>
                <w:color w:val="1F1F1F"/>
                <w:spacing w:val="40"/>
                <w:sz w:val="24"/>
                <w:shd w:val="clear" w:color="auto" w:fill="FFFFFF"/>
              </w:rPr>
              <w:t xml:space="preserve"> </w:t>
            </w:r>
            <w:r w:rsidRPr="00C410B7">
              <w:rPr>
                <w:rFonts w:ascii="Calibri" w:eastAsia="Calibri" w:hAnsi="Calibri" w:cs="Calibri"/>
                <w:smallCaps/>
                <w:color w:val="1F1F1F"/>
                <w:sz w:val="24"/>
                <w:u w:val="single" w:color="1F1F1F"/>
                <w:shd w:val="clear" w:color="auto" w:fill="FFFFFF"/>
              </w:rPr>
              <w:t>Solos e duos</w:t>
            </w:r>
          </w:p>
        </w:tc>
        <w:tc>
          <w:tcPr>
            <w:tcW w:w="1611" w:type="dxa"/>
          </w:tcPr>
          <w:p w14:paraId="3DF010D1" w14:textId="77777777" w:rsidR="00C410B7" w:rsidRPr="00C410B7" w:rsidRDefault="00C410B7" w:rsidP="00C410B7">
            <w:pPr>
              <w:spacing w:before="116"/>
              <w:ind w:left="1" w:right="109"/>
              <w:jc w:val="center"/>
              <w:rPr>
                <w:rFonts w:ascii="Calibri" w:eastAsia="Calibri" w:hAnsi="Calibri" w:cs="Calibri"/>
                <w:sz w:val="24"/>
              </w:rPr>
            </w:pPr>
            <w:r w:rsidRPr="00C410B7">
              <w:rPr>
                <w:rFonts w:ascii="Calibri" w:eastAsia="Calibri" w:hAnsi="Calibri" w:cs="Calibri"/>
                <w:sz w:val="24"/>
              </w:rPr>
              <w:t>1</w:t>
            </w:r>
          </w:p>
        </w:tc>
        <w:tc>
          <w:tcPr>
            <w:tcW w:w="1599" w:type="dxa"/>
          </w:tcPr>
          <w:p w14:paraId="3DC1FA57" w14:textId="77777777" w:rsidR="00C410B7" w:rsidRPr="00C410B7" w:rsidRDefault="00C410B7" w:rsidP="00C410B7">
            <w:pPr>
              <w:spacing w:before="116"/>
              <w:ind w:left="26" w:right="120"/>
              <w:jc w:val="center"/>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4"/>
                <w:sz w:val="24"/>
              </w:rPr>
              <w:t xml:space="preserve"> 10</w:t>
            </w:r>
            <w:r w:rsidRPr="00C410B7">
              <w:rPr>
                <w:rFonts w:ascii="Calibri" w:eastAsia="Calibri" w:hAnsi="Calibri" w:cs="Calibri"/>
                <w:spacing w:val="-2"/>
                <w:sz w:val="24"/>
              </w:rPr>
              <w:t>.000,00</w:t>
            </w:r>
          </w:p>
        </w:tc>
        <w:tc>
          <w:tcPr>
            <w:tcW w:w="1981" w:type="dxa"/>
          </w:tcPr>
          <w:p w14:paraId="55ADC255" w14:textId="77777777" w:rsidR="00C410B7" w:rsidRPr="00C410B7" w:rsidRDefault="00C410B7" w:rsidP="00C410B7">
            <w:pPr>
              <w:spacing w:before="116"/>
              <w:ind w:left="188"/>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2"/>
                <w:sz w:val="24"/>
              </w:rPr>
              <w:t xml:space="preserve"> 10</w:t>
            </w:r>
            <w:r w:rsidRPr="00C410B7">
              <w:rPr>
                <w:rFonts w:ascii="Calibri" w:eastAsia="Calibri" w:hAnsi="Calibri" w:cs="Calibri"/>
                <w:spacing w:val="-2"/>
                <w:sz w:val="24"/>
              </w:rPr>
              <w:t>.000,00</w:t>
            </w:r>
          </w:p>
        </w:tc>
      </w:tr>
      <w:tr w:rsidR="00C410B7" w:rsidRPr="00C410B7" w14:paraId="65B68388" w14:textId="77777777" w:rsidTr="00114383">
        <w:trPr>
          <w:trHeight w:val="1187"/>
        </w:trPr>
        <w:tc>
          <w:tcPr>
            <w:tcW w:w="4338" w:type="dxa"/>
          </w:tcPr>
          <w:p w14:paraId="0B8A5294" w14:textId="77777777" w:rsidR="00C410B7" w:rsidRPr="00C410B7" w:rsidRDefault="00C410B7" w:rsidP="00C410B7">
            <w:pPr>
              <w:spacing w:line="290" w:lineRule="exact"/>
              <w:ind w:left="1742"/>
              <w:rPr>
                <w:rFonts w:ascii="Calibri" w:eastAsia="Calibri" w:hAnsi="Calibri" w:cs="Calibri"/>
                <w:b/>
                <w:sz w:val="24"/>
              </w:rPr>
            </w:pPr>
            <w:r w:rsidRPr="00C410B7">
              <w:rPr>
                <w:rFonts w:ascii="Calibri" w:eastAsia="Calibri" w:hAnsi="Calibri" w:cs="Calibri"/>
                <w:sz w:val="24"/>
              </w:rPr>
              <w:t>2.</w:t>
            </w:r>
            <w:r w:rsidRPr="00C410B7">
              <w:rPr>
                <w:rFonts w:ascii="Calibri" w:eastAsia="Calibri" w:hAnsi="Calibri" w:cs="Calibri"/>
                <w:spacing w:val="33"/>
                <w:sz w:val="24"/>
              </w:rPr>
              <w:t xml:space="preserve">  </w:t>
            </w:r>
            <w:r w:rsidRPr="00C410B7">
              <w:rPr>
                <w:rFonts w:ascii="Calibri" w:eastAsia="Calibri" w:hAnsi="Calibri" w:cs="Calibri"/>
                <w:b/>
                <w:bCs/>
                <w:spacing w:val="33"/>
                <w:sz w:val="24"/>
              </w:rPr>
              <w:t>PONTÕES DE CULTURA</w:t>
            </w:r>
          </w:p>
          <w:p w14:paraId="548EB9B4" w14:textId="77777777" w:rsidR="00C410B7" w:rsidRPr="00C410B7" w:rsidRDefault="00C410B7" w:rsidP="00C410B7">
            <w:pPr>
              <w:spacing w:before="144" w:line="259" w:lineRule="auto"/>
              <w:ind w:left="120" w:right="126"/>
              <w:rPr>
                <w:rFonts w:ascii="Calibri" w:eastAsia="Calibri" w:hAnsi="Calibri" w:cs="Calibri"/>
                <w:sz w:val="24"/>
              </w:rPr>
            </w:pPr>
            <w:r w:rsidRPr="00C410B7">
              <w:rPr>
                <w:rFonts w:ascii="Calibri" w:eastAsia="Calibri" w:hAnsi="Calibri" w:cs="Calibri"/>
                <w:smallCaps/>
                <w:sz w:val="24"/>
              </w:rPr>
              <w:t>Seleção</w:t>
            </w:r>
            <w:r w:rsidRPr="00C410B7">
              <w:rPr>
                <w:rFonts w:ascii="Calibri" w:eastAsia="Calibri" w:hAnsi="Calibri" w:cs="Calibri"/>
                <w:smallCaps/>
                <w:spacing w:val="40"/>
                <w:sz w:val="24"/>
              </w:rPr>
              <w:t xml:space="preserve"> </w:t>
            </w:r>
            <w:r w:rsidRPr="00C410B7">
              <w:rPr>
                <w:rFonts w:ascii="Calibri" w:eastAsia="Calibri" w:hAnsi="Calibri" w:cs="Calibri"/>
                <w:smallCaps/>
                <w:sz w:val="24"/>
              </w:rPr>
              <w:t>de</w:t>
            </w:r>
            <w:r w:rsidRPr="00C410B7">
              <w:rPr>
                <w:rFonts w:ascii="Calibri" w:eastAsia="Calibri" w:hAnsi="Calibri" w:cs="Calibri"/>
                <w:smallCaps/>
                <w:spacing w:val="40"/>
                <w:sz w:val="24"/>
              </w:rPr>
              <w:t xml:space="preserve"> </w:t>
            </w:r>
            <w:r w:rsidRPr="00C410B7">
              <w:rPr>
                <w:rFonts w:ascii="Calibri" w:eastAsia="Calibri" w:hAnsi="Calibri" w:cs="Calibri"/>
                <w:smallCaps/>
                <w:sz w:val="24"/>
              </w:rPr>
              <w:t>propostas</w:t>
            </w:r>
            <w:r w:rsidRPr="00C410B7">
              <w:rPr>
                <w:rFonts w:ascii="Calibri" w:eastAsia="Calibri" w:hAnsi="Calibri" w:cs="Calibri"/>
                <w:smallCaps/>
                <w:spacing w:val="40"/>
                <w:sz w:val="24"/>
              </w:rPr>
              <w:t xml:space="preserve"> </w:t>
            </w:r>
            <w:r w:rsidRPr="00C410B7">
              <w:rPr>
                <w:rFonts w:ascii="Calibri" w:eastAsia="Calibri" w:hAnsi="Calibri" w:cs="Calibri"/>
                <w:smallCaps/>
                <w:sz w:val="24"/>
              </w:rPr>
              <w:t>para</w:t>
            </w:r>
            <w:r w:rsidRPr="00C410B7">
              <w:rPr>
                <w:rFonts w:ascii="Calibri" w:eastAsia="Calibri" w:hAnsi="Calibri" w:cs="Calibri"/>
                <w:smallCaps/>
                <w:spacing w:val="40"/>
                <w:sz w:val="24"/>
              </w:rPr>
              <w:t xml:space="preserve"> </w:t>
            </w:r>
            <w:r w:rsidRPr="00C410B7">
              <w:rPr>
                <w:rFonts w:ascii="Times New Roman" w:eastAsia="Calibri" w:hAnsi="Times New Roman" w:cs="Times New Roman"/>
                <w:smallCaps/>
                <w:spacing w:val="40"/>
                <w:sz w:val="18"/>
                <w:szCs w:val="18"/>
              </w:rPr>
              <w:t>afromineiridades e culturas quilombolas( capoeira, congados e reinados</w:t>
            </w:r>
            <w:r w:rsidRPr="00C410B7">
              <w:rPr>
                <w:rFonts w:ascii="Calibri" w:eastAsia="Calibri" w:hAnsi="Calibri" w:cs="Calibri"/>
                <w:smallCaps/>
                <w:spacing w:val="40"/>
                <w:sz w:val="24"/>
              </w:rPr>
              <w:t>)</w:t>
            </w:r>
          </w:p>
        </w:tc>
        <w:tc>
          <w:tcPr>
            <w:tcW w:w="1611" w:type="dxa"/>
          </w:tcPr>
          <w:p w14:paraId="0277023D" w14:textId="77777777" w:rsidR="00C410B7" w:rsidRPr="00C410B7" w:rsidRDefault="00C410B7" w:rsidP="00C410B7">
            <w:pPr>
              <w:spacing w:before="116"/>
              <w:ind w:left="1" w:right="109"/>
              <w:jc w:val="center"/>
              <w:rPr>
                <w:rFonts w:ascii="Calibri" w:eastAsia="Calibri" w:hAnsi="Calibri" w:cs="Calibri"/>
                <w:sz w:val="24"/>
              </w:rPr>
            </w:pPr>
            <w:r w:rsidRPr="00C410B7">
              <w:rPr>
                <w:rFonts w:ascii="Calibri" w:eastAsia="Calibri" w:hAnsi="Calibri" w:cs="Calibri"/>
                <w:sz w:val="24"/>
              </w:rPr>
              <w:t>3</w:t>
            </w:r>
          </w:p>
        </w:tc>
        <w:tc>
          <w:tcPr>
            <w:tcW w:w="1599" w:type="dxa"/>
          </w:tcPr>
          <w:p w14:paraId="2A9D9B74" w14:textId="77777777" w:rsidR="00C410B7" w:rsidRPr="00C410B7" w:rsidRDefault="00C410B7" w:rsidP="00C410B7">
            <w:pPr>
              <w:spacing w:before="116"/>
              <w:ind w:left="26" w:right="120"/>
              <w:jc w:val="center"/>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4"/>
                <w:sz w:val="24"/>
              </w:rPr>
              <w:t xml:space="preserve"> 20</w:t>
            </w:r>
            <w:r w:rsidRPr="00C410B7">
              <w:rPr>
                <w:rFonts w:ascii="Calibri" w:eastAsia="Calibri" w:hAnsi="Calibri" w:cs="Calibri"/>
                <w:spacing w:val="-2"/>
                <w:sz w:val="24"/>
              </w:rPr>
              <w:t>.000,00</w:t>
            </w:r>
          </w:p>
        </w:tc>
        <w:tc>
          <w:tcPr>
            <w:tcW w:w="1981" w:type="dxa"/>
          </w:tcPr>
          <w:p w14:paraId="7B617AF2" w14:textId="77777777" w:rsidR="00C410B7" w:rsidRPr="00C410B7" w:rsidRDefault="00C410B7" w:rsidP="00C410B7">
            <w:pPr>
              <w:spacing w:before="116"/>
              <w:ind w:left="188"/>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2"/>
                <w:sz w:val="24"/>
              </w:rPr>
              <w:t xml:space="preserve"> 60</w:t>
            </w:r>
            <w:r w:rsidRPr="00C410B7">
              <w:rPr>
                <w:rFonts w:ascii="Calibri" w:eastAsia="Calibri" w:hAnsi="Calibri" w:cs="Calibri"/>
                <w:spacing w:val="-2"/>
                <w:sz w:val="24"/>
              </w:rPr>
              <w:t>.000,00</w:t>
            </w:r>
          </w:p>
        </w:tc>
      </w:tr>
      <w:tr w:rsidR="00C410B7" w:rsidRPr="00C410B7" w14:paraId="2B22FB18" w14:textId="77777777" w:rsidTr="00114383">
        <w:trPr>
          <w:trHeight w:val="1348"/>
        </w:trPr>
        <w:tc>
          <w:tcPr>
            <w:tcW w:w="4338" w:type="dxa"/>
          </w:tcPr>
          <w:p w14:paraId="25E0EEB8" w14:textId="77777777" w:rsidR="00C410B7" w:rsidRPr="00C410B7" w:rsidRDefault="00C410B7" w:rsidP="00C410B7">
            <w:pPr>
              <w:spacing w:before="44"/>
              <w:rPr>
                <w:rFonts w:ascii="Calibri" w:eastAsia="Calibri" w:hAnsi="Calibri" w:cs="Calibri"/>
                <w:b/>
                <w:sz w:val="24"/>
              </w:rPr>
            </w:pPr>
          </w:p>
          <w:p w14:paraId="4132DB6A" w14:textId="77777777" w:rsidR="00C410B7" w:rsidRPr="00C410B7" w:rsidRDefault="00C410B7" w:rsidP="00C410B7">
            <w:pPr>
              <w:ind w:left="1646"/>
              <w:rPr>
                <w:rFonts w:ascii="Calibri" w:eastAsia="Calibri" w:hAnsi="Calibri" w:cs="Calibri"/>
                <w:b/>
                <w:sz w:val="24"/>
              </w:rPr>
            </w:pPr>
            <w:r w:rsidRPr="00C410B7">
              <w:rPr>
                <w:rFonts w:ascii="Calibri" w:eastAsia="Calibri" w:hAnsi="Calibri" w:cs="Calibri"/>
                <w:sz w:val="24"/>
              </w:rPr>
              <w:t>3.</w:t>
            </w:r>
            <w:r w:rsidRPr="00C410B7">
              <w:rPr>
                <w:rFonts w:ascii="Calibri" w:eastAsia="Calibri" w:hAnsi="Calibri" w:cs="Calibri"/>
                <w:spacing w:val="-14"/>
                <w:sz w:val="24"/>
              </w:rPr>
              <w:t xml:space="preserve"> </w:t>
            </w:r>
            <w:r w:rsidRPr="00C410B7">
              <w:rPr>
                <w:rFonts w:ascii="Calibri" w:eastAsia="Calibri" w:hAnsi="Calibri" w:cs="Calibri"/>
                <w:b/>
                <w:color w:val="1F1F1F"/>
                <w:spacing w:val="-2"/>
                <w:sz w:val="24"/>
                <w:shd w:val="clear" w:color="auto" w:fill="FFFFFF"/>
              </w:rPr>
              <w:t>MÚSICA</w:t>
            </w:r>
          </w:p>
          <w:p w14:paraId="571851CA" w14:textId="77777777" w:rsidR="00C410B7" w:rsidRPr="00C410B7" w:rsidRDefault="00C410B7" w:rsidP="00C410B7">
            <w:pPr>
              <w:spacing w:before="16" w:line="320" w:lineRule="atLeast"/>
              <w:ind w:left="100" w:right="126"/>
              <w:rPr>
                <w:rFonts w:ascii="Calibri" w:eastAsia="Calibri" w:hAnsi="Calibri" w:cs="Calibri"/>
                <w:sz w:val="24"/>
              </w:rPr>
            </w:pPr>
            <w:r w:rsidRPr="00C410B7">
              <w:rPr>
                <w:rFonts w:ascii="Calibri" w:eastAsia="Calibri" w:hAnsi="Calibri" w:cs="Calibri"/>
                <w:smallCaps/>
                <w:sz w:val="24"/>
              </w:rPr>
              <w:t>Seleção</w:t>
            </w:r>
            <w:r w:rsidRPr="00C410B7">
              <w:rPr>
                <w:rFonts w:ascii="Calibri" w:eastAsia="Calibri" w:hAnsi="Calibri" w:cs="Calibri"/>
                <w:smallCaps/>
                <w:spacing w:val="-8"/>
                <w:sz w:val="24"/>
              </w:rPr>
              <w:t xml:space="preserve"> </w:t>
            </w:r>
            <w:r w:rsidRPr="00C410B7">
              <w:rPr>
                <w:rFonts w:ascii="Calibri" w:eastAsia="Calibri" w:hAnsi="Calibri" w:cs="Calibri"/>
                <w:smallCaps/>
                <w:sz w:val="24"/>
              </w:rPr>
              <w:t>de</w:t>
            </w:r>
            <w:r w:rsidRPr="00C410B7">
              <w:rPr>
                <w:rFonts w:ascii="Calibri" w:eastAsia="Calibri" w:hAnsi="Calibri" w:cs="Calibri"/>
                <w:smallCaps/>
                <w:spacing w:val="-7"/>
                <w:sz w:val="24"/>
              </w:rPr>
              <w:t xml:space="preserve"> </w:t>
            </w:r>
            <w:r w:rsidRPr="00C410B7">
              <w:rPr>
                <w:rFonts w:ascii="Calibri" w:eastAsia="Calibri" w:hAnsi="Calibri" w:cs="Calibri"/>
                <w:smallCaps/>
                <w:sz w:val="24"/>
              </w:rPr>
              <w:t>propostas</w:t>
            </w:r>
            <w:r w:rsidRPr="00C410B7">
              <w:rPr>
                <w:rFonts w:ascii="Calibri" w:eastAsia="Calibri" w:hAnsi="Calibri" w:cs="Calibri"/>
                <w:smallCaps/>
                <w:spacing w:val="-7"/>
                <w:sz w:val="24"/>
              </w:rPr>
              <w:t xml:space="preserve"> </w:t>
            </w:r>
            <w:r w:rsidRPr="00C410B7">
              <w:rPr>
                <w:rFonts w:ascii="Calibri" w:eastAsia="Calibri" w:hAnsi="Calibri" w:cs="Calibri"/>
                <w:smallCaps/>
                <w:sz w:val="24"/>
              </w:rPr>
              <w:t>para</w:t>
            </w:r>
            <w:r w:rsidRPr="00C410B7">
              <w:rPr>
                <w:rFonts w:ascii="Calibri" w:eastAsia="Calibri" w:hAnsi="Calibri" w:cs="Calibri"/>
                <w:smallCaps/>
                <w:spacing w:val="-8"/>
                <w:sz w:val="24"/>
              </w:rPr>
              <w:t xml:space="preserve"> </w:t>
            </w:r>
            <w:r w:rsidRPr="00C410B7">
              <w:rPr>
                <w:rFonts w:ascii="Calibri" w:eastAsia="Calibri" w:hAnsi="Calibri" w:cs="Calibri"/>
                <w:smallCaps/>
                <w:sz w:val="24"/>
              </w:rPr>
              <w:t>Produção</w:t>
            </w:r>
            <w:r w:rsidRPr="00C410B7">
              <w:rPr>
                <w:rFonts w:ascii="Calibri" w:eastAsia="Calibri" w:hAnsi="Calibri" w:cs="Calibri"/>
                <w:smallCaps/>
                <w:spacing w:val="-8"/>
                <w:sz w:val="24"/>
              </w:rPr>
              <w:t xml:space="preserve"> </w:t>
            </w:r>
            <w:r w:rsidRPr="00C410B7">
              <w:rPr>
                <w:rFonts w:ascii="Calibri" w:eastAsia="Calibri" w:hAnsi="Calibri" w:cs="Calibri"/>
                <w:smallCaps/>
                <w:sz w:val="24"/>
              </w:rPr>
              <w:t>de álbum musical</w:t>
            </w:r>
          </w:p>
        </w:tc>
        <w:tc>
          <w:tcPr>
            <w:tcW w:w="1611" w:type="dxa"/>
          </w:tcPr>
          <w:p w14:paraId="5B069BE1" w14:textId="77777777" w:rsidR="00C410B7" w:rsidRPr="00C410B7" w:rsidRDefault="00C410B7" w:rsidP="00C410B7">
            <w:pPr>
              <w:spacing w:before="119"/>
              <w:ind w:left="1" w:right="109"/>
              <w:jc w:val="center"/>
              <w:rPr>
                <w:rFonts w:ascii="Calibri" w:eastAsia="Calibri" w:hAnsi="Calibri" w:cs="Calibri"/>
                <w:sz w:val="24"/>
              </w:rPr>
            </w:pPr>
            <w:r w:rsidRPr="00C410B7">
              <w:rPr>
                <w:rFonts w:ascii="Calibri" w:eastAsia="Calibri" w:hAnsi="Calibri" w:cs="Calibri"/>
                <w:sz w:val="24"/>
              </w:rPr>
              <w:t>1</w:t>
            </w:r>
          </w:p>
        </w:tc>
        <w:tc>
          <w:tcPr>
            <w:tcW w:w="1599" w:type="dxa"/>
          </w:tcPr>
          <w:p w14:paraId="2796FD5A" w14:textId="77777777" w:rsidR="00C410B7" w:rsidRPr="00C410B7" w:rsidRDefault="00C410B7" w:rsidP="00C410B7">
            <w:pPr>
              <w:spacing w:before="119"/>
              <w:ind w:left="26" w:right="120"/>
              <w:jc w:val="center"/>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4"/>
                <w:sz w:val="24"/>
              </w:rPr>
              <w:t xml:space="preserve"> 20</w:t>
            </w:r>
            <w:r w:rsidRPr="00C410B7">
              <w:rPr>
                <w:rFonts w:ascii="Calibri" w:eastAsia="Calibri" w:hAnsi="Calibri" w:cs="Calibri"/>
                <w:spacing w:val="-2"/>
                <w:sz w:val="24"/>
              </w:rPr>
              <w:t>.000,00</w:t>
            </w:r>
          </w:p>
        </w:tc>
        <w:tc>
          <w:tcPr>
            <w:tcW w:w="1981" w:type="dxa"/>
          </w:tcPr>
          <w:p w14:paraId="66822DC6" w14:textId="77777777" w:rsidR="00C410B7" w:rsidRPr="00C410B7" w:rsidRDefault="00C410B7" w:rsidP="00C410B7">
            <w:pPr>
              <w:spacing w:before="119"/>
              <w:ind w:left="188"/>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2"/>
                <w:sz w:val="24"/>
              </w:rPr>
              <w:t xml:space="preserve"> 20</w:t>
            </w:r>
            <w:r w:rsidRPr="00C410B7">
              <w:rPr>
                <w:rFonts w:ascii="Calibri" w:eastAsia="Calibri" w:hAnsi="Calibri" w:cs="Calibri"/>
                <w:spacing w:val="-2"/>
                <w:sz w:val="24"/>
              </w:rPr>
              <w:t>.000,00</w:t>
            </w:r>
          </w:p>
        </w:tc>
      </w:tr>
      <w:tr w:rsidR="00C410B7" w:rsidRPr="00C410B7" w14:paraId="71D16ADE" w14:textId="77777777" w:rsidTr="00114383">
        <w:trPr>
          <w:trHeight w:val="1684"/>
        </w:trPr>
        <w:tc>
          <w:tcPr>
            <w:tcW w:w="4338" w:type="dxa"/>
          </w:tcPr>
          <w:p w14:paraId="78078C5A" w14:textId="77777777" w:rsidR="00C410B7" w:rsidRPr="00C410B7" w:rsidRDefault="00C410B7" w:rsidP="00C410B7">
            <w:pPr>
              <w:spacing w:before="45"/>
              <w:rPr>
                <w:rFonts w:ascii="Calibri" w:eastAsia="Calibri" w:hAnsi="Calibri" w:cs="Calibri"/>
                <w:b/>
                <w:sz w:val="24"/>
              </w:rPr>
            </w:pPr>
          </w:p>
          <w:p w14:paraId="54A04138" w14:textId="77777777" w:rsidR="00C410B7" w:rsidRPr="00C410B7" w:rsidRDefault="00C410B7" w:rsidP="00C410B7">
            <w:pPr>
              <w:ind w:left="1646"/>
              <w:rPr>
                <w:rFonts w:ascii="Calibri" w:eastAsia="Calibri" w:hAnsi="Calibri" w:cs="Calibri"/>
                <w:b/>
                <w:bCs/>
                <w:sz w:val="24"/>
              </w:rPr>
            </w:pPr>
            <w:r w:rsidRPr="00C410B7">
              <w:rPr>
                <w:rFonts w:ascii="Calibri" w:eastAsia="Calibri" w:hAnsi="Calibri" w:cs="Calibri"/>
                <w:sz w:val="24"/>
              </w:rPr>
              <w:t>4.</w:t>
            </w:r>
            <w:r w:rsidRPr="00C410B7">
              <w:rPr>
                <w:rFonts w:ascii="Calibri" w:eastAsia="Calibri" w:hAnsi="Calibri" w:cs="Calibri"/>
                <w:spacing w:val="-14"/>
                <w:sz w:val="24"/>
              </w:rPr>
              <w:t xml:space="preserve"> </w:t>
            </w:r>
            <w:r w:rsidRPr="00C410B7">
              <w:rPr>
                <w:rFonts w:ascii="Calibri" w:eastAsia="Calibri" w:hAnsi="Calibri" w:cs="Calibri"/>
                <w:b/>
                <w:bCs/>
                <w:spacing w:val="-14"/>
                <w:sz w:val="24"/>
              </w:rPr>
              <w:t xml:space="preserve">ARTES PLÁSTICAS </w:t>
            </w:r>
          </w:p>
          <w:p w14:paraId="22F2EA2C" w14:textId="77777777" w:rsidR="00C410B7" w:rsidRPr="00C410B7" w:rsidRDefault="00C410B7" w:rsidP="00C410B7">
            <w:pPr>
              <w:spacing w:before="43" w:line="278" w:lineRule="auto"/>
              <w:ind w:left="100" w:right="126"/>
              <w:rPr>
                <w:rFonts w:ascii="Calibri" w:eastAsia="Calibri" w:hAnsi="Calibri" w:cs="Calibri"/>
                <w:sz w:val="24"/>
              </w:rPr>
            </w:pPr>
            <w:r w:rsidRPr="00C410B7">
              <w:rPr>
                <w:rFonts w:ascii="Calibri" w:eastAsia="Calibri" w:hAnsi="Calibri" w:cs="Calibri"/>
                <w:smallCaps/>
                <w:color w:val="1F1F1F"/>
                <w:sz w:val="24"/>
                <w:shd w:val="clear" w:color="auto" w:fill="FFFFFF"/>
              </w:rPr>
              <w:t>Seleção de propostas para Produção de OBRAS, ESCULTURAS.</w:t>
            </w:r>
          </w:p>
        </w:tc>
        <w:tc>
          <w:tcPr>
            <w:tcW w:w="1611" w:type="dxa"/>
          </w:tcPr>
          <w:p w14:paraId="5C0E51E1" w14:textId="77777777" w:rsidR="00C410B7" w:rsidRPr="00C410B7" w:rsidRDefault="00C410B7" w:rsidP="00C410B7">
            <w:pPr>
              <w:spacing w:before="119"/>
              <w:ind w:left="5" w:right="109"/>
              <w:jc w:val="center"/>
              <w:rPr>
                <w:rFonts w:ascii="Calibri" w:eastAsia="Calibri" w:hAnsi="Calibri" w:cs="Calibri"/>
                <w:sz w:val="24"/>
              </w:rPr>
            </w:pPr>
            <w:r w:rsidRPr="00C410B7">
              <w:rPr>
                <w:rFonts w:ascii="Calibri" w:eastAsia="Calibri" w:hAnsi="Calibri" w:cs="Calibri"/>
                <w:sz w:val="24"/>
              </w:rPr>
              <w:t>2</w:t>
            </w:r>
          </w:p>
        </w:tc>
        <w:tc>
          <w:tcPr>
            <w:tcW w:w="1599" w:type="dxa"/>
          </w:tcPr>
          <w:p w14:paraId="2C6811E9" w14:textId="77777777" w:rsidR="00C410B7" w:rsidRPr="00C410B7" w:rsidRDefault="00C410B7" w:rsidP="00C410B7">
            <w:pPr>
              <w:spacing w:before="119"/>
              <w:ind w:left="26"/>
              <w:jc w:val="center"/>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2"/>
                <w:sz w:val="24"/>
              </w:rPr>
              <w:t xml:space="preserve"> 15.</w:t>
            </w:r>
            <w:r w:rsidRPr="00C410B7">
              <w:rPr>
                <w:rFonts w:ascii="Calibri" w:eastAsia="Calibri" w:hAnsi="Calibri" w:cs="Calibri"/>
                <w:spacing w:val="-2"/>
                <w:sz w:val="24"/>
              </w:rPr>
              <w:t>000,00</w:t>
            </w:r>
          </w:p>
        </w:tc>
        <w:tc>
          <w:tcPr>
            <w:tcW w:w="1981" w:type="dxa"/>
          </w:tcPr>
          <w:p w14:paraId="2F83E413" w14:textId="77777777" w:rsidR="00C410B7" w:rsidRPr="00C410B7" w:rsidRDefault="00C410B7" w:rsidP="00C410B7">
            <w:pPr>
              <w:spacing w:before="119"/>
              <w:ind w:right="202"/>
              <w:jc w:val="right"/>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2"/>
                <w:sz w:val="24"/>
              </w:rPr>
              <w:t xml:space="preserve"> 30</w:t>
            </w:r>
            <w:r w:rsidRPr="00C410B7">
              <w:rPr>
                <w:rFonts w:ascii="Calibri" w:eastAsia="Calibri" w:hAnsi="Calibri" w:cs="Calibri"/>
                <w:spacing w:val="-2"/>
                <w:sz w:val="24"/>
              </w:rPr>
              <w:t>.000,00</w:t>
            </w:r>
          </w:p>
        </w:tc>
      </w:tr>
      <w:tr w:rsidR="00C410B7" w:rsidRPr="00C410B7" w14:paraId="1200854E" w14:textId="77777777" w:rsidTr="00114383">
        <w:trPr>
          <w:trHeight w:val="1686"/>
        </w:trPr>
        <w:tc>
          <w:tcPr>
            <w:tcW w:w="4338" w:type="dxa"/>
          </w:tcPr>
          <w:p w14:paraId="09FDA8CF" w14:textId="77777777" w:rsidR="00C410B7" w:rsidRPr="00C410B7" w:rsidRDefault="00C410B7" w:rsidP="00C410B7">
            <w:pPr>
              <w:spacing w:before="44"/>
              <w:rPr>
                <w:rFonts w:ascii="Calibri" w:eastAsia="Calibri" w:hAnsi="Calibri" w:cs="Calibri"/>
                <w:b/>
                <w:sz w:val="24"/>
              </w:rPr>
            </w:pPr>
          </w:p>
          <w:p w14:paraId="6341BEE0" w14:textId="77777777" w:rsidR="00C410B7" w:rsidRPr="00C410B7" w:rsidRDefault="00C410B7" w:rsidP="00C410B7">
            <w:pPr>
              <w:ind w:left="1353"/>
              <w:rPr>
                <w:rFonts w:ascii="Calibri" w:eastAsia="Calibri" w:hAnsi="Calibri" w:cs="Calibri"/>
                <w:b/>
                <w:sz w:val="24"/>
              </w:rPr>
            </w:pPr>
            <w:r w:rsidRPr="00C410B7">
              <w:rPr>
                <w:rFonts w:ascii="Calibri" w:eastAsia="Calibri" w:hAnsi="Calibri" w:cs="Calibri"/>
                <w:sz w:val="24"/>
              </w:rPr>
              <w:t>5.</w:t>
            </w:r>
            <w:r w:rsidRPr="00C410B7">
              <w:rPr>
                <w:rFonts w:ascii="Calibri" w:eastAsia="Calibri" w:hAnsi="Calibri" w:cs="Calibri"/>
                <w:spacing w:val="-12"/>
                <w:sz w:val="24"/>
              </w:rPr>
              <w:t xml:space="preserve"> </w:t>
            </w:r>
            <w:r w:rsidRPr="00C410B7">
              <w:rPr>
                <w:rFonts w:ascii="Calibri" w:eastAsia="Calibri" w:hAnsi="Calibri" w:cs="Calibri"/>
                <w:b/>
                <w:color w:val="1F1F1F"/>
                <w:spacing w:val="-2"/>
                <w:sz w:val="24"/>
                <w:shd w:val="clear" w:color="auto" w:fill="FFFFFF"/>
              </w:rPr>
              <w:t>AUDIOVISUAL</w:t>
            </w:r>
          </w:p>
          <w:p w14:paraId="6C44819F" w14:textId="77777777" w:rsidR="00C410B7" w:rsidRPr="00C410B7" w:rsidRDefault="00C410B7" w:rsidP="00C410B7">
            <w:pPr>
              <w:spacing w:before="43" w:line="278" w:lineRule="auto"/>
              <w:ind w:left="100" w:right="126"/>
              <w:rPr>
                <w:rFonts w:ascii="Calibri" w:eastAsia="Calibri" w:hAnsi="Calibri" w:cs="Calibri"/>
                <w:sz w:val="24"/>
              </w:rPr>
            </w:pPr>
            <w:r w:rsidRPr="00C410B7">
              <w:rPr>
                <w:rFonts w:ascii="Calibri" w:eastAsia="Calibri" w:hAnsi="Calibri" w:cs="Calibri"/>
                <w:smallCaps/>
                <w:color w:val="1F1F1F"/>
                <w:sz w:val="24"/>
                <w:shd w:val="clear" w:color="auto" w:fill="FFFFFF"/>
              </w:rPr>
              <w:t>Seleção de propostas para Produção de MÉDIA METRAGEM ( até 12 minutos)</w:t>
            </w:r>
          </w:p>
        </w:tc>
        <w:tc>
          <w:tcPr>
            <w:tcW w:w="1611" w:type="dxa"/>
          </w:tcPr>
          <w:p w14:paraId="1B2DA055" w14:textId="77777777" w:rsidR="00C410B7" w:rsidRPr="00C410B7" w:rsidRDefault="00C410B7" w:rsidP="00C410B7">
            <w:pPr>
              <w:spacing w:before="119"/>
              <w:ind w:left="1" w:right="109"/>
              <w:jc w:val="center"/>
              <w:rPr>
                <w:rFonts w:ascii="Calibri" w:eastAsia="Calibri" w:hAnsi="Calibri" w:cs="Calibri"/>
                <w:sz w:val="24"/>
              </w:rPr>
            </w:pPr>
            <w:r w:rsidRPr="00C410B7">
              <w:rPr>
                <w:rFonts w:ascii="Calibri" w:eastAsia="Calibri" w:hAnsi="Calibri" w:cs="Calibri"/>
                <w:sz w:val="24"/>
              </w:rPr>
              <w:t>2</w:t>
            </w:r>
          </w:p>
        </w:tc>
        <w:tc>
          <w:tcPr>
            <w:tcW w:w="1599" w:type="dxa"/>
          </w:tcPr>
          <w:p w14:paraId="406CA230" w14:textId="77777777" w:rsidR="00C410B7" w:rsidRPr="00C410B7" w:rsidRDefault="00C410B7" w:rsidP="00C410B7">
            <w:pPr>
              <w:spacing w:before="119"/>
              <w:ind w:left="26" w:right="120"/>
              <w:jc w:val="center"/>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4"/>
                <w:sz w:val="24"/>
              </w:rPr>
              <w:t xml:space="preserve"> </w:t>
            </w:r>
            <w:r w:rsidRPr="00C410B7">
              <w:rPr>
                <w:rFonts w:ascii="Calibri" w:eastAsia="Calibri" w:hAnsi="Calibri" w:cs="Calibri"/>
                <w:spacing w:val="-2"/>
                <w:sz w:val="24"/>
              </w:rPr>
              <w:t>15.000,00</w:t>
            </w:r>
          </w:p>
        </w:tc>
        <w:tc>
          <w:tcPr>
            <w:tcW w:w="1981" w:type="dxa"/>
          </w:tcPr>
          <w:p w14:paraId="2296E5F4" w14:textId="77777777" w:rsidR="00C410B7" w:rsidRPr="00C410B7" w:rsidRDefault="00C410B7" w:rsidP="00C410B7">
            <w:pPr>
              <w:spacing w:before="119"/>
              <w:ind w:right="202"/>
              <w:jc w:val="right"/>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2"/>
                <w:sz w:val="24"/>
              </w:rPr>
              <w:t xml:space="preserve"> 30</w:t>
            </w:r>
            <w:r w:rsidRPr="00C410B7">
              <w:rPr>
                <w:rFonts w:ascii="Calibri" w:eastAsia="Calibri" w:hAnsi="Calibri" w:cs="Calibri"/>
                <w:spacing w:val="-2"/>
                <w:sz w:val="24"/>
              </w:rPr>
              <w:t>.000,00</w:t>
            </w:r>
          </w:p>
        </w:tc>
      </w:tr>
      <w:tr w:rsidR="00C410B7" w:rsidRPr="00C410B7" w14:paraId="671EF989" w14:textId="77777777" w:rsidTr="00114383">
        <w:trPr>
          <w:trHeight w:val="2359"/>
        </w:trPr>
        <w:tc>
          <w:tcPr>
            <w:tcW w:w="4338" w:type="dxa"/>
          </w:tcPr>
          <w:p w14:paraId="3906B5A3" w14:textId="77777777" w:rsidR="00C410B7" w:rsidRPr="00C410B7" w:rsidRDefault="00C410B7" w:rsidP="00C410B7">
            <w:pPr>
              <w:spacing w:before="103"/>
              <w:rPr>
                <w:rFonts w:ascii="Calibri" w:eastAsia="Calibri" w:hAnsi="Calibri" w:cs="Calibri"/>
                <w:b/>
                <w:sz w:val="19"/>
              </w:rPr>
            </w:pPr>
          </w:p>
          <w:p w14:paraId="5172FFD0" w14:textId="77777777" w:rsidR="00C410B7" w:rsidRPr="00C410B7" w:rsidRDefault="00C410B7" w:rsidP="00C410B7">
            <w:pPr>
              <w:spacing w:before="1" w:line="276" w:lineRule="auto"/>
              <w:ind w:left="100" w:right="126" w:firstLine="739"/>
              <w:rPr>
                <w:rFonts w:ascii="Calibri" w:eastAsia="Calibri" w:hAnsi="Calibri" w:cs="Calibri"/>
                <w:sz w:val="24"/>
              </w:rPr>
            </w:pPr>
            <w:r w:rsidRPr="00C410B7">
              <w:rPr>
                <w:rFonts w:ascii="Calibri" w:eastAsia="Calibri" w:hAnsi="Calibri" w:cs="Calibri"/>
                <w:smallCaps/>
                <w:sz w:val="24"/>
              </w:rPr>
              <w:t xml:space="preserve">6. </w:t>
            </w:r>
            <w:r w:rsidRPr="00C410B7">
              <w:rPr>
                <w:rFonts w:ascii="Calibri" w:eastAsia="Calibri" w:hAnsi="Calibri" w:cs="Calibri"/>
                <w:b/>
                <w:color w:val="1F1F1F"/>
                <w:sz w:val="24"/>
                <w:shd w:val="clear" w:color="auto" w:fill="FFFFFF"/>
              </w:rPr>
              <w:t>ARTES VISUAIS E DESIGN</w:t>
            </w:r>
            <w:r w:rsidRPr="00C410B7">
              <w:rPr>
                <w:rFonts w:ascii="Calibri" w:eastAsia="Calibri" w:hAnsi="Calibri" w:cs="Calibri"/>
                <w:b/>
                <w:color w:val="1F1F1F"/>
                <w:sz w:val="24"/>
              </w:rPr>
              <w:t xml:space="preserve"> </w:t>
            </w:r>
            <w:r w:rsidRPr="00C410B7">
              <w:rPr>
                <w:rFonts w:ascii="Calibri" w:eastAsia="Calibri" w:hAnsi="Calibri" w:cs="Calibri"/>
                <w:smallCaps/>
                <w:color w:val="1F1F1F"/>
                <w:sz w:val="24"/>
                <w:shd w:val="clear" w:color="auto" w:fill="FFFFFF"/>
              </w:rPr>
              <w:t>Seleção de propostas para Montagem de</w:t>
            </w:r>
            <w:r w:rsidRPr="00C410B7">
              <w:rPr>
                <w:rFonts w:ascii="Calibri" w:eastAsia="Calibri" w:hAnsi="Calibri" w:cs="Calibri"/>
                <w:smallCaps/>
                <w:color w:val="1F1F1F"/>
                <w:sz w:val="24"/>
              </w:rPr>
              <w:t xml:space="preserve"> </w:t>
            </w:r>
            <w:r w:rsidRPr="00C410B7">
              <w:rPr>
                <w:rFonts w:ascii="Calibri" w:eastAsia="Calibri" w:hAnsi="Calibri" w:cs="Calibri"/>
                <w:smallCaps/>
                <w:color w:val="1F1F1F"/>
                <w:sz w:val="24"/>
                <w:shd w:val="clear" w:color="auto" w:fill="FFFFFF"/>
              </w:rPr>
              <w:t>Exposições de Artes Visuais, Fotografia,</w:t>
            </w:r>
            <w:r w:rsidRPr="00C410B7">
              <w:rPr>
                <w:rFonts w:ascii="Calibri" w:eastAsia="Calibri" w:hAnsi="Calibri" w:cs="Calibri"/>
                <w:smallCaps/>
                <w:color w:val="1F1F1F"/>
                <w:sz w:val="24"/>
              </w:rPr>
              <w:t xml:space="preserve"> </w:t>
            </w:r>
            <w:r w:rsidRPr="00C410B7">
              <w:rPr>
                <w:rFonts w:ascii="Calibri" w:eastAsia="Calibri" w:hAnsi="Calibri" w:cs="Calibri"/>
                <w:smallCaps/>
                <w:color w:val="1F1F1F"/>
                <w:sz w:val="24"/>
                <w:shd w:val="clear" w:color="auto" w:fill="FFFFFF"/>
              </w:rPr>
              <w:t>Design,</w:t>
            </w:r>
            <w:r w:rsidRPr="00C410B7">
              <w:rPr>
                <w:rFonts w:ascii="Calibri" w:eastAsia="Calibri" w:hAnsi="Calibri" w:cs="Calibri"/>
                <w:smallCaps/>
                <w:color w:val="1F1F1F"/>
                <w:spacing w:val="-12"/>
                <w:sz w:val="24"/>
                <w:shd w:val="clear" w:color="auto" w:fill="FFFFFF"/>
              </w:rPr>
              <w:t xml:space="preserve"> </w:t>
            </w:r>
            <w:r w:rsidRPr="00C410B7">
              <w:rPr>
                <w:rFonts w:ascii="Calibri" w:eastAsia="Calibri" w:hAnsi="Calibri" w:cs="Calibri"/>
                <w:smallCaps/>
                <w:color w:val="1F1F1F"/>
                <w:sz w:val="24"/>
                <w:shd w:val="clear" w:color="auto" w:fill="FFFFFF"/>
              </w:rPr>
              <w:t>Moda,</w:t>
            </w:r>
            <w:r w:rsidRPr="00C410B7">
              <w:rPr>
                <w:rFonts w:ascii="Calibri" w:eastAsia="Calibri" w:hAnsi="Calibri" w:cs="Calibri"/>
                <w:smallCaps/>
                <w:color w:val="1F1F1F"/>
                <w:spacing w:val="-11"/>
                <w:sz w:val="24"/>
                <w:shd w:val="clear" w:color="auto" w:fill="FFFFFF"/>
              </w:rPr>
              <w:t xml:space="preserve"> </w:t>
            </w:r>
            <w:r w:rsidRPr="00C410B7">
              <w:rPr>
                <w:rFonts w:ascii="Calibri" w:eastAsia="Calibri" w:hAnsi="Calibri" w:cs="Calibri"/>
                <w:smallCaps/>
                <w:color w:val="1F1F1F"/>
                <w:sz w:val="24"/>
                <w:shd w:val="clear" w:color="auto" w:fill="FFFFFF"/>
              </w:rPr>
              <w:t>Escultura,</w:t>
            </w:r>
            <w:r w:rsidRPr="00C410B7">
              <w:rPr>
                <w:rFonts w:ascii="Calibri" w:eastAsia="Calibri" w:hAnsi="Calibri" w:cs="Calibri"/>
                <w:smallCaps/>
                <w:color w:val="1F1F1F"/>
                <w:spacing w:val="-14"/>
                <w:sz w:val="24"/>
                <w:shd w:val="clear" w:color="auto" w:fill="FFFFFF"/>
              </w:rPr>
              <w:t xml:space="preserve"> </w:t>
            </w:r>
            <w:r w:rsidRPr="00C410B7">
              <w:rPr>
                <w:rFonts w:ascii="Calibri" w:eastAsia="Calibri" w:hAnsi="Calibri" w:cs="Calibri"/>
                <w:smallCaps/>
                <w:color w:val="1F1F1F"/>
                <w:sz w:val="24"/>
                <w:shd w:val="clear" w:color="auto" w:fill="FFFFFF"/>
              </w:rPr>
              <w:t>Gravura e Artes</w:t>
            </w:r>
            <w:r w:rsidRPr="00C410B7">
              <w:rPr>
                <w:rFonts w:ascii="Calibri" w:eastAsia="Calibri" w:hAnsi="Calibri" w:cs="Calibri"/>
                <w:smallCaps/>
                <w:color w:val="1F1F1F"/>
                <w:sz w:val="24"/>
              </w:rPr>
              <w:t xml:space="preserve"> </w:t>
            </w:r>
            <w:r w:rsidRPr="00C410B7">
              <w:rPr>
                <w:rFonts w:ascii="Calibri" w:eastAsia="Calibri" w:hAnsi="Calibri" w:cs="Calibri"/>
                <w:smallCaps/>
                <w:color w:val="1F1F1F"/>
                <w:spacing w:val="-2"/>
                <w:sz w:val="24"/>
                <w:shd w:val="clear" w:color="auto" w:fill="FFFFFF"/>
              </w:rPr>
              <w:t>Plásticas.</w:t>
            </w:r>
          </w:p>
        </w:tc>
        <w:tc>
          <w:tcPr>
            <w:tcW w:w="1611" w:type="dxa"/>
          </w:tcPr>
          <w:p w14:paraId="43CCA0FC" w14:textId="77777777" w:rsidR="00C410B7" w:rsidRPr="00C410B7" w:rsidRDefault="00C410B7" w:rsidP="00C410B7">
            <w:pPr>
              <w:spacing w:before="116"/>
              <w:ind w:left="1" w:right="109"/>
              <w:jc w:val="center"/>
              <w:rPr>
                <w:rFonts w:ascii="Calibri" w:eastAsia="Calibri" w:hAnsi="Calibri" w:cs="Calibri"/>
                <w:sz w:val="24"/>
              </w:rPr>
            </w:pPr>
            <w:r w:rsidRPr="00C410B7">
              <w:rPr>
                <w:rFonts w:ascii="Calibri" w:eastAsia="Calibri" w:hAnsi="Calibri" w:cs="Calibri"/>
                <w:sz w:val="24"/>
              </w:rPr>
              <w:t>2</w:t>
            </w:r>
          </w:p>
        </w:tc>
        <w:tc>
          <w:tcPr>
            <w:tcW w:w="1599" w:type="dxa"/>
          </w:tcPr>
          <w:p w14:paraId="1C48B5E5" w14:textId="77777777" w:rsidR="00C410B7" w:rsidRPr="00C410B7" w:rsidRDefault="00C410B7" w:rsidP="00C410B7">
            <w:pPr>
              <w:spacing w:before="116"/>
              <w:ind w:left="26" w:right="120"/>
              <w:jc w:val="center"/>
              <w:rPr>
                <w:rFonts w:ascii="Calibri" w:eastAsia="Calibri" w:hAnsi="Calibri" w:cs="Calibri"/>
                <w:sz w:val="24"/>
              </w:rPr>
            </w:pPr>
            <w:r w:rsidRPr="00C410B7">
              <w:rPr>
                <w:rFonts w:ascii="Calibri" w:eastAsia="Calibri" w:hAnsi="Calibri" w:cs="Calibri"/>
                <w:sz w:val="24"/>
              </w:rPr>
              <w:t>R$20</w:t>
            </w:r>
            <w:r w:rsidRPr="00C410B7">
              <w:rPr>
                <w:rFonts w:ascii="Calibri" w:eastAsia="Calibri" w:hAnsi="Calibri" w:cs="Calibri"/>
                <w:spacing w:val="-2"/>
                <w:sz w:val="24"/>
              </w:rPr>
              <w:t>.000,00</w:t>
            </w:r>
          </w:p>
        </w:tc>
        <w:tc>
          <w:tcPr>
            <w:tcW w:w="1981" w:type="dxa"/>
          </w:tcPr>
          <w:p w14:paraId="2C76DD92" w14:textId="77777777" w:rsidR="00C410B7" w:rsidRPr="00C410B7" w:rsidRDefault="00C410B7" w:rsidP="00C410B7">
            <w:pPr>
              <w:spacing w:before="116"/>
              <w:ind w:right="202"/>
              <w:jc w:val="right"/>
              <w:rPr>
                <w:rFonts w:ascii="Calibri" w:eastAsia="Calibri" w:hAnsi="Calibri" w:cs="Calibri"/>
                <w:sz w:val="24"/>
              </w:rPr>
            </w:pPr>
            <w:r w:rsidRPr="00C410B7">
              <w:rPr>
                <w:rFonts w:ascii="Calibri" w:eastAsia="Calibri" w:hAnsi="Calibri" w:cs="Calibri"/>
                <w:sz w:val="24"/>
              </w:rPr>
              <w:t>R$</w:t>
            </w:r>
            <w:r w:rsidRPr="00C410B7">
              <w:rPr>
                <w:rFonts w:ascii="Calibri" w:eastAsia="Calibri" w:hAnsi="Calibri" w:cs="Calibri"/>
                <w:spacing w:val="-12"/>
                <w:sz w:val="24"/>
              </w:rPr>
              <w:t xml:space="preserve"> 4</w:t>
            </w:r>
            <w:r w:rsidRPr="00C410B7">
              <w:rPr>
                <w:rFonts w:ascii="Calibri" w:eastAsia="Calibri" w:hAnsi="Calibri" w:cs="Calibri"/>
                <w:spacing w:val="-2"/>
                <w:sz w:val="24"/>
              </w:rPr>
              <w:t>0.000,00</w:t>
            </w:r>
          </w:p>
        </w:tc>
      </w:tr>
    </w:tbl>
    <w:p w14:paraId="58FF9FF0" w14:textId="77777777" w:rsidR="00C410B7" w:rsidRDefault="00C410B7" w:rsidP="00C410B7">
      <w:pPr>
        <w:spacing w:before="97"/>
        <w:jc w:val="right"/>
        <w:rPr>
          <w:rFonts w:ascii="Calibri" w:eastAsia="Calibri" w:hAnsi="Calibri" w:cs="Calibri"/>
          <w:sz w:val="24"/>
        </w:rPr>
      </w:pPr>
    </w:p>
    <w:p w14:paraId="7664F103" w14:textId="77777777" w:rsidR="00C410B7" w:rsidRDefault="00C410B7" w:rsidP="00C410B7">
      <w:pPr>
        <w:spacing w:before="97"/>
        <w:jc w:val="right"/>
        <w:rPr>
          <w:rFonts w:ascii="Calibri" w:eastAsia="Calibri" w:hAnsi="Calibri" w:cs="Calibri"/>
          <w:sz w:val="24"/>
        </w:rPr>
      </w:pPr>
    </w:p>
    <w:p w14:paraId="2A57F242" w14:textId="77777777" w:rsidR="00C410B7" w:rsidRPr="00C410B7" w:rsidRDefault="00C410B7" w:rsidP="00C410B7">
      <w:pPr>
        <w:spacing w:before="97"/>
        <w:jc w:val="right"/>
        <w:rPr>
          <w:rFonts w:ascii="Calibri" w:eastAsia="Calibri" w:hAnsi="Calibri" w:cs="Calibri"/>
          <w:sz w:val="24"/>
        </w:rPr>
        <w:sectPr w:rsidR="00C410B7" w:rsidRPr="00C410B7" w:rsidSect="00C410B7">
          <w:headerReference w:type="default" r:id="rId15"/>
          <w:type w:val="continuous"/>
          <w:pgSz w:w="11910" w:h="16840"/>
          <w:pgMar w:top="1920" w:right="425" w:bottom="280" w:left="425" w:header="720" w:footer="720" w:gutter="0"/>
          <w:cols w:space="720"/>
        </w:sectPr>
      </w:pPr>
    </w:p>
    <w:p w14:paraId="0AF5A0A0" w14:textId="20B96CC1" w:rsidR="00C410B7" w:rsidRPr="00C410B7" w:rsidRDefault="00C410B7" w:rsidP="008E64E4">
      <w:pPr>
        <w:spacing w:before="34"/>
        <w:ind w:left="1637"/>
        <w:jc w:val="both"/>
        <w:outlineLvl w:val="0"/>
        <w:rPr>
          <w:rFonts w:ascii="Times New Roman" w:eastAsia="Calibri" w:hAnsi="Times New Roman" w:cs="Times New Roman"/>
          <w:b/>
          <w:bCs/>
          <w:sz w:val="24"/>
          <w:szCs w:val="24"/>
        </w:rPr>
      </w:pPr>
      <w:r w:rsidRPr="00C410B7">
        <w:rPr>
          <w:rFonts w:ascii="Calibri" w:eastAsia="Calibri" w:hAnsi="Calibri" w:cs="Calibri"/>
          <w:b/>
          <w:bCs/>
          <w:sz w:val="24"/>
          <w:szCs w:val="24"/>
        </w:rPr>
        <w:t>3.</w:t>
      </w:r>
      <w:r w:rsidRPr="00C410B7">
        <w:rPr>
          <w:rFonts w:ascii="Calibri" w:eastAsia="Calibri" w:hAnsi="Calibri" w:cs="Calibri"/>
          <w:b/>
          <w:bCs/>
          <w:spacing w:val="31"/>
          <w:sz w:val="24"/>
          <w:szCs w:val="24"/>
        </w:rPr>
        <w:t xml:space="preserve">  </w:t>
      </w:r>
      <w:r w:rsidRPr="00C410B7">
        <w:rPr>
          <w:rFonts w:ascii="Times New Roman" w:eastAsia="Calibri" w:hAnsi="Times New Roman" w:cs="Times New Roman"/>
          <w:b/>
          <w:bCs/>
          <w:sz w:val="24"/>
          <w:szCs w:val="24"/>
        </w:rPr>
        <w:t>DESCRIÇÃO</w:t>
      </w:r>
      <w:r w:rsidRPr="00C410B7">
        <w:rPr>
          <w:rFonts w:ascii="Times New Roman" w:eastAsia="Calibri" w:hAnsi="Times New Roman" w:cs="Times New Roman"/>
          <w:b/>
          <w:bCs/>
          <w:spacing w:val="-10"/>
          <w:sz w:val="24"/>
          <w:szCs w:val="24"/>
        </w:rPr>
        <w:t xml:space="preserve"> </w:t>
      </w:r>
      <w:r w:rsidRPr="00C410B7">
        <w:rPr>
          <w:rFonts w:ascii="Times New Roman" w:eastAsia="Calibri" w:hAnsi="Times New Roman" w:cs="Times New Roman"/>
          <w:b/>
          <w:bCs/>
          <w:sz w:val="24"/>
          <w:szCs w:val="24"/>
        </w:rPr>
        <w:t>DAS</w:t>
      </w:r>
      <w:r w:rsidRPr="00C410B7">
        <w:rPr>
          <w:rFonts w:ascii="Times New Roman" w:eastAsia="Calibri" w:hAnsi="Times New Roman" w:cs="Times New Roman"/>
          <w:b/>
          <w:bCs/>
          <w:spacing w:val="-11"/>
          <w:sz w:val="24"/>
          <w:szCs w:val="24"/>
        </w:rPr>
        <w:t xml:space="preserve"> </w:t>
      </w:r>
      <w:r w:rsidRPr="00C410B7">
        <w:rPr>
          <w:rFonts w:ascii="Times New Roman" w:eastAsia="Calibri" w:hAnsi="Times New Roman" w:cs="Times New Roman"/>
          <w:b/>
          <w:bCs/>
          <w:spacing w:val="-2"/>
          <w:sz w:val="24"/>
          <w:szCs w:val="24"/>
        </w:rPr>
        <w:t>CATEGORIAS</w:t>
      </w:r>
    </w:p>
    <w:p w14:paraId="0C1FDB04" w14:textId="77777777" w:rsidR="00C410B7" w:rsidRPr="00C410B7" w:rsidRDefault="00C410B7" w:rsidP="008E64E4">
      <w:pPr>
        <w:spacing w:before="35"/>
        <w:jc w:val="both"/>
        <w:rPr>
          <w:rFonts w:ascii="Times New Roman" w:eastAsia="Calibri" w:hAnsi="Times New Roman" w:cs="Times New Roman"/>
          <w:b/>
          <w:sz w:val="24"/>
          <w:szCs w:val="24"/>
        </w:rPr>
      </w:pPr>
    </w:p>
    <w:p w14:paraId="3D21E778" w14:textId="77777777" w:rsidR="00C410B7" w:rsidRPr="00C410B7" w:rsidRDefault="00C410B7" w:rsidP="008E64E4">
      <w:pPr>
        <w:numPr>
          <w:ilvl w:val="0"/>
          <w:numId w:val="4"/>
        </w:numPr>
        <w:tabs>
          <w:tab w:val="left" w:pos="1506"/>
        </w:tabs>
        <w:ind w:left="1506" w:hanging="229"/>
        <w:jc w:val="both"/>
        <w:rPr>
          <w:rFonts w:ascii="Times New Roman" w:eastAsia="Calibri" w:hAnsi="Times New Roman" w:cs="Times New Roman"/>
          <w:b/>
          <w:sz w:val="24"/>
          <w:szCs w:val="24"/>
        </w:rPr>
      </w:pPr>
      <w:r w:rsidRPr="00C410B7">
        <w:rPr>
          <w:rFonts w:ascii="Times New Roman" w:eastAsia="Calibri" w:hAnsi="Times New Roman" w:cs="Times New Roman"/>
          <w:b/>
          <w:sz w:val="24"/>
          <w:szCs w:val="24"/>
        </w:rPr>
        <w:t>DANÇA</w:t>
      </w:r>
      <w:r w:rsidRPr="00C410B7">
        <w:rPr>
          <w:rFonts w:ascii="Times New Roman" w:eastAsia="Calibri" w:hAnsi="Times New Roman" w:cs="Times New Roman"/>
          <w:b/>
          <w:spacing w:val="-14"/>
          <w:sz w:val="24"/>
          <w:szCs w:val="24"/>
        </w:rPr>
        <w:t xml:space="preserve"> </w:t>
      </w:r>
      <w:r w:rsidRPr="00C410B7">
        <w:rPr>
          <w:rFonts w:ascii="Times New Roman" w:eastAsia="Calibri" w:hAnsi="Times New Roman" w:cs="Times New Roman"/>
          <w:b/>
          <w:sz w:val="24"/>
          <w:szCs w:val="24"/>
        </w:rPr>
        <w:t>-</w:t>
      </w:r>
      <w:r w:rsidRPr="00C410B7">
        <w:rPr>
          <w:rFonts w:ascii="Times New Roman" w:eastAsia="Calibri" w:hAnsi="Times New Roman" w:cs="Times New Roman"/>
          <w:b/>
          <w:spacing w:val="-14"/>
          <w:sz w:val="24"/>
          <w:szCs w:val="24"/>
        </w:rPr>
        <w:t xml:space="preserve"> </w:t>
      </w:r>
      <w:r w:rsidRPr="00C410B7">
        <w:rPr>
          <w:rFonts w:ascii="Times New Roman" w:eastAsia="Calibri" w:hAnsi="Times New Roman" w:cs="Times New Roman"/>
          <w:b/>
          <w:color w:val="1F1F1F"/>
          <w:sz w:val="24"/>
          <w:szCs w:val="24"/>
          <w:u w:val="single" w:color="1F1F1F"/>
          <w:shd w:val="clear" w:color="auto" w:fill="FFFFFF"/>
        </w:rPr>
        <w:t>SOLOS</w:t>
      </w:r>
      <w:r w:rsidRPr="00C410B7">
        <w:rPr>
          <w:rFonts w:ascii="Times New Roman" w:eastAsia="Calibri" w:hAnsi="Times New Roman" w:cs="Times New Roman"/>
          <w:b/>
          <w:color w:val="1F1F1F"/>
          <w:spacing w:val="-4"/>
          <w:sz w:val="24"/>
          <w:szCs w:val="24"/>
          <w:u w:val="single" w:color="1F1F1F"/>
          <w:shd w:val="clear" w:color="auto" w:fill="FFFFFF"/>
        </w:rPr>
        <w:t xml:space="preserve"> </w:t>
      </w:r>
      <w:r w:rsidRPr="00C410B7">
        <w:rPr>
          <w:rFonts w:ascii="Times New Roman" w:eastAsia="Calibri" w:hAnsi="Times New Roman" w:cs="Times New Roman"/>
          <w:b/>
          <w:color w:val="1F1F1F"/>
          <w:sz w:val="24"/>
          <w:szCs w:val="24"/>
          <w:u w:val="single" w:color="1F1F1F"/>
          <w:shd w:val="clear" w:color="auto" w:fill="FFFFFF"/>
        </w:rPr>
        <w:t>E</w:t>
      </w:r>
      <w:r w:rsidRPr="00C410B7">
        <w:rPr>
          <w:rFonts w:ascii="Times New Roman" w:eastAsia="Calibri" w:hAnsi="Times New Roman" w:cs="Times New Roman"/>
          <w:b/>
          <w:color w:val="1F1F1F"/>
          <w:spacing w:val="-2"/>
          <w:sz w:val="24"/>
          <w:szCs w:val="24"/>
          <w:u w:val="single" w:color="1F1F1F"/>
          <w:shd w:val="clear" w:color="auto" w:fill="FFFFFF"/>
        </w:rPr>
        <w:t xml:space="preserve"> </w:t>
      </w:r>
      <w:r w:rsidRPr="00C410B7">
        <w:rPr>
          <w:rFonts w:ascii="Times New Roman" w:eastAsia="Calibri" w:hAnsi="Times New Roman" w:cs="Times New Roman"/>
          <w:b/>
          <w:color w:val="1F1F1F"/>
          <w:spacing w:val="-4"/>
          <w:sz w:val="24"/>
          <w:szCs w:val="24"/>
          <w:u w:val="single" w:color="1F1F1F"/>
          <w:shd w:val="clear" w:color="auto" w:fill="FFFFFF"/>
        </w:rPr>
        <w:t>DUOS</w:t>
      </w:r>
    </w:p>
    <w:p w14:paraId="58B9B737" w14:textId="77777777" w:rsidR="00C410B7" w:rsidRPr="00C410B7" w:rsidRDefault="00C410B7" w:rsidP="008E64E4">
      <w:pPr>
        <w:spacing w:before="29"/>
        <w:jc w:val="both"/>
        <w:rPr>
          <w:rFonts w:ascii="Times New Roman" w:eastAsia="Calibri" w:hAnsi="Times New Roman" w:cs="Times New Roman"/>
          <w:b/>
          <w:sz w:val="24"/>
          <w:szCs w:val="24"/>
        </w:rPr>
      </w:pPr>
    </w:p>
    <w:p w14:paraId="67B6A3E7" w14:textId="77777777" w:rsidR="00C410B7" w:rsidRPr="00C410B7" w:rsidRDefault="00C410B7" w:rsidP="008E64E4">
      <w:pPr>
        <w:spacing w:before="1"/>
        <w:ind w:left="1277"/>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A</w:t>
      </w:r>
      <w:r w:rsidRPr="00C410B7">
        <w:rPr>
          <w:rFonts w:ascii="Times New Roman" w:eastAsia="Calibri" w:hAnsi="Times New Roman" w:cs="Times New Roman"/>
          <w:smallCaps/>
          <w:spacing w:val="-7"/>
          <w:sz w:val="24"/>
          <w:szCs w:val="24"/>
        </w:rPr>
        <w:t xml:space="preserve"> </w:t>
      </w:r>
      <w:r w:rsidRPr="00C410B7">
        <w:rPr>
          <w:rFonts w:ascii="Times New Roman" w:eastAsia="Calibri" w:hAnsi="Times New Roman" w:cs="Times New Roman"/>
          <w:smallCaps/>
          <w:sz w:val="24"/>
          <w:szCs w:val="24"/>
        </w:rPr>
        <w:t>Categoria</w:t>
      </w:r>
      <w:r w:rsidRPr="00C410B7">
        <w:rPr>
          <w:rFonts w:ascii="Times New Roman" w:eastAsia="Calibri" w:hAnsi="Times New Roman" w:cs="Times New Roman"/>
          <w:smallCaps/>
          <w:spacing w:val="4"/>
          <w:sz w:val="24"/>
          <w:szCs w:val="24"/>
        </w:rPr>
        <w:t xml:space="preserve"> </w:t>
      </w:r>
      <w:r w:rsidRPr="00C410B7">
        <w:rPr>
          <w:rFonts w:ascii="Times New Roman" w:eastAsia="Calibri" w:hAnsi="Times New Roman" w:cs="Times New Roman"/>
          <w:smallCaps/>
          <w:sz w:val="24"/>
          <w:szCs w:val="24"/>
        </w:rPr>
        <w:t>1</w:t>
      </w:r>
      <w:r w:rsidRPr="00C410B7">
        <w:rPr>
          <w:rFonts w:ascii="Times New Roman" w:eastAsia="Calibri" w:hAnsi="Times New Roman" w:cs="Times New Roman"/>
          <w:smallCaps/>
          <w:spacing w:val="-9"/>
          <w:sz w:val="24"/>
          <w:szCs w:val="24"/>
        </w:rPr>
        <w:t xml:space="preserve"> </w:t>
      </w:r>
      <w:r w:rsidRPr="00C410B7">
        <w:rPr>
          <w:rFonts w:ascii="Times New Roman" w:eastAsia="Calibri" w:hAnsi="Times New Roman" w:cs="Times New Roman"/>
          <w:smallCaps/>
          <w:sz w:val="24"/>
          <w:szCs w:val="24"/>
        </w:rPr>
        <w:t>-</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Seleção</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de</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Propostas</w:t>
      </w:r>
      <w:r w:rsidRPr="00C410B7">
        <w:rPr>
          <w:rFonts w:ascii="Times New Roman" w:eastAsia="Calibri" w:hAnsi="Times New Roman" w:cs="Times New Roman"/>
          <w:smallCaps/>
          <w:spacing w:val="2"/>
          <w:sz w:val="24"/>
          <w:szCs w:val="24"/>
        </w:rPr>
        <w:t xml:space="preserve"> </w:t>
      </w:r>
      <w:r w:rsidRPr="00C410B7">
        <w:rPr>
          <w:rFonts w:ascii="Times New Roman" w:eastAsia="Calibri" w:hAnsi="Times New Roman" w:cs="Times New Roman"/>
          <w:smallCaps/>
          <w:sz w:val="24"/>
          <w:szCs w:val="24"/>
        </w:rPr>
        <w:t>para</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Produção</w:t>
      </w:r>
      <w:r w:rsidRPr="00C410B7">
        <w:rPr>
          <w:rFonts w:ascii="Times New Roman" w:eastAsia="Calibri" w:hAnsi="Times New Roman" w:cs="Times New Roman"/>
          <w:smallCaps/>
          <w:spacing w:val="2"/>
          <w:sz w:val="24"/>
          <w:szCs w:val="24"/>
        </w:rPr>
        <w:t xml:space="preserve"> </w:t>
      </w:r>
      <w:r w:rsidRPr="00C410B7">
        <w:rPr>
          <w:rFonts w:ascii="Times New Roman" w:eastAsia="Calibri" w:hAnsi="Times New Roman" w:cs="Times New Roman"/>
          <w:smallCaps/>
          <w:sz w:val="24"/>
          <w:szCs w:val="24"/>
        </w:rPr>
        <w:t>de</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Obras</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Coreográficas:</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z w:val="24"/>
          <w:szCs w:val="24"/>
        </w:rPr>
        <w:t>Solos</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e</w:t>
      </w:r>
      <w:r w:rsidRPr="00C410B7">
        <w:rPr>
          <w:rFonts w:ascii="Times New Roman" w:eastAsia="Calibri" w:hAnsi="Times New Roman" w:cs="Times New Roman"/>
          <w:smallCaps/>
          <w:spacing w:val="4"/>
          <w:sz w:val="24"/>
          <w:szCs w:val="24"/>
        </w:rPr>
        <w:t xml:space="preserve"> </w:t>
      </w:r>
      <w:r w:rsidRPr="00C410B7">
        <w:rPr>
          <w:rFonts w:ascii="Times New Roman" w:eastAsia="Calibri" w:hAnsi="Times New Roman" w:cs="Times New Roman"/>
          <w:smallCaps/>
          <w:spacing w:val="-4"/>
          <w:sz w:val="24"/>
          <w:szCs w:val="24"/>
        </w:rPr>
        <w:t>Duos</w:t>
      </w:r>
    </w:p>
    <w:p w14:paraId="64BAB679" w14:textId="77777777" w:rsidR="00C410B7" w:rsidRPr="00C410B7" w:rsidRDefault="00C410B7" w:rsidP="008E64E4">
      <w:pPr>
        <w:spacing w:before="23"/>
        <w:ind w:left="1277"/>
        <w:jc w:val="both"/>
        <w:rPr>
          <w:rFonts w:ascii="Times New Roman" w:eastAsia="Calibri" w:hAnsi="Times New Roman" w:cs="Times New Roman"/>
          <w:sz w:val="24"/>
          <w:szCs w:val="24"/>
        </w:rPr>
      </w:pPr>
      <w:r w:rsidRPr="00C410B7">
        <w:rPr>
          <w:rFonts w:ascii="Times New Roman" w:eastAsia="Calibri" w:hAnsi="Times New Roman" w:cs="Times New Roman"/>
          <w:sz w:val="24"/>
          <w:szCs w:val="24"/>
        </w:rPr>
        <w:t>VISA</w:t>
      </w:r>
      <w:r w:rsidRPr="00C410B7">
        <w:rPr>
          <w:rFonts w:ascii="Times New Roman" w:eastAsia="Calibri" w:hAnsi="Times New Roman" w:cs="Times New Roman"/>
          <w:spacing w:val="11"/>
          <w:sz w:val="24"/>
          <w:szCs w:val="24"/>
        </w:rPr>
        <w:t xml:space="preserve"> </w:t>
      </w:r>
      <w:r w:rsidRPr="00C410B7">
        <w:rPr>
          <w:rFonts w:ascii="Times New Roman" w:eastAsia="Calibri" w:hAnsi="Times New Roman" w:cs="Times New Roman"/>
          <w:sz w:val="24"/>
          <w:szCs w:val="24"/>
        </w:rPr>
        <w:t>APOIAR</w:t>
      </w:r>
      <w:r w:rsidRPr="00C410B7">
        <w:rPr>
          <w:rFonts w:ascii="Times New Roman" w:eastAsia="Calibri" w:hAnsi="Times New Roman" w:cs="Times New Roman"/>
          <w:spacing w:val="11"/>
          <w:sz w:val="24"/>
          <w:szCs w:val="24"/>
        </w:rPr>
        <w:t xml:space="preserve"> </w:t>
      </w:r>
      <w:r w:rsidRPr="00C410B7">
        <w:rPr>
          <w:rFonts w:ascii="Times New Roman" w:eastAsia="Calibri" w:hAnsi="Times New Roman" w:cs="Times New Roman"/>
          <w:sz w:val="24"/>
          <w:szCs w:val="24"/>
        </w:rPr>
        <w:t>A</w:t>
      </w:r>
      <w:r w:rsidRPr="00C410B7">
        <w:rPr>
          <w:rFonts w:ascii="Times New Roman" w:eastAsia="Calibri" w:hAnsi="Times New Roman" w:cs="Times New Roman"/>
          <w:spacing w:val="12"/>
          <w:sz w:val="24"/>
          <w:szCs w:val="24"/>
        </w:rPr>
        <w:t xml:space="preserve"> </w:t>
      </w:r>
      <w:r w:rsidRPr="00C410B7">
        <w:rPr>
          <w:rFonts w:ascii="Times New Roman" w:eastAsia="Calibri" w:hAnsi="Times New Roman" w:cs="Times New Roman"/>
          <w:sz w:val="24"/>
          <w:szCs w:val="24"/>
        </w:rPr>
        <w:t>CRIAÇÃO</w:t>
      </w:r>
      <w:r w:rsidRPr="00C410B7">
        <w:rPr>
          <w:rFonts w:ascii="Times New Roman" w:eastAsia="Calibri" w:hAnsi="Times New Roman" w:cs="Times New Roman"/>
          <w:spacing w:val="10"/>
          <w:sz w:val="24"/>
          <w:szCs w:val="24"/>
        </w:rPr>
        <w:t xml:space="preserve"> </w:t>
      </w:r>
      <w:r w:rsidRPr="00C410B7">
        <w:rPr>
          <w:rFonts w:ascii="Times New Roman" w:eastAsia="Calibri" w:hAnsi="Times New Roman" w:cs="Times New Roman"/>
          <w:sz w:val="24"/>
          <w:szCs w:val="24"/>
        </w:rPr>
        <w:t>E</w:t>
      </w:r>
      <w:r w:rsidRPr="00C410B7">
        <w:rPr>
          <w:rFonts w:ascii="Times New Roman" w:eastAsia="Calibri" w:hAnsi="Times New Roman" w:cs="Times New Roman"/>
          <w:spacing w:val="11"/>
          <w:sz w:val="24"/>
          <w:szCs w:val="24"/>
        </w:rPr>
        <w:t xml:space="preserve"> </w:t>
      </w:r>
      <w:r w:rsidRPr="00C410B7">
        <w:rPr>
          <w:rFonts w:ascii="Times New Roman" w:eastAsia="Calibri" w:hAnsi="Times New Roman" w:cs="Times New Roman"/>
          <w:sz w:val="24"/>
          <w:szCs w:val="24"/>
        </w:rPr>
        <w:t>PRODUÇÃO</w:t>
      </w:r>
      <w:r w:rsidRPr="00C410B7">
        <w:rPr>
          <w:rFonts w:ascii="Times New Roman" w:eastAsia="Calibri" w:hAnsi="Times New Roman" w:cs="Times New Roman"/>
          <w:spacing w:val="11"/>
          <w:sz w:val="24"/>
          <w:szCs w:val="24"/>
        </w:rPr>
        <w:t xml:space="preserve"> </w:t>
      </w:r>
      <w:r w:rsidRPr="00C410B7">
        <w:rPr>
          <w:rFonts w:ascii="Times New Roman" w:eastAsia="Calibri" w:hAnsi="Times New Roman" w:cs="Times New Roman"/>
          <w:sz w:val="24"/>
          <w:szCs w:val="24"/>
        </w:rPr>
        <w:t>DE</w:t>
      </w:r>
      <w:r w:rsidRPr="00C410B7">
        <w:rPr>
          <w:rFonts w:ascii="Times New Roman" w:eastAsia="Calibri" w:hAnsi="Times New Roman" w:cs="Times New Roman"/>
          <w:spacing w:val="11"/>
          <w:sz w:val="24"/>
          <w:szCs w:val="24"/>
        </w:rPr>
        <w:t xml:space="preserve"> </w:t>
      </w:r>
      <w:r w:rsidRPr="00C410B7">
        <w:rPr>
          <w:rFonts w:ascii="Times New Roman" w:eastAsia="Calibri" w:hAnsi="Times New Roman" w:cs="Times New Roman"/>
          <w:sz w:val="24"/>
          <w:szCs w:val="24"/>
        </w:rPr>
        <w:t>OBRAS</w:t>
      </w:r>
      <w:r w:rsidRPr="00C410B7">
        <w:rPr>
          <w:rFonts w:ascii="Times New Roman" w:eastAsia="Calibri" w:hAnsi="Times New Roman" w:cs="Times New Roman"/>
          <w:spacing w:val="11"/>
          <w:sz w:val="24"/>
          <w:szCs w:val="24"/>
        </w:rPr>
        <w:t xml:space="preserve"> </w:t>
      </w:r>
      <w:r w:rsidRPr="00C410B7">
        <w:rPr>
          <w:rFonts w:ascii="Times New Roman" w:eastAsia="Calibri" w:hAnsi="Times New Roman" w:cs="Times New Roman"/>
          <w:sz w:val="24"/>
          <w:szCs w:val="24"/>
        </w:rPr>
        <w:t>DE</w:t>
      </w:r>
      <w:r w:rsidRPr="00C410B7">
        <w:rPr>
          <w:rFonts w:ascii="Times New Roman" w:eastAsia="Calibri" w:hAnsi="Times New Roman" w:cs="Times New Roman"/>
          <w:spacing w:val="11"/>
          <w:sz w:val="24"/>
          <w:szCs w:val="24"/>
        </w:rPr>
        <w:t xml:space="preserve"> </w:t>
      </w:r>
      <w:r w:rsidRPr="00C410B7">
        <w:rPr>
          <w:rFonts w:ascii="Times New Roman" w:eastAsia="Calibri" w:hAnsi="Times New Roman" w:cs="Times New Roman"/>
          <w:sz w:val="24"/>
          <w:szCs w:val="24"/>
        </w:rPr>
        <w:t>DANÇA,</w:t>
      </w:r>
      <w:r w:rsidRPr="00C410B7">
        <w:rPr>
          <w:rFonts w:ascii="Times New Roman" w:eastAsia="Calibri" w:hAnsi="Times New Roman" w:cs="Times New Roman"/>
          <w:spacing w:val="-1"/>
          <w:sz w:val="24"/>
          <w:szCs w:val="24"/>
        </w:rPr>
        <w:t xml:space="preserve"> </w:t>
      </w:r>
      <w:r w:rsidRPr="00C410B7">
        <w:rPr>
          <w:rFonts w:ascii="Times New Roman" w:eastAsia="Calibri" w:hAnsi="Times New Roman" w:cs="Times New Roman"/>
          <w:sz w:val="24"/>
          <w:szCs w:val="24"/>
        </w:rPr>
        <w:t>COM</w:t>
      </w:r>
      <w:r w:rsidRPr="00C410B7">
        <w:rPr>
          <w:rFonts w:ascii="Times New Roman" w:eastAsia="Calibri" w:hAnsi="Times New Roman" w:cs="Times New Roman"/>
          <w:spacing w:val="12"/>
          <w:sz w:val="24"/>
          <w:szCs w:val="24"/>
        </w:rPr>
        <w:t xml:space="preserve"> </w:t>
      </w:r>
      <w:r w:rsidRPr="00C410B7">
        <w:rPr>
          <w:rFonts w:ascii="Times New Roman" w:eastAsia="Calibri" w:hAnsi="Times New Roman" w:cs="Times New Roman"/>
          <w:sz w:val="24"/>
          <w:szCs w:val="24"/>
        </w:rPr>
        <w:t>FOCO</w:t>
      </w:r>
      <w:r w:rsidRPr="00C410B7">
        <w:rPr>
          <w:rFonts w:ascii="Times New Roman" w:eastAsia="Calibri" w:hAnsi="Times New Roman" w:cs="Times New Roman"/>
          <w:spacing w:val="9"/>
          <w:sz w:val="24"/>
          <w:szCs w:val="24"/>
        </w:rPr>
        <w:t xml:space="preserve"> </w:t>
      </w:r>
      <w:r w:rsidRPr="00C410B7">
        <w:rPr>
          <w:rFonts w:ascii="Times New Roman" w:eastAsia="Calibri" w:hAnsi="Times New Roman" w:cs="Times New Roman"/>
          <w:sz w:val="24"/>
          <w:szCs w:val="24"/>
        </w:rPr>
        <w:t>EM</w:t>
      </w:r>
      <w:r w:rsidRPr="00C410B7">
        <w:rPr>
          <w:rFonts w:ascii="Times New Roman" w:eastAsia="Calibri" w:hAnsi="Times New Roman" w:cs="Times New Roman"/>
          <w:spacing w:val="12"/>
          <w:sz w:val="24"/>
          <w:szCs w:val="24"/>
        </w:rPr>
        <w:t xml:space="preserve"> </w:t>
      </w:r>
      <w:r w:rsidRPr="00C410B7">
        <w:rPr>
          <w:rFonts w:ascii="Times New Roman" w:eastAsia="Calibri" w:hAnsi="Times New Roman" w:cs="Times New Roman"/>
          <w:sz w:val="24"/>
          <w:szCs w:val="24"/>
        </w:rPr>
        <w:t>PERFORMANCES</w:t>
      </w:r>
      <w:r w:rsidRPr="00C410B7">
        <w:rPr>
          <w:rFonts w:ascii="Times New Roman" w:eastAsia="Calibri" w:hAnsi="Times New Roman" w:cs="Times New Roman"/>
          <w:spacing w:val="10"/>
          <w:sz w:val="24"/>
          <w:szCs w:val="24"/>
        </w:rPr>
        <w:t xml:space="preserve"> </w:t>
      </w:r>
      <w:r w:rsidRPr="00C410B7">
        <w:rPr>
          <w:rFonts w:ascii="Times New Roman" w:eastAsia="Calibri" w:hAnsi="Times New Roman" w:cs="Times New Roman"/>
          <w:spacing w:val="-2"/>
          <w:sz w:val="24"/>
          <w:szCs w:val="24"/>
        </w:rPr>
        <w:t>INDIVIDUAIS</w:t>
      </w:r>
    </w:p>
    <w:p w14:paraId="69F72CD3" w14:textId="77777777" w:rsidR="00C410B7" w:rsidRPr="00C410B7" w:rsidRDefault="00C410B7" w:rsidP="008E64E4">
      <w:pPr>
        <w:spacing w:before="22" w:line="456" w:lineRule="auto"/>
        <w:ind w:left="1277" w:right="6432"/>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(solos)</w:t>
      </w:r>
      <w:r w:rsidRPr="00C410B7">
        <w:rPr>
          <w:rFonts w:ascii="Times New Roman" w:eastAsia="Calibri" w:hAnsi="Times New Roman" w:cs="Times New Roman"/>
          <w:smallCaps/>
          <w:spacing w:val="-12"/>
          <w:sz w:val="24"/>
          <w:szCs w:val="24"/>
        </w:rPr>
        <w:t xml:space="preserve"> </w:t>
      </w:r>
      <w:r w:rsidRPr="00C410B7">
        <w:rPr>
          <w:rFonts w:ascii="Times New Roman" w:eastAsia="Calibri" w:hAnsi="Times New Roman" w:cs="Times New Roman"/>
          <w:smallCaps/>
          <w:sz w:val="24"/>
          <w:szCs w:val="24"/>
        </w:rPr>
        <w:t>e</w:t>
      </w:r>
      <w:r w:rsidRPr="00C410B7">
        <w:rPr>
          <w:rFonts w:ascii="Times New Roman" w:eastAsia="Calibri" w:hAnsi="Times New Roman" w:cs="Times New Roman"/>
          <w:smallCaps/>
          <w:spacing w:val="-11"/>
          <w:sz w:val="24"/>
          <w:szCs w:val="24"/>
        </w:rPr>
        <w:t xml:space="preserve"> </w:t>
      </w:r>
      <w:r w:rsidRPr="00C410B7">
        <w:rPr>
          <w:rFonts w:ascii="Times New Roman" w:eastAsia="Calibri" w:hAnsi="Times New Roman" w:cs="Times New Roman"/>
          <w:smallCaps/>
          <w:sz w:val="24"/>
          <w:szCs w:val="24"/>
        </w:rPr>
        <w:t>em</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duplas</w:t>
      </w:r>
      <w:r w:rsidRPr="00C410B7">
        <w:rPr>
          <w:rFonts w:ascii="Times New Roman" w:eastAsia="Calibri" w:hAnsi="Times New Roman" w:cs="Times New Roman"/>
          <w:smallCaps/>
          <w:spacing w:val="-7"/>
          <w:sz w:val="24"/>
          <w:szCs w:val="24"/>
        </w:rPr>
        <w:t xml:space="preserve"> </w:t>
      </w:r>
      <w:r w:rsidRPr="00C410B7">
        <w:rPr>
          <w:rFonts w:ascii="Times New Roman" w:eastAsia="Calibri" w:hAnsi="Times New Roman" w:cs="Times New Roman"/>
          <w:smallCaps/>
          <w:sz w:val="24"/>
          <w:szCs w:val="24"/>
        </w:rPr>
        <w:t>(duos). Requisitos principais:</w:t>
      </w:r>
    </w:p>
    <w:p w14:paraId="4A7F97EF" w14:textId="77777777" w:rsidR="00C410B7" w:rsidRPr="00C410B7" w:rsidRDefault="00C410B7" w:rsidP="008E64E4">
      <w:pPr>
        <w:numPr>
          <w:ilvl w:val="1"/>
          <w:numId w:val="4"/>
        </w:numPr>
        <w:tabs>
          <w:tab w:val="left" w:pos="1962"/>
          <w:tab w:val="left" w:pos="1997"/>
        </w:tabs>
        <w:spacing w:line="259" w:lineRule="auto"/>
        <w:ind w:right="1447"/>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Público-alvo:</w:t>
      </w:r>
      <w:r w:rsidRPr="00C410B7">
        <w:rPr>
          <w:rFonts w:ascii="Times New Roman" w:eastAsia="Calibri" w:hAnsi="Times New Roman" w:cs="Times New Roman"/>
          <w:smallCaps/>
          <w:spacing w:val="-7"/>
          <w:sz w:val="24"/>
          <w:szCs w:val="24"/>
        </w:rPr>
        <w:t xml:space="preserve"> </w:t>
      </w:r>
      <w:r w:rsidRPr="00C410B7">
        <w:rPr>
          <w:rFonts w:ascii="Times New Roman" w:eastAsia="Calibri" w:hAnsi="Times New Roman" w:cs="Times New Roman"/>
          <w:smallCaps/>
          <w:sz w:val="24"/>
          <w:szCs w:val="24"/>
        </w:rPr>
        <w:t>Coreógrafos,</w:t>
      </w:r>
      <w:r w:rsidRPr="00C410B7">
        <w:rPr>
          <w:rFonts w:ascii="Times New Roman" w:eastAsia="Calibri" w:hAnsi="Times New Roman" w:cs="Times New Roman"/>
          <w:smallCaps/>
          <w:spacing w:val="-8"/>
          <w:sz w:val="24"/>
          <w:szCs w:val="24"/>
        </w:rPr>
        <w:t xml:space="preserve"> </w:t>
      </w:r>
      <w:r w:rsidRPr="00C410B7">
        <w:rPr>
          <w:rFonts w:ascii="Times New Roman" w:eastAsia="Calibri" w:hAnsi="Times New Roman" w:cs="Times New Roman"/>
          <w:smallCaps/>
          <w:sz w:val="24"/>
          <w:szCs w:val="24"/>
        </w:rPr>
        <w:t>bailarinos,</w:t>
      </w:r>
      <w:r w:rsidRPr="00C410B7">
        <w:rPr>
          <w:rFonts w:ascii="Times New Roman" w:eastAsia="Calibri" w:hAnsi="Times New Roman" w:cs="Times New Roman"/>
          <w:smallCaps/>
          <w:spacing w:val="-8"/>
          <w:sz w:val="24"/>
          <w:szCs w:val="24"/>
        </w:rPr>
        <w:t xml:space="preserve"> </w:t>
      </w:r>
      <w:r w:rsidRPr="00C410B7">
        <w:rPr>
          <w:rFonts w:ascii="Times New Roman" w:eastAsia="Calibri" w:hAnsi="Times New Roman" w:cs="Times New Roman"/>
          <w:smallCaps/>
          <w:sz w:val="24"/>
          <w:szCs w:val="24"/>
        </w:rPr>
        <w:t>dançarinos e grupos de dança interessados em desenvolver e apresentar obras coreográficas em formato de solos ou duos.</w:t>
      </w:r>
    </w:p>
    <w:p w14:paraId="1BF47A47" w14:textId="77777777" w:rsidR="00C410B7" w:rsidRPr="00C410B7" w:rsidRDefault="00C410B7" w:rsidP="008E64E4">
      <w:pPr>
        <w:numPr>
          <w:ilvl w:val="1"/>
          <w:numId w:val="4"/>
        </w:numPr>
        <w:tabs>
          <w:tab w:val="left" w:pos="1962"/>
          <w:tab w:val="left" w:pos="1997"/>
        </w:tabs>
        <w:spacing w:line="259" w:lineRule="auto"/>
        <w:ind w:right="1615"/>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Objetivo:</w:t>
      </w:r>
      <w:r w:rsidRPr="00C410B7">
        <w:rPr>
          <w:rFonts w:ascii="Times New Roman" w:eastAsia="Calibri" w:hAnsi="Times New Roman" w:cs="Times New Roman"/>
          <w:smallCaps/>
          <w:spacing w:val="-2"/>
          <w:sz w:val="24"/>
          <w:szCs w:val="24"/>
        </w:rPr>
        <w:t xml:space="preserve"> </w:t>
      </w:r>
      <w:r w:rsidRPr="00C410B7">
        <w:rPr>
          <w:rFonts w:ascii="Times New Roman" w:eastAsia="Calibri" w:hAnsi="Times New Roman" w:cs="Times New Roman"/>
          <w:smallCaps/>
          <w:sz w:val="24"/>
          <w:szCs w:val="24"/>
        </w:rPr>
        <w:t>Selecionar e apoiar a produção de obras de dança,</w:t>
      </w:r>
      <w:r w:rsidRPr="00C410B7">
        <w:rPr>
          <w:rFonts w:ascii="Times New Roman" w:eastAsia="Calibri" w:hAnsi="Times New Roman" w:cs="Times New Roman"/>
          <w:smallCaps/>
          <w:spacing w:val="-2"/>
          <w:sz w:val="24"/>
          <w:szCs w:val="24"/>
        </w:rPr>
        <w:t xml:space="preserve"> </w:t>
      </w:r>
      <w:r w:rsidRPr="00C410B7">
        <w:rPr>
          <w:rFonts w:ascii="Times New Roman" w:eastAsia="Calibri" w:hAnsi="Times New Roman" w:cs="Times New Roman"/>
          <w:smallCaps/>
          <w:sz w:val="24"/>
          <w:szCs w:val="24"/>
        </w:rPr>
        <w:t>incentivando a experimentação</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artística</w:t>
      </w:r>
      <w:r w:rsidRPr="00C410B7">
        <w:rPr>
          <w:rFonts w:ascii="Times New Roman" w:eastAsia="Calibri" w:hAnsi="Times New Roman" w:cs="Times New Roman"/>
          <w:smallCaps/>
          <w:spacing w:val="-4"/>
          <w:sz w:val="24"/>
          <w:szCs w:val="24"/>
        </w:rPr>
        <w:t xml:space="preserve"> </w:t>
      </w:r>
      <w:r w:rsidRPr="00C410B7">
        <w:rPr>
          <w:rFonts w:ascii="Times New Roman" w:eastAsia="Calibri" w:hAnsi="Times New Roman" w:cs="Times New Roman"/>
          <w:smallCaps/>
          <w:sz w:val="24"/>
          <w:szCs w:val="24"/>
        </w:rPr>
        <w:t>e</w:t>
      </w:r>
      <w:r w:rsidRPr="00C410B7">
        <w:rPr>
          <w:rFonts w:ascii="Times New Roman" w:eastAsia="Calibri" w:hAnsi="Times New Roman" w:cs="Times New Roman"/>
          <w:smallCaps/>
          <w:spacing w:val="-4"/>
          <w:sz w:val="24"/>
          <w:szCs w:val="24"/>
        </w:rPr>
        <w:t xml:space="preserve"> </w:t>
      </w:r>
      <w:r w:rsidRPr="00C410B7">
        <w:rPr>
          <w:rFonts w:ascii="Times New Roman" w:eastAsia="Calibri" w:hAnsi="Times New Roman" w:cs="Times New Roman"/>
          <w:smallCaps/>
          <w:sz w:val="24"/>
          <w:szCs w:val="24"/>
        </w:rPr>
        <w:t>a</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criação</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de</w:t>
      </w:r>
      <w:r w:rsidRPr="00C410B7">
        <w:rPr>
          <w:rFonts w:ascii="Times New Roman" w:eastAsia="Calibri" w:hAnsi="Times New Roman" w:cs="Times New Roman"/>
          <w:smallCaps/>
          <w:spacing w:val="-2"/>
          <w:sz w:val="24"/>
          <w:szCs w:val="24"/>
        </w:rPr>
        <w:t xml:space="preserve"> </w:t>
      </w:r>
      <w:r w:rsidRPr="00C410B7">
        <w:rPr>
          <w:rFonts w:ascii="Times New Roman" w:eastAsia="Calibri" w:hAnsi="Times New Roman" w:cs="Times New Roman"/>
          <w:smallCaps/>
          <w:sz w:val="24"/>
          <w:szCs w:val="24"/>
        </w:rPr>
        <w:t>novas</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linguagens</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no</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formato</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solo</w:t>
      </w:r>
      <w:r w:rsidRPr="00C410B7">
        <w:rPr>
          <w:rFonts w:ascii="Times New Roman" w:eastAsia="Calibri" w:hAnsi="Times New Roman" w:cs="Times New Roman"/>
          <w:smallCaps/>
          <w:spacing w:val="-4"/>
          <w:sz w:val="24"/>
          <w:szCs w:val="24"/>
        </w:rPr>
        <w:t xml:space="preserve"> </w:t>
      </w:r>
      <w:r w:rsidRPr="00C410B7">
        <w:rPr>
          <w:rFonts w:ascii="Times New Roman" w:eastAsia="Calibri" w:hAnsi="Times New Roman" w:cs="Times New Roman"/>
          <w:smallCaps/>
          <w:sz w:val="24"/>
          <w:szCs w:val="24"/>
        </w:rPr>
        <w:t>e</w:t>
      </w:r>
      <w:r w:rsidRPr="00C410B7">
        <w:rPr>
          <w:rFonts w:ascii="Times New Roman" w:eastAsia="Calibri" w:hAnsi="Times New Roman" w:cs="Times New Roman"/>
          <w:smallCaps/>
          <w:spacing w:val="-2"/>
          <w:sz w:val="24"/>
          <w:szCs w:val="24"/>
        </w:rPr>
        <w:t xml:space="preserve"> </w:t>
      </w:r>
      <w:r w:rsidRPr="00C410B7">
        <w:rPr>
          <w:rFonts w:ascii="Times New Roman" w:eastAsia="Calibri" w:hAnsi="Times New Roman" w:cs="Times New Roman"/>
          <w:smallCaps/>
          <w:sz w:val="24"/>
          <w:szCs w:val="24"/>
        </w:rPr>
        <w:t>duo.</w:t>
      </w:r>
    </w:p>
    <w:p w14:paraId="0D03B017" w14:textId="77777777" w:rsidR="00C410B7" w:rsidRPr="00C410B7" w:rsidRDefault="00C410B7" w:rsidP="008E64E4">
      <w:pPr>
        <w:spacing w:before="10"/>
        <w:jc w:val="both"/>
        <w:rPr>
          <w:rFonts w:ascii="Times New Roman" w:eastAsia="Calibri" w:hAnsi="Times New Roman" w:cs="Times New Roman"/>
          <w:sz w:val="24"/>
          <w:szCs w:val="24"/>
        </w:rPr>
      </w:pPr>
    </w:p>
    <w:p w14:paraId="618721F8" w14:textId="77777777" w:rsidR="00C410B7" w:rsidRPr="00C410B7" w:rsidRDefault="00C410B7" w:rsidP="008E64E4">
      <w:pPr>
        <w:numPr>
          <w:ilvl w:val="0"/>
          <w:numId w:val="4"/>
        </w:numPr>
        <w:tabs>
          <w:tab w:val="left" w:pos="1494"/>
        </w:tabs>
        <w:ind w:left="1494" w:hanging="217"/>
        <w:jc w:val="both"/>
        <w:outlineLvl w:val="1"/>
        <w:rPr>
          <w:rFonts w:ascii="Times New Roman" w:eastAsia="Calibri" w:hAnsi="Times New Roman" w:cs="Times New Roman"/>
          <w:b/>
          <w:bCs/>
          <w:sz w:val="24"/>
          <w:szCs w:val="24"/>
        </w:rPr>
      </w:pPr>
      <w:r w:rsidRPr="00C410B7">
        <w:rPr>
          <w:rFonts w:ascii="Times New Roman" w:eastAsia="Calibri" w:hAnsi="Times New Roman" w:cs="Times New Roman"/>
          <w:b/>
          <w:bCs/>
          <w:smallCaps/>
          <w:sz w:val="24"/>
          <w:szCs w:val="24"/>
        </w:rPr>
        <w:t>MÚSICA</w:t>
      </w:r>
      <w:r w:rsidRPr="00C410B7">
        <w:rPr>
          <w:rFonts w:ascii="Times New Roman" w:eastAsia="Calibri" w:hAnsi="Times New Roman" w:cs="Times New Roman"/>
          <w:b/>
          <w:bCs/>
          <w:smallCaps/>
          <w:spacing w:val="-11"/>
          <w:sz w:val="24"/>
          <w:szCs w:val="24"/>
        </w:rPr>
        <w:t xml:space="preserve"> </w:t>
      </w:r>
      <w:r w:rsidRPr="00C410B7">
        <w:rPr>
          <w:rFonts w:ascii="Times New Roman" w:eastAsia="Calibri" w:hAnsi="Times New Roman" w:cs="Times New Roman"/>
          <w:b/>
          <w:bCs/>
          <w:smallCaps/>
          <w:sz w:val="24"/>
          <w:szCs w:val="24"/>
        </w:rPr>
        <w:t>-</w:t>
      </w:r>
      <w:r w:rsidRPr="00C410B7">
        <w:rPr>
          <w:rFonts w:ascii="Times New Roman" w:eastAsia="Calibri" w:hAnsi="Times New Roman" w:cs="Times New Roman"/>
          <w:b/>
          <w:bCs/>
          <w:smallCaps/>
          <w:spacing w:val="-11"/>
          <w:sz w:val="24"/>
          <w:szCs w:val="24"/>
        </w:rPr>
        <w:t xml:space="preserve"> </w:t>
      </w:r>
      <w:r w:rsidRPr="00C410B7">
        <w:rPr>
          <w:rFonts w:ascii="Times New Roman" w:eastAsia="Calibri" w:hAnsi="Times New Roman" w:cs="Times New Roman"/>
          <w:b/>
          <w:bCs/>
          <w:smallCaps/>
          <w:sz w:val="24"/>
          <w:szCs w:val="24"/>
        </w:rPr>
        <w:t>Produção</w:t>
      </w:r>
      <w:r w:rsidRPr="00C410B7">
        <w:rPr>
          <w:rFonts w:ascii="Times New Roman" w:eastAsia="Calibri" w:hAnsi="Times New Roman" w:cs="Times New Roman"/>
          <w:b/>
          <w:bCs/>
          <w:smallCaps/>
          <w:spacing w:val="-11"/>
          <w:sz w:val="24"/>
          <w:szCs w:val="24"/>
        </w:rPr>
        <w:t xml:space="preserve"> </w:t>
      </w:r>
      <w:r w:rsidRPr="00C410B7">
        <w:rPr>
          <w:rFonts w:ascii="Times New Roman" w:eastAsia="Calibri" w:hAnsi="Times New Roman" w:cs="Times New Roman"/>
          <w:b/>
          <w:bCs/>
          <w:smallCaps/>
          <w:sz w:val="24"/>
          <w:szCs w:val="24"/>
        </w:rPr>
        <w:t>de</w:t>
      </w:r>
      <w:r w:rsidRPr="00C410B7">
        <w:rPr>
          <w:rFonts w:ascii="Times New Roman" w:eastAsia="Calibri" w:hAnsi="Times New Roman" w:cs="Times New Roman"/>
          <w:b/>
          <w:bCs/>
          <w:smallCaps/>
          <w:spacing w:val="-9"/>
          <w:sz w:val="24"/>
          <w:szCs w:val="24"/>
        </w:rPr>
        <w:t xml:space="preserve"> </w:t>
      </w:r>
      <w:r w:rsidRPr="00C410B7">
        <w:rPr>
          <w:rFonts w:ascii="Times New Roman" w:eastAsia="Calibri" w:hAnsi="Times New Roman" w:cs="Times New Roman"/>
          <w:b/>
          <w:bCs/>
          <w:smallCaps/>
          <w:sz w:val="24"/>
          <w:szCs w:val="24"/>
        </w:rPr>
        <w:t>álbum</w:t>
      </w:r>
      <w:r w:rsidRPr="00C410B7">
        <w:rPr>
          <w:rFonts w:ascii="Times New Roman" w:eastAsia="Calibri" w:hAnsi="Times New Roman" w:cs="Times New Roman"/>
          <w:b/>
          <w:bCs/>
          <w:smallCaps/>
          <w:spacing w:val="-7"/>
          <w:sz w:val="24"/>
          <w:szCs w:val="24"/>
        </w:rPr>
        <w:t xml:space="preserve"> </w:t>
      </w:r>
      <w:r w:rsidRPr="00C410B7">
        <w:rPr>
          <w:rFonts w:ascii="Times New Roman" w:eastAsia="Calibri" w:hAnsi="Times New Roman" w:cs="Times New Roman"/>
          <w:b/>
          <w:bCs/>
          <w:smallCaps/>
          <w:spacing w:val="-2"/>
          <w:sz w:val="24"/>
          <w:szCs w:val="24"/>
        </w:rPr>
        <w:t>musical</w:t>
      </w:r>
    </w:p>
    <w:p w14:paraId="182F091A" w14:textId="77777777" w:rsidR="00C410B7" w:rsidRPr="00C410B7" w:rsidRDefault="00C410B7" w:rsidP="008E64E4">
      <w:pPr>
        <w:spacing w:before="32"/>
        <w:jc w:val="both"/>
        <w:rPr>
          <w:rFonts w:ascii="Times New Roman" w:eastAsia="Calibri" w:hAnsi="Times New Roman" w:cs="Times New Roman"/>
          <w:b/>
          <w:sz w:val="24"/>
          <w:szCs w:val="24"/>
        </w:rPr>
      </w:pPr>
    </w:p>
    <w:p w14:paraId="5F7CF466" w14:textId="77777777" w:rsidR="00C410B7" w:rsidRPr="00C410B7" w:rsidRDefault="00C410B7" w:rsidP="008E64E4">
      <w:pPr>
        <w:spacing w:line="259" w:lineRule="auto"/>
        <w:ind w:left="1277" w:right="1273"/>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Esta</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categoria</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de</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seleção</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z w:val="24"/>
          <w:szCs w:val="24"/>
        </w:rPr>
        <w:t>de</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propostas</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z w:val="24"/>
          <w:szCs w:val="24"/>
        </w:rPr>
        <w:t>para</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produção</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z w:val="24"/>
          <w:szCs w:val="24"/>
        </w:rPr>
        <w:t>de</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álbum</w:t>
      </w:r>
      <w:r w:rsidRPr="00C410B7">
        <w:rPr>
          <w:rFonts w:ascii="Times New Roman" w:eastAsia="Calibri" w:hAnsi="Times New Roman" w:cs="Times New Roman"/>
          <w:smallCaps/>
          <w:spacing w:val="-2"/>
          <w:sz w:val="24"/>
          <w:szCs w:val="24"/>
        </w:rPr>
        <w:t xml:space="preserve"> </w:t>
      </w:r>
      <w:r w:rsidRPr="00C410B7">
        <w:rPr>
          <w:rFonts w:ascii="Times New Roman" w:eastAsia="Calibri" w:hAnsi="Times New Roman" w:cs="Times New Roman"/>
          <w:smallCaps/>
          <w:sz w:val="24"/>
          <w:szCs w:val="24"/>
        </w:rPr>
        <w:t>musical</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z w:val="24"/>
          <w:szCs w:val="24"/>
        </w:rPr>
        <w:t>visa</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apoiar</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a</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z w:val="24"/>
          <w:szCs w:val="24"/>
        </w:rPr>
        <w:t>criação e produção de álbuns musicais,</w:t>
      </w:r>
      <w:r w:rsidRPr="00C410B7">
        <w:rPr>
          <w:rFonts w:ascii="Times New Roman" w:eastAsia="Calibri" w:hAnsi="Times New Roman" w:cs="Times New Roman"/>
          <w:smallCaps/>
          <w:spacing w:val="-1"/>
          <w:sz w:val="24"/>
          <w:szCs w:val="24"/>
        </w:rPr>
        <w:t xml:space="preserve"> </w:t>
      </w:r>
      <w:r w:rsidRPr="00C410B7">
        <w:rPr>
          <w:rFonts w:ascii="Times New Roman" w:eastAsia="Calibri" w:hAnsi="Times New Roman" w:cs="Times New Roman"/>
          <w:smallCaps/>
          <w:sz w:val="24"/>
          <w:szCs w:val="24"/>
        </w:rPr>
        <w:t>incentivando a produção artística e o lançamento de novos trabalhos no setor musical de Minas Gerais.</w:t>
      </w:r>
    </w:p>
    <w:p w14:paraId="57B8D19B" w14:textId="77777777" w:rsidR="00C410B7" w:rsidRPr="00C410B7" w:rsidRDefault="00C410B7" w:rsidP="008E64E4">
      <w:pPr>
        <w:spacing w:before="6"/>
        <w:jc w:val="both"/>
        <w:rPr>
          <w:rFonts w:ascii="Times New Roman" w:eastAsia="Calibri" w:hAnsi="Times New Roman" w:cs="Times New Roman"/>
          <w:sz w:val="24"/>
          <w:szCs w:val="24"/>
        </w:rPr>
      </w:pPr>
    </w:p>
    <w:p w14:paraId="684E1E5E" w14:textId="77777777" w:rsidR="00C410B7" w:rsidRPr="00C410B7" w:rsidRDefault="00C410B7" w:rsidP="008E64E4">
      <w:pPr>
        <w:spacing w:before="1"/>
        <w:ind w:left="1277"/>
        <w:jc w:val="both"/>
        <w:rPr>
          <w:rFonts w:ascii="Times New Roman" w:eastAsia="Calibri" w:hAnsi="Times New Roman" w:cs="Times New Roman"/>
          <w:sz w:val="24"/>
          <w:szCs w:val="24"/>
        </w:rPr>
      </w:pPr>
      <w:r w:rsidRPr="00C410B7">
        <w:rPr>
          <w:rFonts w:ascii="Times New Roman" w:eastAsia="Calibri" w:hAnsi="Times New Roman" w:cs="Times New Roman"/>
          <w:smallCaps/>
          <w:spacing w:val="-2"/>
          <w:sz w:val="24"/>
          <w:szCs w:val="24"/>
        </w:rPr>
        <w:t>Requisitos</w:t>
      </w:r>
      <w:r w:rsidRPr="00C410B7">
        <w:rPr>
          <w:rFonts w:ascii="Times New Roman" w:eastAsia="Calibri" w:hAnsi="Times New Roman" w:cs="Times New Roman"/>
          <w:smallCaps/>
          <w:spacing w:val="4"/>
          <w:sz w:val="24"/>
          <w:szCs w:val="24"/>
        </w:rPr>
        <w:t xml:space="preserve"> </w:t>
      </w:r>
      <w:r w:rsidRPr="00C410B7">
        <w:rPr>
          <w:rFonts w:ascii="Times New Roman" w:eastAsia="Calibri" w:hAnsi="Times New Roman" w:cs="Times New Roman"/>
          <w:smallCaps/>
          <w:spacing w:val="-2"/>
          <w:sz w:val="24"/>
          <w:szCs w:val="24"/>
        </w:rPr>
        <w:t>principais:</w:t>
      </w:r>
    </w:p>
    <w:p w14:paraId="17EFEE0B" w14:textId="77777777" w:rsidR="00C410B7" w:rsidRPr="00C410B7" w:rsidRDefault="00C410B7" w:rsidP="008E64E4">
      <w:pPr>
        <w:spacing w:before="31"/>
        <w:jc w:val="both"/>
        <w:rPr>
          <w:rFonts w:ascii="Times New Roman" w:eastAsia="Calibri" w:hAnsi="Times New Roman" w:cs="Times New Roman"/>
          <w:sz w:val="24"/>
          <w:szCs w:val="24"/>
        </w:rPr>
      </w:pPr>
    </w:p>
    <w:p w14:paraId="6A8BD311" w14:textId="77777777" w:rsidR="00C410B7" w:rsidRPr="00C410B7" w:rsidRDefault="00C410B7" w:rsidP="008E64E4">
      <w:pPr>
        <w:numPr>
          <w:ilvl w:val="1"/>
          <w:numId w:val="4"/>
        </w:numPr>
        <w:tabs>
          <w:tab w:val="left" w:pos="1962"/>
        </w:tabs>
        <w:spacing w:before="1"/>
        <w:ind w:left="1962" w:hanging="325"/>
        <w:jc w:val="both"/>
        <w:rPr>
          <w:rFonts w:ascii="Times New Roman" w:eastAsia="Calibri" w:hAnsi="Times New Roman" w:cs="Times New Roman"/>
          <w:sz w:val="24"/>
          <w:szCs w:val="24"/>
        </w:rPr>
      </w:pPr>
      <w:r w:rsidRPr="00C410B7">
        <w:rPr>
          <w:rFonts w:ascii="Times New Roman" w:eastAsia="Calibri" w:hAnsi="Times New Roman" w:cs="Times New Roman"/>
          <w:smallCaps/>
          <w:spacing w:val="-2"/>
          <w:sz w:val="24"/>
          <w:szCs w:val="24"/>
        </w:rPr>
        <w:t>Público-alvo:</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pacing w:val="-2"/>
          <w:sz w:val="24"/>
          <w:szCs w:val="24"/>
        </w:rPr>
        <w:t>Músicos,</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pacing w:val="-2"/>
          <w:sz w:val="24"/>
          <w:szCs w:val="24"/>
        </w:rPr>
        <w:t>compositores,</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pacing w:val="-2"/>
          <w:sz w:val="24"/>
          <w:szCs w:val="24"/>
        </w:rPr>
        <w:t>bandas</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pacing w:val="-2"/>
          <w:sz w:val="24"/>
          <w:szCs w:val="24"/>
        </w:rPr>
        <w:t>e</w:t>
      </w:r>
      <w:r w:rsidRPr="00C410B7">
        <w:rPr>
          <w:rFonts w:ascii="Times New Roman" w:eastAsia="Calibri" w:hAnsi="Times New Roman" w:cs="Times New Roman"/>
          <w:smallCaps/>
          <w:spacing w:val="8"/>
          <w:sz w:val="24"/>
          <w:szCs w:val="24"/>
        </w:rPr>
        <w:t xml:space="preserve"> </w:t>
      </w:r>
      <w:r w:rsidRPr="00C410B7">
        <w:rPr>
          <w:rFonts w:ascii="Times New Roman" w:eastAsia="Calibri" w:hAnsi="Times New Roman" w:cs="Times New Roman"/>
          <w:smallCaps/>
          <w:spacing w:val="-2"/>
          <w:sz w:val="24"/>
          <w:szCs w:val="24"/>
        </w:rPr>
        <w:t>grupos</w:t>
      </w:r>
      <w:r w:rsidRPr="00C410B7">
        <w:rPr>
          <w:rFonts w:ascii="Times New Roman" w:eastAsia="Calibri" w:hAnsi="Times New Roman" w:cs="Times New Roman"/>
          <w:smallCaps/>
          <w:spacing w:val="7"/>
          <w:sz w:val="24"/>
          <w:szCs w:val="24"/>
        </w:rPr>
        <w:t xml:space="preserve"> </w:t>
      </w:r>
      <w:r w:rsidRPr="00C410B7">
        <w:rPr>
          <w:rFonts w:ascii="Times New Roman" w:eastAsia="Calibri" w:hAnsi="Times New Roman" w:cs="Times New Roman"/>
          <w:smallCaps/>
          <w:spacing w:val="-2"/>
          <w:sz w:val="24"/>
          <w:szCs w:val="24"/>
        </w:rPr>
        <w:t>MUSICAIS</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pacing w:val="-2"/>
          <w:sz w:val="24"/>
          <w:szCs w:val="24"/>
        </w:rPr>
        <w:t>DE</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pacing w:val="-2"/>
          <w:sz w:val="24"/>
          <w:szCs w:val="24"/>
        </w:rPr>
        <w:t>Minas</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pacing w:val="-2"/>
          <w:sz w:val="24"/>
          <w:szCs w:val="24"/>
        </w:rPr>
        <w:t>Gerais,</w:t>
      </w:r>
    </w:p>
    <w:p w14:paraId="112D206D" w14:textId="77777777" w:rsidR="00C410B7" w:rsidRPr="00C410B7" w:rsidRDefault="00C410B7" w:rsidP="008E64E4">
      <w:pPr>
        <w:spacing w:before="23"/>
        <w:ind w:left="1997"/>
        <w:jc w:val="both"/>
        <w:rPr>
          <w:rFonts w:ascii="Times New Roman" w:eastAsia="Calibri" w:hAnsi="Times New Roman" w:cs="Times New Roman"/>
          <w:sz w:val="24"/>
          <w:szCs w:val="24"/>
        </w:rPr>
      </w:pPr>
      <w:r w:rsidRPr="00C410B7">
        <w:rPr>
          <w:rFonts w:ascii="Times New Roman" w:eastAsia="Calibri" w:hAnsi="Times New Roman" w:cs="Times New Roman"/>
          <w:sz w:val="24"/>
          <w:szCs w:val="24"/>
        </w:rPr>
        <w:lastRenderedPageBreak/>
        <w:t>QUE</w:t>
      </w:r>
      <w:r w:rsidRPr="00C410B7">
        <w:rPr>
          <w:rFonts w:ascii="Times New Roman" w:eastAsia="Calibri" w:hAnsi="Times New Roman" w:cs="Times New Roman"/>
          <w:spacing w:val="-6"/>
          <w:sz w:val="24"/>
          <w:szCs w:val="24"/>
        </w:rPr>
        <w:t xml:space="preserve"> </w:t>
      </w:r>
      <w:r w:rsidRPr="00C410B7">
        <w:rPr>
          <w:rFonts w:ascii="Times New Roman" w:eastAsia="Calibri" w:hAnsi="Times New Roman" w:cs="Times New Roman"/>
          <w:sz w:val="24"/>
          <w:szCs w:val="24"/>
        </w:rPr>
        <w:t>DESEJAM</w:t>
      </w:r>
      <w:r w:rsidRPr="00C410B7">
        <w:rPr>
          <w:rFonts w:ascii="Times New Roman" w:eastAsia="Calibri" w:hAnsi="Times New Roman" w:cs="Times New Roman"/>
          <w:spacing w:val="-6"/>
          <w:sz w:val="24"/>
          <w:szCs w:val="24"/>
        </w:rPr>
        <w:t xml:space="preserve"> </w:t>
      </w:r>
      <w:r w:rsidRPr="00C410B7">
        <w:rPr>
          <w:rFonts w:ascii="Times New Roman" w:eastAsia="Calibri" w:hAnsi="Times New Roman" w:cs="Times New Roman"/>
          <w:sz w:val="24"/>
          <w:szCs w:val="24"/>
        </w:rPr>
        <w:t>PRODUZIR</w:t>
      </w:r>
      <w:r w:rsidRPr="00C410B7">
        <w:rPr>
          <w:rFonts w:ascii="Times New Roman" w:eastAsia="Calibri" w:hAnsi="Times New Roman" w:cs="Times New Roman"/>
          <w:spacing w:val="-6"/>
          <w:sz w:val="24"/>
          <w:szCs w:val="24"/>
        </w:rPr>
        <w:t xml:space="preserve"> </w:t>
      </w:r>
      <w:r w:rsidRPr="00C410B7">
        <w:rPr>
          <w:rFonts w:ascii="Times New Roman" w:eastAsia="Calibri" w:hAnsi="Times New Roman" w:cs="Times New Roman"/>
          <w:sz w:val="24"/>
          <w:szCs w:val="24"/>
        </w:rPr>
        <w:t>E</w:t>
      </w:r>
      <w:r w:rsidRPr="00C410B7">
        <w:rPr>
          <w:rFonts w:ascii="Times New Roman" w:eastAsia="Calibri" w:hAnsi="Times New Roman" w:cs="Times New Roman"/>
          <w:spacing w:val="-6"/>
          <w:sz w:val="24"/>
          <w:szCs w:val="24"/>
        </w:rPr>
        <w:t xml:space="preserve"> </w:t>
      </w:r>
      <w:r w:rsidRPr="00C410B7">
        <w:rPr>
          <w:rFonts w:ascii="Times New Roman" w:eastAsia="Calibri" w:hAnsi="Times New Roman" w:cs="Times New Roman"/>
          <w:sz w:val="24"/>
          <w:szCs w:val="24"/>
        </w:rPr>
        <w:t>LANÇAR</w:t>
      </w:r>
      <w:r w:rsidRPr="00C410B7">
        <w:rPr>
          <w:rFonts w:ascii="Times New Roman" w:eastAsia="Calibri" w:hAnsi="Times New Roman" w:cs="Times New Roman"/>
          <w:spacing w:val="-7"/>
          <w:sz w:val="24"/>
          <w:szCs w:val="24"/>
        </w:rPr>
        <w:t xml:space="preserve"> </w:t>
      </w:r>
      <w:r w:rsidRPr="00C410B7">
        <w:rPr>
          <w:rFonts w:ascii="Times New Roman" w:eastAsia="Calibri" w:hAnsi="Times New Roman" w:cs="Times New Roman"/>
          <w:sz w:val="24"/>
          <w:szCs w:val="24"/>
        </w:rPr>
        <w:t>UM</w:t>
      </w:r>
      <w:r w:rsidRPr="00C410B7">
        <w:rPr>
          <w:rFonts w:ascii="Times New Roman" w:eastAsia="Calibri" w:hAnsi="Times New Roman" w:cs="Times New Roman"/>
          <w:spacing w:val="-6"/>
          <w:sz w:val="24"/>
          <w:szCs w:val="24"/>
        </w:rPr>
        <w:t xml:space="preserve"> </w:t>
      </w:r>
      <w:r w:rsidRPr="00C410B7">
        <w:rPr>
          <w:rFonts w:ascii="Times New Roman" w:eastAsia="Calibri" w:hAnsi="Times New Roman" w:cs="Times New Roman"/>
          <w:sz w:val="24"/>
          <w:szCs w:val="24"/>
        </w:rPr>
        <w:t>ÁLBUM</w:t>
      </w:r>
      <w:r w:rsidRPr="00C410B7">
        <w:rPr>
          <w:rFonts w:ascii="Times New Roman" w:eastAsia="Calibri" w:hAnsi="Times New Roman" w:cs="Times New Roman"/>
          <w:spacing w:val="-5"/>
          <w:sz w:val="24"/>
          <w:szCs w:val="24"/>
        </w:rPr>
        <w:t xml:space="preserve"> </w:t>
      </w:r>
      <w:r w:rsidRPr="00C410B7">
        <w:rPr>
          <w:rFonts w:ascii="Times New Roman" w:eastAsia="Calibri" w:hAnsi="Times New Roman" w:cs="Times New Roman"/>
          <w:spacing w:val="-2"/>
          <w:sz w:val="24"/>
          <w:szCs w:val="24"/>
        </w:rPr>
        <w:t>MUSICAL.</w:t>
      </w:r>
    </w:p>
    <w:p w14:paraId="0B41A2A2" w14:textId="77777777" w:rsidR="00C410B7" w:rsidRPr="00C410B7" w:rsidRDefault="00C410B7" w:rsidP="008E64E4">
      <w:pPr>
        <w:numPr>
          <w:ilvl w:val="1"/>
          <w:numId w:val="4"/>
        </w:numPr>
        <w:tabs>
          <w:tab w:val="left" w:pos="1962"/>
          <w:tab w:val="left" w:pos="1997"/>
        </w:tabs>
        <w:spacing w:before="24" w:line="256" w:lineRule="auto"/>
        <w:ind w:right="1332"/>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Objetivo:</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Selecionar propostas para a produção de</w:t>
      </w:r>
      <w:r w:rsidRPr="00C410B7">
        <w:rPr>
          <w:rFonts w:ascii="Times New Roman" w:eastAsia="Calibri" w:hAnsi="Times New Roman" w:cs="Times New Roman"/>
          <w:smallCaps/>
          <w:spacing w:val="-1"/>
          <w:sz w:val="24"/>
          <w:szCs w:val="24"/>
        </w:rPr>
        <w:t xml:space="preserve"> </w:t>
      </w:r>
      <w:r w:rsidRPr="00C410B7">
        <w:rPr>
          <w:rFonts w:ascii="Times New Roman" w:eastAsia="Calibri" w:hAnsi="Times New Roman" w:cs="Times New Roman"/>
          <w:smallCaps/>
          <w:sz w:val="24"/>
          <w:szCs w:val="24"/>
        </w:rPr>
        <w:t>álbuns musicais fonográficos ou digitais,</w:t>
      </w:r>
      <w:r w:rsidRPr="00C410B7">
        <w:rPr>
          <w:rFonts w:ascii="Times New Roman" w:eastAsia="Calibri" w:hAnsi="Times New Roman" w:cs="Times New Roman"/>
          <w:smallCaps/>
          <w:spacing w:val="-11"/>
          <w:sz w:val="24"/>
          <w:szCs w:val="24"/>
        </w:rPr>
        <w:t xml:space="preserve"> </w:t>
      </w:r>
      <w:r w:rsidRPr="00C410B7">
        <w:rPr>
          <w:rFonts w:ascii="Times New Roman" w:eastAsia="Calibri" w:hAnsi="Times New Roman" w:cs="Times New Roman"/>
          <w:smallCaps/>
          <w:sz w:val="24"/>
          <w:szCs w:val="24"/>
        </w:rPr>
        <w:t>com foco</w:t>
      </w:r>
      <w:r w:rsidRPr="00C410B7">
        <w:rPr>
          <w:rFonts w:ascii="Times New Roman" w:eastAsia="Calibri" w:hAnsi="Times New Roman" w:cs="Times New Roman"/>
          <w:smallCaps/>
          <w:spacing w:val="-2"/>
          <w:sz w:val="24"/>
          <w:szCs w:val="24"/>
        </w:rPr>
        <w:t xml:space="preserve"> </w:t>
      </w:r>
      <w:r w:rsidRPr="00C410B7">
        <w:rPr>
          <w:rFonts w:ascii="Times New Roman" w:eastAsia="Calibri" w:hAnsi="Times New Roman" w:cs="Times New Roman"/>
          <w:smallCaps/>
          <w:sz w:val="24"/>
          <w:szCs w:val="24"/>
        </w:rPr>
        <w:t>em qualidade artística,</w:t>
      </w:r>
      <w:r w:rsidRPr="00C410B7">
        <w:rPr>
          <w:rFonts w:ascii="Times New Roman" w:eastAsia="Calibri" w:hAnsi="Times New Roman" w:cs="Times New Roman"/>
          <w:smallCaps/>
          <w:spacing w:val="-11"/>
          <w:sz w:val="24"/>
          <w:szCs w:val="24"/>
        </w:rPr>
        <w:t xml:space="preserve"> </w:t>
      </w:r>
      <w:r w:rsidRPr="00C410B7">
        <w:rPr>
          <w:rFonts w:ascii="Times New Roman" w:eastAsia="Calibri" w:hAnsi="Times New Roman" w:cs="Times New Roman"/>
          <w:smallCaps/>
          <w:sz w:val="24"/>
          <w:szCs w:val="24"/>
        </w:rPr>
        <w:t>inovação</w:t>
      </w:r>
      <w:r w:rsidRPr="00C410B7">
        <w:rPr>
          <w:rFonts w:ascii="Times New Roman" w:eastAsia="Calibri" w:hAnsi="Times New Roman" w:cs="Times New Roman"/>
          <w:smallCaps/>
          <w:spacing w:val="-3"/>
          <w:sz w:val="24"/>
          <w:szCs w:val="24"/>
        </w:rPr>
        <w:t xml:space="preserve"> </w:t>
      </w:r>
      <w:r w:rsidRPr="00C410B7">
        <w:rPr>
          <w:rFonts w:ascii="Times New Roman" w:eastAsia="Calibri" w:hAnsi="Times New Roman" w:cs="Times New Roman"/>
          <w:smallCaps/>
          <w:sz w:val="24"/>
          <w:szCs w:val="24"/>
        </w:rPr>
        <w:t>musical</w:t>
      </w:r>
      <w:r w:rsidRPr="00C410B7">
        <w:rPr>
          <w:rFonts w:ascii="Times New Roman" w:eastAsia="Calibri" w:hAnsi="Times New Roman" w:cs="Times New Roman"/>
          <w:smallCaps/>
          <w:spacing w:val="-1"/>
          <w:sz w:val="24"/>
          <w:szCs w:val="24"/>
        </w:rPr>
        <w:t xml:space="preserve"> </w:t>
      </w:r>
      <w:r w:rsidRPr="00C410B7">
        <w:rPr>
          <w:rFonts w:ascii="Times New Roman" w:eastAsia="Calibri" w:hAnsi="Times New Roman" w:cs="Times New Roman"/>
          <w:smallCaps/>
          <w:sz w:val="24"/>
          <w:szCs w:val="24"/>
        </w:rPr>
        <w:t>e diversidade de gêneros</w:t>
      </w:r>
    </w:p>
    <w:p w14:paraId="7008DAB2" w14:textId="77777777" w:rsidR="00C410B7" w:rsidRPr="00C410B7" w:rsidRDefault="00C410B7" w:rsidP="008E64E4">
      <w:pPr>
        <w:spacing w:line="259" w:lineRule="auto"/>
        <w:ind w:left="1277" w:right="1271"/>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w:t>
      </w:r>
    </w:p>
    <w:p w14:paraId="1EBAC132" w14:textId="77777777" w:rsidR="00C410B7" w:rsidRPr="00C410B7" w:rsidRDefault="00C410B7" w:rsidP="008E64E4">
      <w:pPr>
        <w:spacing w:before="7"/>
        <w:jc w:val="both"/>
        <w:rPr>
          <w:rFonts w:ascii="Times New Roman" w:eastAsia="Calibri" w:hAnsi="Times New Roman" w:cs="Times New Roman"/>
          <w:sz w:val="24"/>
          <w:szCs w:val="24"/>
        </w:rPr>
      </w:pPr>
    </w:p>
    <w:p w14:paraId="7D926F9B" w14:textId="77777777" w:rsidR="00C410B7" w:rsidRPr="00C410B7" w:rsidRDefault="00C410B7" w:rsidP="008E64E4">
      <w:pPr>
        <w:ind w:left="1277"/>
        <w:jc w:val="both"/>
        <w:outlineLvl w:val="1"/>
        <w:rPr>
          <w:rFonts w:ascii="Times New Roman" w:eastAsia="Calibri" w:hAnsi="Times New Roman" w:cs="Times New Roman"/>
          <w:b/>
          <w:bCs/>
          <w:sz w:val="24"/>
          <w:szCs w:val="24"/>
        </w:rPr>
      </w:pPr>
      <w:r w:rsidRPr="00C410B7">
        <w:rPr>
          <w:rFonts w:ascii="Times New Roman" w:eastAsia="Calibri" w:hAnsi="Times New Roman" w:cs="Times New Roman"/>
          <w:b/>
          <w:bCs/>
          <w:smallCaps/>
          <w:spacing w:val="-2"/>
          <w:sz w:val="24"/>
          <w:szCs w:val="24"/>
        </w:rPr>
        <w:t>Requisitos</w:t>
      </w:r>
      <w:r w:rsidRPr="00C410B7">
        <w:rPr>
          <w:rFonts w:ascii="Times New Roman" w:eastAsia="Calibri" w:hAnsi="Times New Roman" w:cs="Times New Roman"/>
          <w:b/>
          <w:bCs/>
          <w:smallCaps/>
          <w:spacing w:val="6"/>
          <w:sz w:val="24"/>
          <w:szCs w:val="24"/>
        </w:rPr>
        <w:t xml:space="preserve"> </w:t>
      </w:r>
      <w:r w:rsidRPr="00C410B7">
        <w:rPr>
          <w:rFonts w:ascii="Times New Roman" w:eastAsia="Calibri" w:hAnsi="Times New Roman" w:cs="Times New Roman"/>
          <w:b/>
          <w:bCs/>
          <w:smallCaps/>
          <w:spacing w:val="-2"/>
          <w:sz w:val="24"/>
          <w:szCs w:val="24"/>
        </w:rPr>
        <w:t>principais:</w:t>
      </w:r>
    </w:p>
    <w:p w14:paraId="75D08258" w14:textId="77777777" w:rsidR="00C410B7" w:rsidRPr="00C410B7" w:rsidRDefault="00C410B7" w:rsidP="008E64E4">
      <w:pPr>
        <w:spacing w:before="32"/>
        <w:jc w:val="both"/>
        <w:rPr>
          <w:rFonts w:ascii="Times New Roman" w:eastAsia="Calibri" w:hAnsi="Times New Roman" w:cs="Times New Roman"/>
          <w:b/>
          <w:sz w:val="24"/>
          <w:szCs w:val="24"/>
        </w:rPr>
      </w:pPr>
    </w:p>
    <w:p w14:paraId="5B255FAE" w14:textId="77777777" w:rsidR="00C410B7" w:rsidRPr="00C410B7" w:rsidRDefault="00C410B7" w:rsidP="008E64E4">
      <w:pPr>
        <w:numPr>
          <w:ilvl w:val="1"/>
          <w:numId w:val="4"/>
        </w:numPr>
        <w:tabs>
          <w:tab w:val="left" w:pos="1962"/>
        </w:tabs>
        <w:ind w:left="1962" w:hanging="325"/>
        <w:jc w:val="both"/>
        <w:rPr>
          <w:rFonts w:ascii="Times New Roman" w:eastAsia="Calibri" w:hAnsi="Times New Roman" w:cs="Times New Roman"/>
          <w:sz w:val="24"/>
          <w:szCs w:val="24"/>
        </w:rPr>
      </w:pPr>
      <w:r w:rsidRPr="00C410B7">
        <w:rPr>
          <w:rFonts w:ascii="Times New Roman" w:eastAsia="Calibri" w:hAnsi="Times New Roman" w:cs="Times New Roman"/>
          <w:smallCaps/>
          <w:spacing w:val="-2"/>
          <w:sz w:val="24"/>
          <w:szCs w:val="24"/>
        </w:rPr>
        <w:t>Público-alvo:</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pacing w:val="-2"/>
          <w:sz w:val="24"/>
          <w:szCs w:val="24"/>
        </w:rPr>
        <w:t>Músicos,</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pacing w:val="-2"/>
          <w:sz w:val="24"/>
          <w:szCs w:val="24"/>
        </w:rPr>
        <w:t>cantores,</w:t>
      </w:r>
      <w:r w:rsidRPr="00C410B7">
        <w:rPr>
          <w:rFonts w:ascii="Times New Roman" w:eastAsia="Calibri" w:hAnsi="Times New Roman" w:cs="Times New Roman"/>
          <w:smallCaps/>
          <w:spacing w:val="-7"/>
          <w:sz w:val="24"/>
          <w:szCs w:val="24"/>
        </w:rPr>
        <w:t xml:space="preserve"> </w:t>
      </w:r>
      <w:r w:rsidRPr="00C410B7">
        <w:rPr>
          <w:rFonts w:ascii="Times New Roman" w:eastAsia="Calibri" w:hAnsi="Times New Roman" w:cs="Times New Roman"/>
          <w:smallCaps/>
          <w:spacing w:val="-2"/>
          <w:sz w:val="24"/>
          <w:szCs w:val="24"/>
        </w:rPr>
        <w:t>compositores</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pacing w:val="-2"/>
          <w:sz w:val="24"/>
          <w:szCs w:val="24"/>
        </w:rPr>
        <w:t>e</w:t>
      </w:r>
      <w:r w:rsidRPr="00C410B7">
        <w:rPr>
          <w:rFonts w:ascii="Times New Roman" w:eastAsia="Calibri" w:hAnsi="Times New Roman" w:cs="Times New Roman"/>
          <w:smallCaps/>
          <w:spacing w:val="7"/>
          <w:sz w:val="24"/>
          <w:szCs w:val="24"/>
        </w:rPr>
        <w:t xml:space="preserve"> </w:t>
      </w:r>
      <w:r w:rsidRPr="00C410B7">
        <w:rPr>
          <w:rFonts w:ascii="Times New Roman" w:eastAsia="Calibri" w:hAnsi="Times New Roman" w:cs="Times New Roman"/>
          <w:smallCaps/>
          <w:spacing w:val="-2"/>
          <w:sz w:val="24"/>
          <w:szCs w:val="24"/>
        </w:rPr>
        <w:t>grupos</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pacing w:val="-2"/>
          <w:sz w:val="24"/>
          <w:szCs w:val="24"/>
        </w:rPr>
        <w:t>musicais</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pacing w:val="-2"/>
          <w:sz w:val="24"/>
          <w:szCs w:val="24"/>
        </w:rPr>
        <w:t>de</w:t>
      </w:r>
      <w:r w:rsidRPr="00C410B7">
        <w:rPr>
          <w:rFonts w:ascii="Times New Roman" w:eastAsia="Calibri" w:hAnsi="Times New Roman" w:cs="Times New Roman"/>
          <w:smallCaps/>
          <w:spacing w:val="7"/>
          <w:sz w:val="24"/>
          <w:szCs w:val="24"/>
        </w:rPr>
        <w:t xml:space="preserve"> </w:t>
      </w:r>
      <w:r w:rsidRPr="00C410B7">
        <w:rPr>
          <w:rFonts w:ascii="Times New Roman" w:eastAsia="Calibri" w:hAnsi="Times New Roman" w:cs="Times New Roman"/>
          <w:smallCaps/>
          <w:spacing w:val="-2"/>
          <w:sz w:val="24"/>
          <w:szCs w:val="24"/>
        </w:rPr>
        <w:t>Minas</w:t>
      </w:r>
      <w:r w:rsidRPr="00C410B7">
        <w:rPr>
          <w:rFonts w:ascii="Times New Roman" w:eastAsia="Calibri" w:hAnsi="Times New Roman" w:cs="Times New Roman"/>
          <w:smallCaps/>
          <w:spacing w:val="5"/>
          <w:sz w:val="24"/>
          <w:szCs w:val="24"/>
        </w:rPr>
        <w:t xml:space="preserve"> </w:t>
      </w:r>
      <w:r w:rsidRPr="00C410B7">
        <w:rPr>
          <w:rFonts w:ascii="Times New Roman" w:eastAsia="Calibri" w:hAnsi="Times New Roman" w:cs="Times New Roman"/>
          <w:smallCaps/>
          <w:spacing w:val="-2"/>
          <w:sz w:val="24"/>
          <w:szCs w:val="24"/>
        </w:rPr>
        <w:t>Gerais</w:t>
      </w:r>
    </w:p>
    <w:p w14:paraId="43D47DD6" w14:textId="77777777" w:rsidR="00C410B7" w:rsidRPr="00C410B7" w:rsidRDefault="00C410B7" w:rsidP="008E64E4">
      <w:pPr>
        <w:spacing w:before="24"/>
        <w:ind w:left="1997"/>
        <w:jc w:val="both"/>
        <w:rPr>
          <w:rFonts w:ascii="Times New Roman" w:eastAsia="Calibri" w:hAnsi="Times New Roman" w:cs="Times New Roman"/>
          <w:sz w:val="24"/>
          <w:szCs w:val="24"/>
        </w:rPr>
      </w:pPr>
      <w:r w:rsidRPr="00C410B7">
        <w:rPr>
          <w:rFonts w:ascii="Times New Roman" w:eastAsia="Calibri" w:hAnsi="Times New Roman" w:cs="Times New Roman"/>
          <w:sz w:val="24"/>
          <w:szCs w:val="24"/>
        </w:rPr>
        <w:t>INTERESSADOS</w:t>
      </w:r>
      <w:r w:rsidRPr="00C410B7">
        <w:rPr>
          <w:rFonts w:ascii="Times New Roman" w:eastAsia="Calibri" w:hAnsi="Times New Roman" w:cs="Times New Roman"/>
          <w:spacing w:val="-7"/>
          <w:sz w:val="24"/>
          <w:szCs w:val="24"/>
        </w:rPr>
        <w:t xml:space="preserve"> </w:t>
      </w:r>
      <w:r w:rsidRPr="00C410B7">
        <w:rPr>
          <w:rFonts w:ascii="Times New Roman" w:eastAsia="Calibri" w:hAnsi="Times New Roman" w:cs="Times New Roman"/>
          <w:sz w:val="24"/>
          <w:szCs w:val="24"/>
        </w:rPr>
        <w:t>EM</w:t>
      </w:r>
      <w:r w:rsidRPr="00C410B7">
        <w:rPr>
          <w:rFonts w:ascii="Times New Roman" w:eastAsia="Calibri" w:hAnsi="Times New Roman" w:cs="Times New Roman"/>
          <w:spacing w:val="-6"/>
          <w:sz w:val="24"/>
          <w:szCs w:val="24"/>
        </w:rPr>
        <w:t xml:space="preserve"> </w:t>
      </w:r>
      <w:r w:rsidRPr="00C410B7">
        <w:rPr>
          <w:rFonts w:ascii="Times New Roman" w:eastAsia="Calibri" w:hAnsi="Times New Roman" w:cs="Times New Roman"/>
          <w:sz w:val="24"/>
          <w:szCs w:val="24"/>
        </w:rPr>
        <w:t>PRODUZIR</w:t>
      </w:r>
      <w:r w:rsidRPr="00C410B7">
        <w:rPr>
          <w:rFonts w:ascii="Times New Roman" w:eastAsia="Calibri" w:hAnsi="Times New Roman" w:cs="Times New Roman"/>
          <w:spacing w:val="-6"/>
          <w:sz w:val="24"/>
          <w:szCs w:val="24"/>
        </w:rPr>
        <w:t xml:space="preserve"> </w:t>
      </w:r>
      <w:r w:rsidRPr="00C410B7">
        <w:rPr>
          <w:rFonts w:ascii="Times New Roman" w:eastAsia="Calibri" w:hAnsi="Times New Roman" w:cs="Times New Roman"/>
          <w:sz w:val="24"/>
          <w:szCs w:val="24"/>
        </w:rPr>
        <w:t>E</w:t>
      </w:r>
      <w:r w:rsidRPr="00C410B7">
        <w:rPr>
          <w:rFonts w:ascii="Times New Roman" w:eastAsia="Calibri" w:hAnsi="Times New Roman" w:cs="Times New Roman"/>
          <w:spacing w:val="-8"/>
          <w:sz w:val="24"/>
          <w:szCs w:val="24"/>
        </w:rPr>
        <w:t xml:space="preserve"> </w:t>
      </w:r>
      <w:r w:rsidRPr="00C410B7">
        <w:rPr>
          <w:rFonts w:ascii="Times New Roman" w:eastAsia="Calibri" w:hAnsi="Times New Roman" w:cs="Times New Roman"/>
          <w:sz w:val="24"/>
          <w:szCs w:val="24"/>
        </w:rPr>
        <w:t>LANÇAR</w:t>
      </w:r>
      <w:r w:rsidRPr="00C410B7">
        <w:rPr>
          <w:rFonts w:ascii="Times New Roman" w:eastAsia="Calibri" w:hAnsi="Times New Roman" w:cs="Times New Roman"/>
          <w:spacing w:val="-6"/>
          <w:sz w:val="24"/>
          <w:szCs w:val="24"/>
        </w:rPr>
        <w:t xml:space="preserve"> </w:t>
      </w:r>
      <w:r w:rsidRPr="00C410B7">
        <w:rPr>
          <w:rFonts w:ascii="Times New Roman" w:eastAsia="Calibri" w:hAnsi="Times New Roman" w:cs="Times New Roman"/>
          <w:sz w:val="24"/>
          <w:szCs w:val="24"/>
        </w:rPr>
        <w:t>UM</w:t>
      </w:r>
      <w:r w:rsidRPr="00C410B7">
        <w:rPr>
          <w:rFonts w:ascii="Times New Roman" w:eastAsia="Calibri" w:hAnsi="Times New Roman" w:cs="Times New Roman"/>
          <w:spacing w:val="-6"/>
          <w:sz w:val="24"/>
          <w:szCs w:val="24"/>
        </w:rPr>
        <w:t xml:space="preserve"> </w:t>
      </w:r>
      <w:r w:rsidRPr="00C410B7">
        <w:rPr>
          <w:rFonts w:ascii="Times New Roman" w:eastAsia="Calibri" w:hAnsi="Times New Roman" w:cs="Times New Roman"/>
          <w:spacing w:val="-2"/>
          <w:sz w:val="24"/>
          <w:szCs w:val="24"/>
        </w:rPr>
        <w:t>SINGLE.</w:t>
      </w:r>
    </w:p>
    <w:p w14:paraId="49EC5C99" w14:textId="77777777" w:rsidR="00C410B7" w:rsidRPr="00C410B7" w:rsidRDefault="00C410B7" w:rsidP="008E64E4">
      <w:pPr>
        <w:numPr>
          <w:ilvl w:val="1"/>
          <w:numId w:val="4"/>
        </w:numPr>
        <w:tabs>
          <w:tab w:val="left" w:pos="1962"/>
          <w:tab w:val="left" w:pos="1997"/>
        </w:tabs>
        <w:spacing w:before="21" w:line="259" w:lineRule="auto"/>
        <w:ind w:right="1460"/>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Objetivo:</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Selecionar propostas para a produção de um single musical,</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com foco na originalidade e qualidade artística.</w:t>
      </w:r>
    </w:p>
    <w:p w14:paraId="0BA93BF7" w14:textId="77777777" w:rsidR="00C410B7" w:rsidRPr="00C410B7" w:rsidRDefault="00C410B7" w:rsidP="008E64E4">
      <w:pPr>
        <w:spacing w:before="10"/>
        <w:jc w:val="both"/>
        <w:rPr>
          <w:rFonts w:ascii="Times New Roman" w:eastAsia="Calibri" w:hAnsi="Times New Roman" w:cs="Times New Roman"/>
          <w:sz w:val="24"/>
          <w:szCs w:val="24"/>
        </w:rPr>
      </w:pPr>
    </w:p>
    <w:p w14:paraId="766E3929" w14:textId="77777777" w:rsidR="00C410B7" w:rsidRPr="00C410B7" w:rsidRDefault="00C410B7" w:rsidP="008E64E4">
      <w:pPr>
        <w:numPr>
          <w:ilvl w:val="0"/>
          <w:numId w:val="4"/>
        </w:numPr>
        <w:tabs>
          <w:tab w:val="left" w:pos="1494"/>
        </w:tabs>
        <w:ind w:left="1494" w:hanging="217"/>
        <w:jc w:val="both"/>
        <w:outlineLvl w:val="1"/>
        <w:rPr>
          <w:rFonts w:ascii="Times New Roman" w:eastAsia="Calibri" w:hAnsi="Times New Roman" w:cs="Times New Roman"/>
          <w:b/>
          <w:bCs/>
          <w:color w:val="1F1F1F"/>
          <w:sz w:val="24"/>
          <w:szCs w:val="24"/>
        </w:rPr>
      </w:pPr>
      <w:r w:rsidRPr="00C410B7">
        <w:rPr>
          <w:rFonts w:ascii="Times New Roman" w:eastAsia="Calibri" w:hAnsi="Times New Roman" w:cs="Times New Roman"/>
          <w:b/>
          <w:bCs/>
          <w:smallCaps/>
          <w:color w:val="1F1F1F"/>
          <w:sz w:val="24"/>
          <w:szCs w:val="24"/>
          <w:shd w:val="clear" w:color="auto" w:fill="FFFFFF"/>
        </w:rPr>
        <w:t>AUDIOVISUAL</w:t>
      </w:r>
      <w:r w:rsidRPr="00C410B7">
        <w:rPr>
          <w:rFonts w:ascii="Times New Roman" w:eastAsia="Calibri" w:hAnsi="Times New Roman" w:cs="Times New Roman"/>
          <w:b/>
          <w:bCs/>
          <w:smallCaps/>
          <w:color w:val="1F1F1F"/>
          <w:spacing w:val="-12"/>
          <w:sz w:val="24"/>
          <w:szCs w:val="24"/>
          <w:shd w:val="clear" w:color="auto" w:fill="FFFFFF"/>
        </w:rPr>
        <w:t xml:space="preserve"> </w:t>
      </w:r>
      <w:r w:rsidRPr="00C410B7">
        <w:rPr>
          <w:rFonts w:ascii="Times New Roman" w:eastAsia="Calibri" w:hAnsi="Times New Roman" w:cs="Times New Roman"/>
          <w:b/>
          <w:bCs/>
          <w:smallCaps/>
          <w:color w:val="1F1F1F"/>
          <w:sz w:val="24"/>
          <w:szCs w:val="24"/>
          <w:shd w:val="clear" w:color="auto" w:fill="FFFFFF"/>
        </w:rPr>
        <w:t>-</w:t>
      </w:r>
      <w:r w:rsidRPr="00C410B7">
        <w:rPr>
          <w:rFonts w:ascii="Times New Roman" w:eastAsia="Calibri" w:hAnsi="Times New Roman" w:cs="Times New Roman"/>
          <w:b/>
          <w:bCs/>
          <w:smallCaps/>
          <w:color w:val="1F1F1F"/>
          <w:spacing w:val="-11"/>
          <w:sz w:val="24"/>
          <w:szCs w:val="24"/>
          <w:shd w:val="clear" w:color="auto" w:fill="FFFFFF"/>
        </w:rPr>
        <w:t xml:space="preserve"> </w:t>
      </w:r>
      <w:r w:rsidRPr="00C410B7">
        <w:rPr>
          <w:rFonts w:ascii="Times New Roman" w:eastAsia="Calibri" w:hAnsi="Times New Roman" w:cs="Times New Roman"/>
          <w:b/>
          <w:bCs/>
          <w:smallCaps/>
          <w:color w:val="1F1F1F"/>
          <w:sz w:val="24"/>
          <w:szCs w:val="24"/>
          <w:shd w:val="clear" w:color="auto" w:fill="FFFFFF"/>
        </w:rPr>
        <w:t>Produção</w:t>
      </w:r>
      <w:r w:rsidRPr="00C410B7">
        <w:rPr>
          <w:rFonts w:ascii="Times New Roman" w:eastAsia="Calibri" w:hAnsi="Times New Roman" w:cs="Times New Roman"/>
          <w:b/>
          <w:bCs/>
          <w:smallCaps/>
          <w:color w:val="1F1F1F"/>
          <w:spacing w:val="-11"/>
          <w:sz w:val="24"/>
          <w:szCs w:val="24"/>
          <w:shd w:val="clear" w:color="auto" w:fill="FFFFFF"/>
        </w:rPr>
        <w:t xml:space="preserve"> </w:t>
      </w:r>
      <w:r w:rsidRPr="00C410B7">
        <w:rPr>
          <w:rFonts w:ascii="Times New Roman" w:eastAsia="Calibri" w:hAnsi="Times New Roman" w:cs="Times New Roman"/>
          <w:b/>
          <w:bCs/>
          <w:smallCaps/>
          <w:color w:val="1F1F1F"/>
          <w:sz w:val="24"/>
          <w:szCs w:val="24"/>
          <w:shd w:val="clear" w:color="auto" w:fill="FFFFFF"/>
        </w:rPr>
        <w:t>de</w:t>
      </w:r>
      <w:r w:rsidRPr="00C410B7">
        <w:rPr>
          <w:rFonts w:ascii="Times New Roman" w:eastAsia="Calibri" w:hAnsi="Times New Roman" w:cs="Times New Roman"/>
          <w:b/>
          <w:bCs/>
          <w:smallCaps/>
          <w:color w:val="1F1F1F"/>
          <w:spacing w:val="-9"/>
          <w:sz w:val="24"/>
          <w:szCs w:val="24"/>
          <w:shd w:val="clear" w:color="auto" w:fill="FFFFFF"/>
        </w:rPr>
        <w:t xml:space="preserve"> Média Metragem</w:t>
      </w:r>
    </w:p>
    <w:p w14:paraId="7D93D034" w14:textId="77777777" w:rsidR="00C410B7" w:rsidRPr="00C410B7" w:rsidRDefault="00C410B7" w:rsidP="008E64E4">
      <w:pPr>
        <w:spacing w:before="29"/>
        <w:jc w:val="both"/>
        <w:rPr>
          <w:rFonts w:ascii="Times New Roman" w:eastAsia="Calibri" w:hAnsi="Times New Roman" w:cs="Times New Roman"/>
          <w:b/>
          <w:sz w:val="24"/>
          <w:szCs w:val="24"/>
        </w:rPr>
      </w:pPr>
    </w:p>
    <w:p w14:paraId="488EB498" w14:textId="45D3ADC0" w:rsidR="00C410B7" w:rsidRPr="00C410B7" w:rsidRDefault="00C410B7" w:rsidP="008E64E4">
      <w:pPr>
        <w:spacing w:line="259" w:lineRule="auto"/>
        <w:ind w:left="1277" w:right="1271"/>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Esta categoria de seleção de propostas para produção de vídeo l (Meu Vídeo na Rede Minas) visa apoiar a criação e produção de vídeos/documentários, oferecendo visibilidade aos personagens emblemáticos de Bambuí, bem como de um patrimônio da cidade, de alta relevância.</w:t>
      </w:r>
    </w:p>
    <w:p w14:paraId="25B30E33" w14:textId="77777777" w:rsidR="00C410B7" w:rsidRPr="00C410B7" w:rsidRDefault="00C410B7" w:rsidP="008E64E4">
      <w:pPr>
        <w:spacing w:before="9"/>
        <w:jc w:val="both"/>
        <w:rPr>
          <w:rFonts w:ascii="Times New Roman" w:eastAsia="Calibri" w:hAnsi="Times New Roman" w:cs="Times New Roman"/>
          <w:sz w:val="24"/>
          <w:szCs w:val="24"/>
        </w:rPr>
      </w:pPr>
    </w:p>
    <w:p w14:paraId="61349257" w14:textId="77777777" w:rsidR="00C410B7" w:rsidRPr="00C410B7" w:rsidRDefault="00C410B7" w:rsidP="008E64E4">
      <w:pPr>
        <w:spacing w:before="1"/>
        <w:ind w:left="1277"/>
        <w:jc w:val="both"/>
        <w:outlineLvl w:val="1"/>
        <w:rPr>
          <w:rFonts w:ascii="Times New Roman" w:eastAsia="Calibri" w:hAnsi="Times New Roman" w:cs="Times New Roman"/>
          <w:b/>
          <w:bCs/>
          <w:sz w:val="24"/>
          <w:szCs w:val="24"/>
        </w:rPr>
      </w:pPr>
      <w:r w:rsidRPr="00C410B7">
        <w:rPr>
          <w:rFonts w:ascii="Times New Roman" w:eastAsia="Calibri" w:hAnsi="Times New Roman" w:cs="Times New Roman"/>
          <w:b/>
          <w:bCs/>
          <w:smallCaps/>
          <w:spacing w:val="-2"/>
          <w:sz w:val="24"/>
          <w:szCs w:val="24"/>
        </w:rPr>
        <w:t>Requisitos</w:t>
      </w:r>
      <w:r w:rsidRPr="00C410B7">
        <w:rPr>
          <w:rFonts w:ascii="Times New Roman" w:eastAsia="Calibri" w:hAnsi="Times New Roman" w:cs="Times New Roman"/>
          <w:b/>
          <w:bCs/>
          <w:smallCaps/>
          <w:spacing w:val="7"/>
          <w:sz w:val="24"/>
          <w:szCs w:val="24"/>
        </w:rPr>
        <w:t xml:space="preserve"> </w:t>
      </w:r>
      <w:r w:rsidRPr="00C410B7">
        <w:rPr>
          <w:rFonts w:ascii="Times New Roman" w:eastAsia="Calibri" w:hAnsi="Times New Roman" w:cs="Times New Roman"/>
          <w:b/>
          <w:bCs/>
          <w:smallCaps/>
          <w:spacing w:val="-2"/>
          <w:sz w:val="24"/>
          <w:szCs w:val="24"/>
        </w:rPr>
        <w:t>principais:</w:t>
      </w:r>
    </w:p>
    <w:p w14:paraId="38DF0F50" w14:textId="77777777" w:rsidR="00C410B7" w:rsidRPr="00C410B7" w:rsidRDefault="00C410B7" w:rsidP="008E64E4">
      <w:pPr>
        <w:spacing w:before="29"/>
        <w:jc w:val="both"/>
        <w:rPr>
          <w:rFonts w:ascii="Times New Roman" w:eastAsia="Calibri" w:hAnsi="Times New Roman" w:cs="Times New Roman"/>
          <w:b/>
          <w:sz w:val="24"/>
          <w:szCs w:val="24"/>
        </w:rPr>
      </w:pPr>
    </w:p>
    <w:p w14:paraId="605B45A1" w14:textId="77777777" w:rsidR="00C410B7" w:rsidRPr="00C410B7" w:rsidRDefault="00C410B7" w:rsidP="008E64E4">
      <w:pPr>
        <w:numPr>
          <w:ilvl w:val="1"/>
          <w:numId w:val="4"/>
        </w:numPr>
        <w:tabs>
          <w:tab w:val="left" w:pos="1962"/>
          <w:tab w:val="left" w:pos="1997"/>
        </w:tabs>
        <w:spacing w:line="259" w:lineRule="auto"/>
        <w:ind w:right="1305"/>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Público-alvo:</w:t>
      </w:r>
      <w:r w:rsidRPr="00C410B7">
        <w:rPr>
          <w:rFonts w:ascii="Times New Roman" w:eastAsia="Calibri" w:hAnsi="Times New Roman" w:cs="Times New Roman"/>
          <w:smallCaps/>
          <w:spacing w:val="-9"/>
          <w:sz w:val="24"/>
          <w:szCs w:val="24"/>
        </w:rPr>
        <w:t xml:space="preserve">  Qualquer agente cultural que queira e saiba produzir vídeos.</w:t>
      </w:r>
    </w:p>
    <w:p w14:paraId="288B1BF7" w14:textId="77777777" w:rsidR="00C410B7" w:rsidRPr="00C410B7" w:rsidRDefault="00C410B7" w:rsidP="008E64E4">
      <w:pPr>
        <w:numPr>
          <w:ilvl w:val="1"/>
          <w:numId w:val="4"/>
        </w:numPr>
        <w:tabs>
          <w:tab w:val="left" w:pos="1962"/>
          <w:tab w:val="left" w:pos="1997"/>
        </w:tabs>
        <w:spacing w:before="1" w:line="259" w:lineRule="auto"/>
        <w:ind w:right="1680"/>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Objetivo:</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Selecionar propostas para a produção de um média metragem,</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com foco em qualidade artística, inovação e impacto visual.</w:t>
      </w:r>
    </w:p>
    <w:p w14:paraId="7BBC8A79" w14:textId="77777777" w:rsidR="00C410B7" w:rsidRPr="00C410B7" w:rsidRDefault="00C410B7" w:rsidP="008E64E4">
      <w:pPr>
        <w:numPr>
          <w:ilvl w:val="1"/>
          <w:numId w:val="4"/>
        </w:numPr>
        <w:tabs>
          <w:tab w:val="left" w:pos="1962"/>
          <w:tab w:val="left" w:pos="1997"/>
        </w:tabs>
        <w:spacing w:line="259" w:lineRule="auto"/>
        <w:ind w:right="1679"/>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Critérios de seleção:</w:t>
      </w:r>
      <w:r w:rsidRPr="00C410B7">
        <w:rPr>
          <w:rFonts w:ascii="Times New Roman" w:eastAsia="Calibri" w:hAnsi="Times New Roman" w:cs="Times New Roman"/>
          <w:smallCaps/>
          <w:spacing w:val="-9"/>
          <w:sz w:val="24"/>
          <w:szCs w:val="24"/>
        </w:rPr>
        <w:t xml:space="preserve"> </w:t>
      </w:r>
      <w:r w:rsidRPr="00C410B7">
        <w:rPr>
          <w:rFonts w:ascii="Times New Roman" w:eastAsia="Calibri" w:hAnsi="Times New Roman" w:cs="Times New Roman"/>
          <w:smallCaps/>
          <w:sz w:val="24"/>
          <w:szCs w:val="24"/>
        </w:rPr>
        <w:t>Criatividade e qualidade do conceito do vídeo,</w:t>
      </w:r>
      <w:r w:rsidRPr="00C410B7">
        <w:rPr>
          <w:rFonts w:ascii="Times New Roman" w:eastAsia="Calibri" w:hAnsi="Times New Roman" w:cs="Times New Roman"/>
          <w:smallCaps/>
          <w:spacing w:val="-9"/>
          <w:sz w:val="24"/>
          <w:szCs w:val="24"/>
        </w:rPr>
        <w:t xml:space="preserve"> </w:t>
      </w:r>
      <w:r w:rsidRPr="00C410B7">
        <w:rPr>
          <w:rFonts w:ascii="Times New Roman" w:eastAsia="Calibri" w:hAnsi="Times New Roman" w:cs="Times New Roman"/>
          <w:smallCaps/>
          <w:sz w:val="24"/>
          <w:szCs w:val="24"/>
        </w:rPr>
        <w:t>adequação do vídeo e viabilidade de produção.</w:t>
      </w:r>
    </w:p>
    <w:p w14:paraId="0B19498F" w14:textId="77777777" w:rsidR="00C410B7" w:rsidRPr="00C410B7" w:rsidRDefault="00C410B7" w:rsidP="008E64E4">
      <w:pPr>
        <w:spacing w:before="7"/>
        <w:jc w:val="both"/>
        <w:rPr>
          <w:rFonts w:ascii="Times New Roman" w:eastAsia="Calibri" w:hAnsi="Times New Roman" w:cs="Times New Roman"/>
          <w:sz w:val="24"/>
          <w:szCs w:val="24"/>
        </w:rPr>
      </w:pPr>
    </w:p>
    <w:p w14:paraId="6427A154" w14:textId="77777777" w:rsidR="00C410B7" w:rsidRPr="00C410B7" w:rsidRDefault="00C410B7" w:rsidP="008E64E4">
      <w:pPr>
        <w:numPr>
          <w:ilvl w:val="0"/>
          <w:numId w:val="4"/>
        </w:numPr>
        <w:tabs>
          <w:tab w:val="left" w:pos="1516"/>
        </w:tabs>
        <w:spacing w:before="1" w:line="261" w:lineRule="auto"/>
        <w:ind w:left="1277" w:right="1272" w:firstLine="0"/>
        <w:jc w:val="both"/>
        <w:rPr>
          <w:rFonts w:ascii="Times New Roman" w:eastAsia="Calibri" w:hAnsi="Times New Roman" w:cs="Times New Roman"/>
          <w:b/>
          <w:color w:val="1F1F1F"/>
          <w:sz w:val="24"/>
          <w:szCs w:val="24"/>
        </w:rPr>
      </w:pPr>
      <w:r w:rsidRPr="00C410B7">
        <w:rPr>
          <w:rFonts w:ascii="Times New Roman" w:eastAsia="Calibri" w:hAnsi="Times New Roman" w:cs="Times New Roman"/>
          <w:b/>
          <w:color w:val="1F1F1F"/>
          <w:sz w:val="24"/>
          <w:szCs w:val="24"/>
          <w:shd w:val="clear" w:color="auto" w:fill="FFFFFF"/>
        </w:rPr>
        <w:t>ARTES</w:t>
      </w:r>
      <w:r w:rsidRPr="00C410B7">
        <w:rPr>
          <w:rFonts w:ascii="Times New Roman" w:eastAsia="Calibri" w:hAnsi="Times New Roman" w:cs="Times New Roman"/>
          <w:b/>
          <w:color w:val="1F1F1F"/>
          <w:spacing w:val="-5"/>
          <w:sz w:val="24"/>
          <w:szCs w:val="24"/>
          <w:shd w:val="clear" w:color="auto" w:fill="FFFFFF"/>
        </w:rPr>
        <w:t xml:space="preserve"> </w:t>
      </w:r>
      <w:r w:rsidRPr="00C410B7">
        <w:rPr>
          <w:rFonts w:ascii="Times New Roman" w:eastAsia="Calibri" w:hAnsi="Times New Roman" w:cs="Times New Roman"/>
          <w:b/>
          <w:color w:val="1F1F1F"/>
          <w:sz w:val="24"/>
          <w:szCs w:val="24"/>
          <w:shd w:val="clear" w:color="auto" w:fill="FFFFFF"/>
        </w:rPr>
        <w:t>VISUAIS</w:t>
      </w:r>
      <w:r w:rsidRPr="00C410B7">
        <w:rPr>
          <w:rFonts w:ascii="Times New Roman" w:eastAsia="Calibri" w:hAnsi="Times New Roman" w:cs="Times New Roman"/>
          <w:b/>
          <w:color w:val="1F1F1F"/>
          <w:spacing w:val="-8"/>
          <w:sz w:val="24"/>
          <w:szCs w:val="24"/>
          <w:shd w:val="clear" w:color="auto" w:fill="FFFFFF"/>
        </w:rPr>
        <w:t xml:space="preserve"> </w:t>
      </w:r>
      <w:r w:rsidRPr="00C410B7">
        <w:rPr>
          <w:rFonts w:ascii="Times New Roman" w:eastAsia="Calibri" w:hAnsi="Times New Roman" w:cs="Times New Roman"/>
          <w:b/>
          <w:color w:val="1F1F1F"/>
          <w:sz w:val="24"/>
          <w:szCs w:val="24"/>
          <w:shd w:val="clear" w:color="auto" w:fill="FFFFFF"/>
        </w:rPr>
        <w:t>E</w:t>
      </w:r>
      <w:r w:rsidRPr="00C410B7">
        <w:rPr>
          <w:rFonts w:ascii="Times New Roman" w:eastAsia="Calibri" w:hAnsi="Times New Roman" w:cs="Times New Roman"/>
          <w:b/>
          <w:color w:val="1F1F1F"/>
          <w:spacing w:val="-4"/>
          <w:sz w:val="24"/>
          <w:szCs w:val="24"/>
          <w:shd w:val="clear" w:color="auto" w:fill="FFFFFF"/>
        </w:rPr>
        <w:t xml:space="preserve"> </w:t>
      </w:r>
      <w:r w:rsidRPr="00C410B7">
        <w:rPr>
          <w:rFonts w:ascii="Times New Roman" w:eastAsia="Calibri" w:hAnsi="Times New Roman" w:cs="Times New Roman"/>
          <w:b/>
          <w:color w:val="1F1F1F"/>
          <w:sz w:val="24"/>
          <w:szCs w:val="24"/>
          <w:shd w:val="clear" w:color="auto" w:fill="FFFFFF"/>
        </w:rPr>
        <w:t>DESIGN</w:t>
      </w:r>
      <w:r w:rsidRPr="00C410B7">
        <w:rPr>
          <w:rFonts w:ascii="Times New Roman" w:eastAsia="Calibri" w:hAnsi="Times New Roman" w:cs="Times New Roman"/>
          <w:b/>
          <w:color w:val="1F1F1F"/>
          <w:spacing w:val="-4"/>
          <w:sz w:val="24"/>
          <w:szCs w:val="24"/>
          <w:shd w:val="clear" w:color="auto" w:fill="FFFFFF"/>
        </w:rPr>
        <w:t xml:space="preserve"> </w:t>
      </w:r>
      <w:r w:rsidRPr="00C410B7">
        <w:rPr>
          <w:rFonts w:ascii="Times New Roman" w:eastAsia="Calibri" w:hAnsi="Times New Roman" w:cs="Times New Roman"/>
          <w:smallCaps/>
          <w:color w:val="1F1F1F"/>
          <w:sz w:val="24"/>
          <w:szCs w:val="24"/>
          <w:shd w:val="clear" w:color="auto" w:fill="FFFFFF"/>
        </w:rPr>
        <w:t>-</w:t>
      </w:r>
      <w:r w:rsidRPr="00C410B7">
        <w:rPr>
          <w:rFonts w:ascii="Times New Roman" w:eastAsia="Calibri" w:hAnsi="Times New Roman" w:cs="Times New Roman"/>
          <w:smallCaps/>
          <w:color w:val="1F1F1F"/>
          <w:spacing w:val="-5"/>
          <w:sz w:val="24"/>
          <w:szCs w:val="24"/>
          <w:shd w:val="clear" w:color="auto" w:fill="FFFFFF"/>
        </w:rPr>
        <w:t xml:space="preserve"> </w:t>
      </w:r>
      <w:r w:rsidRPr="00C410B7">
        <w:rPr>
          <w:rFonts w:ascii="Times New Roman" w:eastAsia="Calibri" w:hAnsi="Times New Roman" w:cs="Times New Roman"/>
          <w:smallCaps/>
          <w:color w:val="1F1F1F"/>
          <w:sz w:val="24"/>
          <w:szCs w:val="24"/>
          <w:shd w:val="clear" w:color="auto" w:fill="FFFFFF"/>
        </w:rPr>
        <w:t>Seleção de propostas para Montagem de Exposições de Artes</w:t>
      </w:r>
      <w:r w:rsidRPr="00C410B7">
        <w:rPr>
          <w:rFonts w:ascii="Times New Roman" w:eastAsia="Calibri" w:hAnsi="Times New Roman" w:cs="Times New Roman"/>
          <w:smallCaps/>
          <w:color w:val="1F1F1F"/>
          <w:sz w:val="24"/>
          <w:szCs w:val="24"/>
        </w:rPr>
        <w:t xml:space="preserve"> </w:t>
      </w:r>
      <w:r w:rsidRPr="00C410B7">
        <w:rPr>
          <w:rFonts w:ascii="Times New Roman" w:eastAsia="Calibri" w:hAnsi="Times New Roman" w:cs="Times New Roman"/>
          <w:smallCaps/>
          <w:color w:val="1F1F1F"/>
          <w:sz w:val="24"/>
          <w:szCs w:val="24"/>
          <w:shd w:val="clear" w:color="auto" w:fill="FFFFFF"/>
        </w:rPr>
        <w:t>Visuais, Fotografia, Design, Moda, Escultura, Gravura e Artes Plásticas</w:t>
      </w:r>
    </w:p>
    <w:p w14:paraId="5F64FE10" w14:textId="77777777" w:rsidR="00C410B7" w:rsidRPr="00C410B7" w:rsidRDefault="00C410B7" w:rsidP="008E64E4">
      <w:pPr>
        <w:spacing w:before="2"/>
        <w:jc w:val="both"/>
        <w:rPr>
          <w:rFonts w:ascii="Times New Roman" w:eastAsia="Calibri" w:hAnsi="Times New Roman" w:cs="Times New Roman"/>
          <w:sz w:val="24"/>
          <w:szCs w:val="24"/>
        </w:rPr>
      </w:pPr>
    </w:p>
    <w:p w14:paraId="407390E4" w14:textId="77777777" w:rsidR="00C410B7" w:rsidRPr="00C410B7" w:rsidRDefault="00C410B7" w:rsidP="008E64E4">
      <w:pPr>
        <w:spacing w:before="1" w:line="259" w:lineRule="auto"/>
        <w:ind w:left="1277" w:right="1270"/>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A Seleção de Propostas para Montagem de Exposições de Artes Visuais, Fotografia, Design, Moda,</w:t>
      </w:r>
      <w:r w:rsidRPr="00C410B7">
        <w:rPr>
          <w:rFonts w:ascii="Times New Roman" w:eastAsia="Calibri" w:hAnsi="Times New Roman" w:cs="Times New Roman"/>
          <w:smallCaps/>
          <w:spacing w:val="-11"/>
          <w:sz w:val="24"/>
          <w:szCs w:val="24"/>
        </w:rPr>
        <w:t xml:space="preserve"> </w:t>
      </w:r>
      <w:r w:rsidRPr="00C410B7">
        <w:rPr>
          <w:rFonts w:ascii="Times New Roman" w:eastAsia="Calibri" w:hAnsi="Times New Roman" w:cs="Times New Roman"/>
          <w:smallCaps/>
          <w:sz w:val="24"/>
          <w:szCs w:val="24"/>
        </w:rPr>
        <w:t>Escultura,</w:t>
      </w:r>
      <w:r w:rsidRPr="00C410B7">
        <w:rPr>
          <w:rFonts w:ascii="Times New Roman" w:eastAsia="Calibri" w:hAnsi="Times New Roman" w:cs="Times New Roman"/>
          <w:smallCaps/>
          <w:spacing w:val="-11"/>
          <w:sz w:val="24"/>
          <w:szCs w:val="24"/>
        </w:rPr>
        <w:t xml:space="preserve"> </w:t>
      </w:r>
      <w:r w:rsidRPr="00C410B7">
        <w:rPr>
          <w:rFonts w:ascii="Times New Roman" w:eastAsia="Calibri" w:hAnsi="Times New Roman" w:cs="Times New Roman"/>
          <w:smallCaps/>
          <w:sz w:val="24"/>
          <w:szCs w:val="24"/>
        </w:rPr>
        <w:t>Gravura</w:t>
      </w:r>
      <w:r w:rsidRPr="00C410B7">
        <w:rPr>
          <w:rFonts w:ascii="Times New Roman" w:eastAsia="Calibri" w:hAnsi="Times New Roman" w:cs="Times New Roman"/>
          <w:smallCaps/>
          <w:spacing w:val="-11"/>
          <w:sz w:val="24"/>
          <w:szCs w:val="24"/>
        </w:rPr>
        <w:t xml:space="preserve"> </w:t>
      </w:r>
      <w:r w:rsidRPr="00C410B7">
        <w:rPr>
          <w:rFonts w:ascii="Times New Roman" w:eastAsia="Calibri" w:hAnsi="Times New Roman" w:cs="Times New Roman"/>
          <w:smallCaps/>
          <w:sz w:val="24"/>
          <w:szCs w:val="24"/>
        </w:rPr>
        <w:t>e</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Artes</w:t>
      </w:r>
      <w:r w:rsidRPr="00C410B7">
        <w:rPr>
          <w:rFonts w:ascii="Times New Roman" w:eastAsia="Calibri" w:hAnsi="Times New Roman" w:cs="Times New Roman"/>
          <w:smallCaps/>
          <w:spacing w:val="-11"/>
          <w:sz w:val="24"/>
          <w:szCs w:val="24"/>
        </w:rPr>
        <w:t xml:space="preserve"> </w:t>
      </w:r>
      <w:r w:rsidRPr="00C410B7">
        <w:rPr>
          <w:rFonts w:ascii="Times New Roman" w:eastAsia="Calibri" w:hAnsi="Times New Roman" w:cs="Times New Roman"/>
          <w:smallCaps/>
          <w:sz w:val="24"/>
          <w:szCs w:val="24"/>
        </w:rPr>
        <w:t>Plásticas</w:t>
      </w:r>
      <w:r w:rsidRPr="00C410B7">
        <w:rPr>
          <w:rFonts w:ascii="Times New Roman" w:eastAsia="Calibri" w:hAnsi="Times New Roman" w:cs="Times New Roman"/>
          <w:smallCaps/>
          <w:spacing w:val="-8"/>
          <w:sz w:val="24"/>
          <w:szCs w:val="24"/>
        </w:rPr>
        <w:t xml:space="preserve"> </w:t>
      </w:r>
      <w:r w:rsidRPr="00C410B7">
        <w:rPr>
          <w:rFonts w:ascii="Times New Roman" w:eastAsia="Calibri" w:hAnsi="Times New Roman" w:cs="Times New Roman"/>
          <w:smallCaps/>
          <w:sz w:val="24"/>
          <w:szCs w:val="24"/>
        </w:rPr>
        <w:t>visa</w:t>
      </w:r>
      <w:r w:rsidRPr="00C410B7">
        <w:rPr>
          <w:rFonts w:ascii="Times New Roman" w:eastAsia="Calibri" w:hAnsi="Times New Roman" w:cs="Times New Roman"/>
          <w:smallCaps/>
          <w:spacing w:val="-8"/>
          <w:sz w:val="24"/>
          <w:szCs w:val="24"/>
        </w:rPr>
        <w:t xml:space="preserve"> </w:t>
      </w:r>
      <w:r w:rsidRPr="00C410B7">
        <w:rPr>
          <w:rFonts w:ascii="Times New Roman" w:eastAsia="Calibri" w:hAnsi="Times New Roman" w:cs="Times New Roman"/>
          <w:smallCaps/>
          <w:sz w:val="24"/>
          <w:szCs w:val="24"/>
        </w:rPr>
        <w:t>apoiar</w:t>
      </w:r>
      <w:r w:rsidRPr="00C410B7">
        <w:rPr>
          <w:rFonts w:ascii="Times New Roman" w:eastAsia="Calibri" w:hAnsi="Times New Roman" w:cs="Times New Roman"/>
          <w:smallCaps/>
          <w:spacing w:val="-4"/>
          <w:sz w:val="24"/>
          <w:szCs w:val="24"/>
        </w:rPr>
        <w:t xml:space="preserve"> </w:t>
      </w:r>
      <w:r w:rsidRPr="00C410B7">
        <w:rPr>
          <w:rFonts w:ascii="Times New Roman" w:eastAsia="Calibri" w:hAnsi="Times New Roman" w:cs="Times New Roman"/>
          <w:smallCaps/>
          <w:sz w:val="24"/>
          <w:szCs w:val="24"/>
        </w:rPr>
        <w:t>a</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z w:val="24"/>
          <w:szCs w:val="24"/>
        </w:rPr>
        <w:t>criação</w:t>
      </w:r>
      <w:r w:rsidRPr="00C410B7">
        <w:rPr>
          <w:rFonts w:ascii="Times New Roman" w:eastAsia="Calibri" w:hAnsi="Times New Roman" w:cs="Times New Roman"/>
          <w:smallCaps/>
          <w:spacing w:val="-9"/>
          <w:sz w:val="24"/>
          <w:szCs w:val="24"/>
        </w:rPr>
        <w:t xml:space="preserve"> </w:t>
      </w:r>
      <w:r w:rsidRPr="00C410B7">
        <w:rPr>
          <w:rFonts w:ascii="Times New Roman" w:eastAsia="Calibri" w:hAnsi="Times New Roman" w:cs="Times New Roman"/>
          <w:smallCaps/>
          <w:sz w:val="24"/>
          <w:szCs w:val="24"/>
        </w:rPr>
        <w:t>e</w:t>
      </w:r>
      <w:r w:rsidRPr="00C410B7">
        <w:rPr>
          <w:rFonts w:ascii="Times New Roman" w:eastAsia="Calibri" w:hAnsi="Times New Roman" w:cs="Times New Roman"/>
          <w:smallCaps/>
          <w:spacing w:val="-8"/>
          <w:sz w:val="24"/>
          <w:szCs w:val="24"/>
        </w:rPr>
        <w:t xml:space="preserve"> </w:t>
      </w:r>
      <w:r w:rsidRPr="00C410B7">
        <w:rPr>
          <w:rFonts w:ascii="Times New Roman" w:eastAsia="Calibri" w:hAnsi="Times New Roman" w:cs="Times New Roman"/>
          <w:smallCaps/>
          <w:sz w:val="24"/>
          <w:szCs w:val="24"/>
        </w:rPr>
        <w:t>a</w:t>
      </w:r>
      <w:r w:rsidRPr="00C410B7">
        <w:rPr>
          <w:rFonts w:ascii="Times New Roman" w:eastAsia="Calibri" w:hAnsi="Times New Roman" w:cs="Times New Roman"/>
          <w:smallCaps/>
          <w:spacing w:val="-6"/>
          <w:sz w:val="24"/>
          <w:szCs w:val="24"/>
        </w:rPr>
        <w:t xml:space="preserve"> </w:t>
      </w:r>
      <w:r w:rsidRPr="00C410B7">
        <w:rPr>
          <w:rFonts w:ascii="Times New Roman" w:eastAsia="Calibri" w:hAnsi="Times New Roman" w:cs="Times New Roman"/>
          <w:smallCaps/>
          <w:sz w:val="24"/>
          <w:szCs w:val="24"/>
        </w:rPr>
        <w:t>montagem</w:t>
      </w:r>
      <w:r w:rsidRPr="00C410B7">
        <w:rPr>
          <w:rFonts w:ascii="Times New Roman" w:eastAsia="Calibri" w:hAnsi="Times New Roman" w:cs="Times New Roman"/>
          <w:smallCaps/>
          <w:spacing w:val="-7"/>
          <w:sz w:val="24"/>
          <w:szCs w:val="24"/>
        </w:rPr>
        <w:t xml:space="preserve"> </w:t>
      </w:r>
      <w:r w:rsidRPr="00C410B7">
        <w:rPr>
          <w:rFonts w:ascii="Times New Roman" w:eastAsia="Calibri" w:hAnsi="Times New Roman" w:cs="Times New Roman"/>
          <w:smallCaps/>
          <w:sz w:val="24"/>
          <w:szCs w:val="24"/>
        </w:rPr>
        <w:t>de</w:t>
      </w:r>
      <w:r w:rsidRPr="00C410B7">
        <w:rPr>
          <w:rFonts w:ascii="Times New Roman" w:eastAsia="Calibri" w:hAnsi="Times New Roman" w:cs="Times New Roman"/>
          <w:smallCaps/>
          <w:spacing w:val="-7"/>
          <w:sz w:val="24"/>
          <w:szCs w:val="24"/>
        </w:rPr>
        <w:t xml:space="preserve"> </w:t>
      </w:r>
      <w:r w:rsidRPr="00C410B7">
        <w:rPr>
          <w:rFonts w:ascii="Times New Roman" w:eastAsia="Calibri" w:hAnsi="Times New Roman" w:cs="Times New Roman"/>
          <w:smallCaps/>
          <w:sz w:val="24"/>
          <w:szCs w:val="24"/>
        </w:rPr>
        <w:t>exposições para divulgar e promover trabalhos artísticos e de design de Minas Gerais.</w:t>
      </w:r>
    </w:p>
    <w:p w14:paraId="2C8A55F1" w14:textId="77777777" w:rsidR="00C410B7" w:rsidRPr="00C410B7" w:rsidRDefault="00C410B7" w:rsidP="008E64E4">
      <w:pPr>
        <w:spacing w:before="6"/>
        <w:jc w:val="both"/>
        <w:rPr>
          <w:rFonts w:ascii="Times New Roman" w:eastAsia="Calibri" w:hAnsi="Times New Roman" w:cs="Times New Roman"/>
          <w:sz w:val="24"/>
          <w:szCs w:val="24"/>
        </w:rPr>
      </w:pPr>
    </w:p>
    <w:p w14:paraId="520FD398" w14:textId="77777777" w:rsidR="00C410B7" w:rsidRPr="00C410B7" w:rsidRDefault="00C410B7" w:rsidP="008E64E4">
      <w:pPr>
        <w:ind w:left="1277"/>
        <w:jc w:val="both"/>
        <w:outlineLvl w:val="1"/>
        <w:rPr>
          <w:rFonts w:ascii="Times New Roman" w:eastAsia="Calibri" w:hAnsi="Times New Roman" w:cs="Times New Roman"/>
          <w:b/>
          <w:bCs/>
          <w:sz w:val="24"/>
          <w:szCs w:val="24"/>
        </w:rPr>
      </w:pPr>
      <w:r w:rsidRPr="00C410B7">
        <w:rPr>
          <w:rFonts w:ascii="Times New Roman" w:eastAsia="Calibri" w:hAnsi="Times New Roman" w:cs="Times New Roman"/>
          <w:b/>
          <w:bCs/>
          <w:smallCaps/>
          <w:spacing w:val="-2"/>
          <w:sz w:val="24"/>
          <w:szCs w:val="24"/>
        </w:rPr>
        <w:t>Requisitos</w:t>
      </w:r>
      <w:r w:rsidRPr="00C410B7">
        <w:rPr>
          <w:rFonts w:ascii="Times New Roman" w:eastAsia="Calibri" w:hAnsi="Times New Roman" w:cs="Times New Roman"/>
          <w:b/>
          <w:bCs/>
          <w:smallCaps/>
          <w:spacing w:val="6"/>
          <w:sz w:val="24"/>
          <w:szCs w:val="24"/>
        </w:rPr>
        <w:t xml:space="preserve"> </w:t>
      </w:r>
      <w:r w:rsidRPr="00C410B7">
        <w:rPr>
          <w:rFonts w:ascii="Times New Roman" w:eastAsia="Calibri" w:hAnsi="Times New Roman" w:cs="Times New Roman"/>
          <w:b/>
          <w:bCs/>
          <w:smallCaps/>
          <w:spacing w:val="-2"/>
          <w:sz w:val="24"/>
          <w:szCs w:val="24"/>
        </w:rPr>
        <w:t>principais:</w:t>
      </w:r>
    </w:p>
    <w:p w14:paraId="44354E47" w14:textId="77777777" w:rsidR="00C410B7" w:rsidRPr="00C410B7" w:rsidRDefault="00C410B7" w:rsidP="008E64E4">
      <w:pPr>
        <w:spacing w:before="30"/>
        <w:jc w:val="both"/>
        <w:rPr>
          <w:rFonts w:ascii="Times New Roman" w:eastAsia="Calibri" w:hAnsi="Times New Roman" w:cs="Times New Roman"/>
          <w:b/>
          <w:sz w:val="24"/>
          <w:szCs w:val="24"/>
        </w:rPr>
      </w:pPr>
    </w:p>
    <w:p w14:paraId="4C08CE63" w14:textId="77777777" w:rsidR="00C410B7" w:rsidRPr="00C410B7" w:rsidRDefault="00C410B7" w:rsidP="008E64E4">
      <w:pPr>
        <w:numPr>
          <w:ilvl w:val="1"/>
          <w:numId w:val="4"/>
        </w:numPr>
        <w:tabs>
          <w:tab w:val="left" w:pos="1962"/>
          <w:tab w:val="left" w:pos="1997"/>
        </w:tabs>
        <w:spacing w:line="259" w:lineRule="auto"/>
        <w:ind w:right="1305"/>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 xml:space="preserve">Público-alvo: Artistas, curadores, galerias e coletivos que </w:t>
      </w:r>
      <w:r w:rsidRPr="00C410B7">
        <w:rPr>
          <w:rFonts w:ascii="Times New Roman" w:eastAsia="Calibri" w:hAnsi="Times New Roman" w:cs="Times New Roman"/>
          <w:smallCaps/>
          <w:sz w:val="24"/>
          <w:szCs w:val="24"/>
        </w:rPr>
        <w:lastRenderedPageBreak/>
        <w:t>desejam montar exposições nas áreas de artes visuais,</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fotografia,</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design,</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moda,</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escultura,</w:t>
      </w:r>
      <w:r w:rsidRPr="00C410B7">
        <w:rPr>
          <w:rFonts w:ascii="Times New Roman" w:eastAsia="Calibri" w:hAnsi="Times New Roman" w:cs="Times New Roman"/>
          <w:smallCaps/>
          <w:spacing w:val="-10"/>
          <w:sz w:val="24"/>
          <w:szCs w:val="24"/>
        </w:rPr>
        <w:t xml:space="preserve"> </w:t>
      </w:r>
      <w:r w:rsidRPr="00C410B7">
        <w:rPr>
          <w:rFonts w:ascii="Times New Roman" w:eastAsia="Calibri" w:hAnsi="Times New Roman" w:cs="Times New Roman"/>
          <w:smallCaps/>
          <w:sz w:val="24"/>
          <w:szCs w:val="24"/>
        </w:rPr>
        <w:t>gravura e artes plásticas.</w:t>
      </w:r>
    </w:p>
    <w:p w14:paraId="08E28894" w14:textId="77777777" w:rsidR="00C410B7" w:rsidRPr="00C410B7" w:rsidRDefault="00C410B7" w:rsidP="008E64E4">
      <w:pPr>
        <w:numPr>
          <w:ilvl w:val="1"/>
          <w:numId w:val="4"/>
        </w:numPr>
        <w:tabs>
          <w:tab w:val="left" w:pos="1962"/>
          <w:tab w:val="left" w:pos="1997"/>
        </w:tabs>
        <w:spacing w:line="297" w:lineRule="auto"/>
        <w:ind w:right="1767"/>
        <w:jc w:val="both"/>
        <w:rPr>
          <w:rFonts w:ascii="Times New Roman" w:eastAsia="Calibri" w:hAnsi="Times New Roman" w:cs="Times New Roman"/>
          <w:sz w:val="24"/>
          <w:szCs w:val="24"/>
        </w:rPr>
      </w:pPr>
      <w:r w:rsidRPr="00C410B7">
        <w:rPr>
          <w:rFonts w:ascii="Times New Roman" w:eastAsia="Calibri" w:hAnsi="Times New Roman" w:cs="Times New Roman"/>
          <w:smallCaps/>
          <w:sz w:val="24"/>
          <w:szCs w:val="24"/>
        </w:rPr>
        <w:t>Objetivo:</w:t>
      </w:r>
      <w:r w:rsidRPr="00C410B7">
        <w:rPr>
          <w:rFonts w:ascii="Times New Roman" w:eastAsia="Calibri" w:hAnsi="Times New Roman" w:cs="Times New Roman"/>
          <w:smallCaps/>
          <w:spacing w:val="-11"/>
          <w:sz w:val="24"/>
          <w:szCs w:val="24"/>
        </w:rPr>
        <w:t xml:space="preserve"> </w:t>
      </w:r>
      <w:r w:rsidRPr="00C410B7">
        <w:rPr>
          <w:rFonts w:ascii="Times New Roman" w:eastAsia="Calibri" w:hAnsi="Times New Roman" w:cs="Times New Roman"/>
          <w:smallCaps/>
          <w:sz w:val="24"/>
          <w:szCs w:val="24"/>
        </w:rPr>
        <w:t>Selecionar propostas para a montagem e realização de exposições que promovam e divulguem a produção artística contemporânea e de design</w:t>
      </w:r>
    </w:p>
    <w:p w14:paraId="759E5CB8" w14:textId="77777777" w:rsidR="00C410B7" w:rsidRPr="00C410B7" w:rsidRDefault="00C410B7" w:rsidP="008E64E4">
      <w:pPr>
        <w:spacing w:line="297" w:lineRule="auto"/>
        <w:ind w:left="1997" w:hanging="360"/>
        <w:jc w:val="both"/>
        <w:rPr>
          <w:rFonts w:ascii="Times New Roman" w:eastAsia="Calibri" w:hAnsi="Times New Roman" w:cs="Times New Roman"/>
          <w:sz w:val="24"/>
          <w:szCs w:val="24"/>
        </w:rPr>
      </w:pPr>
    </w:p>
    <w:p w14:paraId="5757FF92" w14:textId="77777777" w:rsidR="00C410B7" w:rsidRPr="00C410B7" w:rsidRDefault="00C410B7" w:rsidP="008E64E4">
      <w:pPr>
        <w:spacing w:line="297" w:lineRule="auto"/>
        <w:ind w:left="1997" w:hanging="360"/>
        <w:jc w:val="both"/>
        <w:rPr>
          <w:rFonts w:ascii="Times New Roman" w:eastAsia="Calibri" w:hAnsi="Times New Roman" w:cs="Times New Roman"/>
          <w:sz w:val="24"/>
          <w:szCs w:val="24"/>
        </w:rPr>
      </w:pPr>
    </w:p>
    <w:p w14:paraId="65F46046" w14:textId="77777777" w:rsidR="00C410B7" w:rsidRPr="00C410B7" w:rsidRDefault="00C410B7" w:rsidP="008E64E4">
      <w:pPr>
        <w:tabs>
          <w:tab w:val="left" w:pos="1929"/>
        </w:tabs>
        <w:spacing w:line="288" w:lineRule="auto"/>
        <w:ind w:left="1277" w:right="1300"/>
        <w:jc w:val="both"/>
        <w:rPr>
          <w:rFonts w:ascii="Times New Roman" w:eastAsia="Tahoma" w:hAnsi="Times New Roman" w:cs="Times New Roman"/>
          <w:sz w:val="24"/>
          <w:szCs w:val="24"/>
        </w:rPr>
      </w:pPr>
      <w:r w:rsidRPr="00C410B7">
        <w:rPr>
          <w:rFonts w:ascii="Times New Roman" w:eastAsia="Calibri" w:hAnsi="Times New Roman" w:cs="Times New Roman"/>
          <w:b/>
          <w:bCs/>
          <w:sz w:val="24"/>
          <w:szCs w:val="24"/>
        </w:rPr>
        <w:t xml:space="preserve">5.PONTÕES DE CULTURA -  </w:t>
      </w:r>
      <w:r w:rsidRPr="00C410B7">
        <w:rPr>
          <w:rFonts w:ascii="Times New Roman" w:eastAsia="Calibri" w:hAnsi="Times New Roman" w:cs="Times New Roman"/>
          <w:w w:val="105"/>
          <w:sz w:val="24"/>
          <w:szCs w:val="24"/>
        </w:rPr>
        <w:t>Poderão</w:t>
      </w:r>
      <w:r w:rsidRPr="00C410B7">
        <w:rPr>
          <w:rFonts w:ascii="Times New Roman" w:eastAsia="Calibri" w:hAnsi="Times New Roman" w:cs="Times New Roman"/>
          <w:spacing w:val="-9"/>
          <w:w w:val="105"/>
          <w:sz w:val="24"/>
          <w:szCs w:val="24"/>
        </w:rPr>
        <w:t xml:space="preserve"> </w:t>
      </w:r>
      <w:r w:rsidRPr="00C410B7">
        <w:rPr>
          <w:rFonts w:ascii="Times New Roman" w:eastAsia="Calibri" w:hAnsi="Times New Roman" w:cs="Times New Roman"/>
          <w:w w:val="105"/>
          <w:sz w:val="24"/>
          <w:szCs w:val="24"/>
        </w:rPr>
        <w:t>participar</w:t>
      </w:r>
      <w:r w:rsidRPr="00C410B7">
        <w:rPr>
          <w:rFonts w:ascii="Times New Roman" w:eastAsia="Calibri" w:hAnsi="Times New Roman" w:cs="Times New Roman"/>
          <w:spacing w:val="-10"/>
          <w:w w:val="105"/>
          <w:sz w:val="24"/>
          <w:szCs w:val="24"/>
        </w:rPr>
        <w:t xml:space="preserve"> </w:t>
      </w:r>
      <w:r w:rsidRPr="00C410B7">
        <w:rPr>
          <w:rFonts w:ascii="Times New Roman" w:eastAsia="Calibri" w:hAnsi="Times New Roman" w:cs="Times New Roman"/>
          <w:w w:val="105"/>
          <w:sz w:val="24"/>
          <w:szCs w:val="24"/>
        </w:rPr>
        <w:t>deste</w:t>
      </w:r>
      <w:r w:rsidRPr="00C410B7">
        <w:rPr>
          <w:rFonts w:ascii="Times New Roman" w:eastAsia="Calibri" w:hAnsi="Times New Roman" w:cs="Times New Roman"/>
          <w:spacing w:val="-12"/>
          <w:w w:val="105"/>
          <w:sz w:val="24"/>
          <w:szCs w:val="24"/>
        </w:rPr>
        <w:t xml:space="preserve"> quisito, </w:t>
      </w:r>
      <w:r w:rsidRPr="00C410B7">
        <w:rPr>
          <w:rFonts w:ascii="Times New Roman" w:eastAsia="Calibri" w:hAnsi="Times New Roman" w:cs="Times New Roman"/>
          <w:w w:val="105"/>
          <w:sz w:val="24"/>
          <w:szCs w:val="24"/>
        </w:rPr>
        <w:t>Pontos</w:t>
      </w:r>
      <w:r w:rsidRPr="00C410B7">
        <w:rPr>
          <w:rFonts w:ascii="Times New Roman" w:eastAsia="Calibri" w:hAnsi="Times New Roman" w:cs="Times New Roman"/>
          <w:spacing w:val="-13"/>
          <w:w w:val="105"/>
          <w:sz w:val="24"/>
          <w:szCs w:val="24"/>
        </w:rPr>
        <w:t xml:space="preserve"> </w:t>
      </w:r>
      <w:r w:rsidRPr="00C410B7">
        <w:rPr>
          <w:rFonts w:ascii="Times New Roman" w:eastAsia="Calibri" w:hAnsi="Times New Roman" w:cs="Times New Roman"/>
          <w:w w:val="105"/>
          <w:sz w:val="24"/>
          <w:szCs w:val="24"/>
        </w:rPr>
        <w:t>e</w:t>
      </w:r>
      <w:r w:rsidRPr="00C410B7">
        <w:rPr>
          <w:rFonts w:ascii="Times New Roman" w:eastAsia="Calibri" w:hAnsi="Times New Roman" w:cs="Times New Roman"/>
          <w:spacing w:val="-13"/>
          <w:w w:val="105"/>
          <w:sz w:val="24"/>
          <w:szCs w:val="24"/>
        </w:rPr>
        <w:t xml:space="preserve"> </w:t>
      </w:r>
      <w:r w:rsidRPr="00C410B7">
        <w:rPr>
          <w:rFonts w:ascii="Times New Roman" w:eastAsia="Calibri" w:hAnsi="Times New Roman" w:cs="Times New Roman"/>
          <w:w w:val="105"/>
          <w:sz w:val="24"/>
          <w:szCs w:val="24"/>
        </w:rPr>
        <w:t>Pontões</w:t>
      </w:r>
      <w:r w:rsidRPr="00C410B7">
        <w:rPr>
          <w:rFonts w:ascii="Times New Roman" w:eastAsia="Calibri" w:hAnsi="Times New Roman" w:cs="Times New Roman"/>
          <w:spacing w:val="-9"/>
          <w:w w:val="105"/>
          <w:sz w:val="24"/>
          <w:szCs w:val="24"/>
        </w:rPr>
        <w:t xml:space="preserve"> </w:t>
      </w:r>
      <w:r w:rsidRPr="00C410B7">
        <w:rPr>
          <w:rFonts w:ascii="Times New Roman" w:eastAsia="Calibri" w:hAnsi="Times New Roman" w:cs="Times New Roman"/>
          <w:w w:val="105"/>
          <w:sz w:val="24"/>
          <w:szCs w:val="24"/>
        </w:rPr>
        <w:t>de</w:t>
      </w:r>
      <w:r w:rsidRPr="00C410B7">
        <w:rPr>
          <w:rFonts w:ascii="Times New Roman" w:eastAsia="Calibri" w:hAnsi="Times New Roman" w:cs="Times New Roman"/>
          <w:spacing w:val="-10"/>
          <w:w w:val="105"/>
          <w:sz w:val="24"/>
          <w:szCs w:val="24"/>
        </w:rPr>
        <w:t xml:space="preserve"> </w:t>
      </w:r>
      <w:r w:rsidRPr="00C410B7">
        <w:rPr>
          <w:rFonts w:ascii="Times New Roman" w:eastAsia="Calibri" w:hAnsi="Times New Roman" w:cs="Times New Roman"/>
          <w:w w:val="105"/>
          <w:sz w:val="24"/>
          <w:szCs w:val="24"/>
        </w:rPr>
        <w:t>Cultura</w:t>
      </w:r>
      <w:r w:rsidRPr="00C410B7">
        <w:rPr>
          <w:rFonts w:ascii="Times New Roman" w:eastAsia="Calibri" w:hAnsi="Times New Roman" w:cs="Times New Roman"/>
          <w:spacing w:val="-8"/>
          <w:w w:val="105"/>
          <w:sz w:val="24"/>
          <w:szCs w:val="24"/>
        </w:rPr>
        <w:t xml:space="preserve"> </w:t>
      </w:r>
      <w:r w:rsidRPr="00C410B7">
        <w:rPr>
          <w:rFonts w:ascii="Times New Roman" w:eastAsia="Calibri" w:hAnsi="Times New Roman" w:cs="Times New Roman"/>
          <w:w w:val="105"/>
          <w:sz w:val="24"/>
          <w:szCs w:val="24"/>
        </w:rPr>
        <w:t>com constituição</w:t>
      </w:r>
      <w:r w:rsidRPr="00C410B7">
        <w:rPr>
          <w:rFonts w:ascii="Times New Roman" w:eastAsia="Calibri" w:hAnsi="Times New Roman" w:cs="Times New Roman"/>
          <w:spacing w:val="-15"/>
          <w:w w:val="105"/>
          <w:sz w:val="24"/>
          <w:szCs w:val="24"/>
        </w:rPr>
        <w:t xml:space="preserve"> </w:t>
      </w:r>
      <w:r w:rsidRPr="00C410B7">
        <w:rPr>
          <w:rFonts w:ascii="Times New Roman" w:eastAsia="Calibri" w:hAnsi="Times New Roman" w:cs="Times New Roman"/>
          <w:w w:val="105"/>
          <w:sz w:val="24"/>
          <w:szCs w:val="24"/>
        </w:rPr>
        <w:t>jurídica,</w:t>
      </w:r>
      <w:r w:rsidRPr="00C410B7">
        <w:rPr>
          <w:rFonts w:ascii="Times New Roman" w:eastAsia="Calibri" w:hAnsi="Times New Roman" w:cs="Times New Roman"/>
          <w:spacing w:val="-14"/>
          <w:w w:val="105"/>
          <w:sz w:val="24"/>
          <w:szCs w:val="24"/>
        </w:rPr>
        <w:t xml:space="preserve"> </w:t>
      </w:r>
      <w:r w:rsidRPr="00C410B7">
        <w:rPr>
          <w:rFonts w:ascii="Times New Roman" w:eastAsia="Calibri" w:hAnsi="Times New Roman" w:cs="Times New Roman"/>
          <w:w w:val="105"/>
          <w:sz w:val="24"/>
          <w:szCs w:val="24"/>
        </w:rPr>
        <w:t>ou</w:t>
      </w:r>
      <w:r w:rsidRPr="00C410B7">
        <w:rPr>
          <w:rFonts w:ascii="Times New Roman" w:eastAsia="Calibri" w:hAnsi="Times New Roman" w:cs="Times New Roman"/>
          <w:spacing w:val="-14"/>
          <w:w w:val="105"/>
          <w:sz w:val="24"/>
          <w:szCs w:val="24"/>
        </w:rPr>
        <w:t xml:space="preserve"> </w:t>
      </w:r>
      <w:r w:rsidRPr="00C410B7">
        <w:rPr>
          <w:rFonts w:ascii="Times New Roman" w:eastAsia="Calibri" w:hAnsi="Times New Roman" w:cs="Times New Roman"/>
          <w:w w:val="105"/>
          <w:sz w:val="24"/>
          <w:szCs w:val="24"/>
        </w:rPr>
        <w:t>seja,</w:t>
      </w:r>
      <w:r w:rsidRPr="00C410B7">
        <w:rPr>
          <w:rFonts w:ascii="Times New Roman" w:eastAsia="Calibri" w:hAnsi="Times New Roman" w:cs="Times New Roman"/>
          <w:spacing w:val="-16"/>
          <w:w w:val="105"/>
          <w:sz w:val="24"/>
          <w:szCs w:val="24"/>
        </w:rPr>
        <w:t xml:space="preserve"> </w:t>
      </w:r>
      <w:r w:rsidRPr="00C410B7">
        <w:rPr>
          <w:rFonts w:ascii="Times New Roman" w:eastAsia="Calibri" w:hAnsi="Times New Roman" w:cs="Times New Roman"/>
          <w:w w:val="105"/>
          <w:sz w:val="24"/>
          <w:szCs w:val="24"/>
        </w:rPr>
        <w:t>com</w:t>
      </w:r>
      <w:r w:rsidRPr="00C410B7">
        <w:rPr>
          <w:rFonts w:ascii="Times New Roman" w:eastAsia="Calibri" w:hAnsi="Times New Roman" w:cs="Times New Roman"/>
          <w:spacing w:val="-10"/>
          <w:w w:val="105"/>
          <w:sz w:val="24"/>
          <w:szCs w:val="24"/>
        </w:rPr>
        <w:t xml:space="preserve"> </w:t>
      </w:r>
      <w:r w:rsidRPr="00C410B7">
        <w:rPr>
          <w:rFonts w:ascii="Times New Roman" w:eastAsia="Calibri" w:hAnsi="Times New Roman" w:cs="Times New Roman"/>
          <w:w w:val="105"/>
          <w:sz w:val="24"/>
          <w:szCs w:val="24"/>
        </w:rPr>
        <w:t>CNPJ,</w:t>
      </w:r>
      <w:r w:rsidRPr="00C410B7">
        <w:rPr>
          <w:rFonts w:ascii="Times New Roman" w:eastAsia="Calibri" w:hAnsi="Times New Roman" w:cs="Times New Roman"/>
          <w:spacing w:val="-13"/>
          <w:w w:val="105"/>
          <w:sz w:val="24"/>
          <w:szCs w:val="24"/>
        </w:rPr>
        <w:t xml:space="preserve"> </w:t>
      </w:r>
      <w:r w:rsidRPr="00C410B7">
        <w:rPr>
          <w:rFonts w:ascii="Times New Roman" w:eastAsia="Calibri" w:hAnsi="Times New Roman" w:cs="Times New Roman"/>
          <w:w w:val="105"/>
          <w:sz w:val="24"/>
          <w:szCs w:val="24"/>
        </w:rPr>
        <w:t>bem</w:t>
      </w:r>
      <w:r w:rsidRPr="00C410B7">
        <w:rPr>
          <w:rFonts w:ascii="Times New Roman" w:eastAsia="Calibri" w:hAnsi="Times New Roman" w:cs="Times New Roman"/>
          <w:spacing w:val="-12"/>
          <w:w w:val="105"/>
          <w:sz w:val="24"/>
          <w:szCs w:val="24"/>
        </w:rPr>
        <w:t xml:space="preserve"> </w:t>
      </w:r>
      <w:r w:rsidRPr="00C410B7">
        <w:rPr>
          <w:rFonts w:ascii="Times New Roman" w:eastAsia="Calibri" w:hAnsi="Times New Roman" w:cs="Times New Roman"/>
          <w:w w:val="105"/>
          <w:sz w:val="24"/>
          <w:szCs w:val="24"/>
        </w:rPr>
        <w:t>como</w:t>
      </w:r>
      <w:r w:rsidRPr="00C410B7">
        <w:rPr>
          <w:rFonts w:ascii="Times New Roman" w:eastAsia="Calibri" w:hAnsi="Times New Roman" w:cs="Times New Roman"/>
          <w:spacing w:val="-13"/>
          <w:w w:val="105"/>
          <w:sz w:val="24"/>
          <w:szCs w:val="24"/>
        </w:rPr>
        <w:t xml:space="preserve"> </w:t>
      </w:r>
      <w:r w:rsidRPr="00C410B7">
        <w:rPr>
          <w:rFonts w:ascii="Times New Roman" w:eastAsia="Calibri" w:hAnsi="Times New Roman" w:cs="Times New Roman"/>
          <w:w w:val="105"/>
          <w:sz w:val="24"/>
          <w:szCs w:val="24"/>
        </w:rPr>
        <w:t>Organizações</w:t>
      </w:r>
      <w:r w:rsidRPr="00C410B7">
        <w:rPr>
          <w:rFonts w:ascii="Times New Roman" w:eastAsia="Calibri" w:hAnsi="Times New Roman" w:cs="Times New Roman"/>
          <w:spacing w:val="-12"/>
          <w:w w:val="105"/>
          <w:sz w:val="24"/>
          <w:szCs w:val="24"/>
        </w:rPr>
        <w:t xml:space="preserve"> </w:t>
      </w:r>
      <w:r w:rsidRPr="00C410B7">
        <w:rPr>
          <w:rFonts w:ascii="Times New Roman" w:eastAsia="Calibri" w:hAnsi="Times New Roman" w:cs="Times New Roman"/>
          <w:w w:val="105"/>
          <w:sz w:val="24"/>
          <w:szCs w:val="24"/>
        </w:rPr>
        <w:t>da Sociedade Civil sem fins lucrativos que desenvolvam e articulem</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atividades</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culturais</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em</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suas</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comunidades</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e</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ainda</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não</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estejam</w:t>
      </w:r>
      <w:r w:rsidRPr="00C410B7">
        <w:rPr>
          <w:rFonts w:ascii="Times New Roman" w:eastAsia="Calibri" w:hAnsi="Times New Roman" w:cs="Times New Roman"/>
          <w:spacing w:val="40"/>
          <w:w w:val="105"/>
          <w:sz w:val="24"/>
          <w:szCs w:val="24"/>
        </w:rPr>
        <w:t xml:space="preserve"> </w:t>
      </w:r>
      <w:r w:rsidRPr="00C410B7">
        <w:rPr>
          <w:rFonts w:ascii="Times New Roman" w:eastAsia="Calibri" w:hAnsi="Times New Roman" w:cs="Times New Roman"/>
          <w:w w:val="105"/>
          <w:sz w:val="24"/>
          <w:szCs w:val="24"/>
        </w:rPr>
        <w:t>certificadas como Ponto ou Pontão de Cultura pelo Ministério da</w:t>
      </w:r>
      <w:r w:rsidRPr="00C410B7">
        <w:rPr>
          <w:rFonts w:ascii="Times New Roman" w:eastAsia="Calibri" w:hAnsi="Times New Roman" w:cs="Times New Roman"/>
          <w:spacing w:val="80"/>
          <w:w w:val="105"/>
          <w:sz w:val="24"/>
          <w:szCs w:val="24"/>
        </w:rPr>
        <w:t xml:space="preserve"> </w:t>
      </w:r>
      <w:r w:rsidRPr="00C410B7">
        <w:rPr>
          <w:rFonts w:ascii="Times New Roman" w:eastAsia="Calibri" w:hAnsi="Times New Roman" w:cs="Times New Roman"/>
          <w:w w:val="105"/>
          <w:sz w:val="24"/>
          <w:szCs w:val="24"/>
        </w:rPr>
        <w:t>Cultura, desde que cumpram os requisitos para a certificação no</w:t>
      </w:r>
      <w:r w:rsidRPr="00C410B7">
        <w:rPr>
          <w:rFonts w:ascii="Times New Roman" w:eastAsia="Calibri" w:hAnsi="Times New Roman" w:cs="Times New Roman"/>
          <w:spacing w:val="80"/>
          <w:w w:val="105"/>
          <w:sz w:val="24"/>
          <w:szCs w:val="24"/>
        </w:rPr>
        <w:t xml:space="preserve"> </w:t>
      </w:r>
      <w:r w:rsidRPr="00C410B7">
        <w:rPr>
          <w:rFonts w:ascii="Times New Roman" w:eastAsia="Calibri" w:hAnsi="Times New Roman" w:cs="Times New Roman"/>
          <w:w w:val="105"/>
          <w:sz w:val="24"/>
          <w:szCs w:val="24"/>
        </w:rPr>
        <w:t>Cadastro Nacional.</w:t>
      </w:r>
      <w:r w:rsidRPr="00C410B7">
        <w:rPr>
          <w:rFonts w:ascii="Times New Roman" w:eastAsia="Tahoma" w:hAnsi="Times New Roman" w:cs="Times New Roman"/>
          <w:w w:val="105"/>
          <w:sz w:val="24"/>
          <w:szCs w:val="24"/>
        </w:rPr>
        <w:t xml:space="preserve"> Como já especificado, podem participar deste edital entidades ainda não certificadas como Ponto ou Pontão de Cultura. Para participarem e serem certificadas como Pontos e </w:t>
      </w:r>
      <w:r w:rsidRPr="00C410B7">
        <w:rPr>
          <w:rFonts w:ascii="Times New Roman" w:eastAsia="Tahoma" w:hAnsi="Times New Roman" w:cs="Times New Roman"/>
          <w:sz w:val="24"/>
          <w:szCs w:val="24"/>
        </w:rPr>
        <w:t>Pontões de Cultura por meio deste Edital,</w:t>
      </w:r>
      <w:r w:rsidRPr="00C410B7">
        <w:rPr>
          <w:rFonts w:ascii="Times New Roman" w:eastAsia="Tahoma" w:hAnsi="Times New Roman" w:cs="Times New Roman"/>
          <w:spacing w:val="27"/>
          <w:sz w:val="24"/>
          <w:szCs w:val="24"/>
        </w:rPr>
        <w:t xml:space="preserve"> </w:t>
      </w:r>
      <w:r w:rsidRPr="00C410B7">
        <w:rPr>
          <w:rFonts w:ascii="Times New Roman" w:eastAsia="Tahoma" w:hAnsi="Times New Roman" w:cs="Times New Roman"/>
          <w:sz w:val="24"/>
          <w:szCs w:val="24"/>
        </w:rPr>
        <w:t>tais entidades deverão:</w:t>
      </w:r>
    </w:p>
    <w:p w14:paraId="6B1E4E45" w14:textId="77777777" w:rsidR="00C410B7" w:rsidRPr="00C410B7" w:rsidRDefault="00C410B7" w:rsidP="008E64E4">
      <w:pPr>
        <w:spacing w:before="83"/>
        <w:jc w:val="both"/>
        <w:rPr>
          <w:rFonts w:ascii="Times New Roman" w:eastAsia="Tahoma" w:hAnsi="Times New Roman" w:cs="Times New Roman"/>
          <w:sz w:val="24"/>
          <w:szCs w:val="24"/>
        </w:rPr>
      </w:pPr>
    </w:p>
    <w:p w14:paraId="04AD9C0A" w14:textId="77777777" w:rsidR="00C410B7" w:rsidRPr="00C410B7" w:rsidRDefault="00C410B7" w:rsidP="008E64E4">
      <w:pPr>
        <w:numPr>
          <w:ilvl w:val="0"/>
          <w:numId w:val="5"/>
        </w:numPr>
        <w:tabs>
          <w:tab w:val="left" w:pos="1402"/>
        </w:tabs>
        <w:spacing w:before="1" w:line="288" w:lineRule="auto"/>
        <w:ind w:right="1293"/>
        <w:jc w:val="both"/>
        <w:rPr>
          <w:rFonts w:ascii="Times New Roman" w:eastAsia="Tahoma" w:hAnsi="Times New Roman" w:cs="Times New Roman"/>
          <w:sz w:val="24"/>
          <w:szCs w:val="24"/>
        </w:rPr>
      </w:pPr>
      <w:r w:rsidRPr="00C410B7">
        <w:rPr>
          <w:rFonts w:ascii="Times New Roman" w:eastAsia="Tahoma" w:hAnsi="Times New Roman" w:cs="Times New Roman"/>
          <w:sz w:val="24"/>
          <w:szCs w:val="24"/>
        </w:rPr>
        <w:t>Obter pontuação mínima de 50 pontos (50% do total) no Bloco</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1 (Avaliação da atuação da entidade cultural) dos Critérios de Avaliação (Anexo 2), relacionado ao histórico de atuação da entidade, sendo avaliada pela Comissão de Seleção a partir do portfólio (relatório com material de comprovação das atividades), da Ficha de Inscrição e demais conteúdos enviados pela entidade, 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que</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lhe</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caracterizará</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como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“Pré-certificada”;</w:t>
      </w:r>
    </w:p>
    <w:p w14:paraId="1347DF90" w14:textId="77777777" w:rsidR="00C410B7" w:rsidRPr="00C410B7" w:rsidRDefault="00C410B7" w:rsidP="008E64E4">
      <w:pPr>
        <w:spacing w:before="92"/>
        <w:jc w:val="both"/>
        <w:rPr>
          <w:rFonts w:ascii="Times New Roman" w:eastAsia="Tahoma" w:hAnsi="Times New Roman" w:cs="Times New Roman"/>
          <w:sz w:val="24"/>
          <w:szCs w:val="24"/>
        </w:rPr>
      </w:pPr>
    </w:p>
    <w:p w14:paraId="47584611" w14:textId="77777777" w:rsidR="00C410B7" w:rsidRPr="00C410B7" w:rsidRDefault="00C410B7" w:rsidP="008E64E4">
      <w:pPr>
        <w:numPr>
          <w:ilvl w:val="0"/>
          <w:numId w:val="5"/>
        </w:numPr>
        <w:tabs>
          <w:tab w:val="left" w:pos="1678"/>
        </w:tabs>
        <w:spacing w:line="288" w:lineRule="auto"/>
        <w:ind w:right="1310"/>
        <w:jc w:val="both"/>
        <w:rPr>
          <w:rFonts w:ascii="Times New Roman" w:eastAsia="Tahoma" w:hAnsi="Times New Roman" w:cs="Times New Roman"/>
          <w:sz w:val="24"/>
          <w:szCs w:val="24"/>
        </w:rPr>
      </w:pPr>
      <w:r w:rsidRPr="00C410B7">
        <w:rPr>
          <w:rFonts w:ascii="Times New Roman" w:eastAsia="Tahoma" w:hAnsi="Times New Roman" w:cs="Times New Roman"/>
          <w:w w:val="105"/>
          <w:sz w:val="24"/>
          <w:szCs w:val="24"/>
        </w:rPr>
        <w:t xml:space="preserve">Atender aos requisitos documentais solicitados na fase seguinte, de Habilitação, o que lhe caracterizará como </w:t>
      </w:r>
      <w:r w:rsidRPr="00C410B7">
        <w:rPr>
          <w:rFonts w:ascii="Times New Roman" w:eastAsia="Tahoma" w:hAnsi="Times New Roman" w:cs="Times New Roman"/>
          <w:spacing w:val="-2"/>
          <w:w w:val="105"/>
          <w:sz w:val="24"/>
          <w:szCs w:val="24"/>
        </w:rPr>
        <w:t>“certificada”;</w:t>
      </w:r>
    </w:p>
    <w:p w14:paraId="2084E134" w14:textId="77777777" w:rsidR="00C410B7" w:rsidRPr="00C410B7" w:rsidRDefault="00C410B7" w:rsidP="008E64E4">
      <w:pPr>
        <w:ind w:left="1997" w:hanging="360"/>
        <w:jc w:val="both"/>
        <w:rPr>
          <w:rFonts w:ascii="Times New Roman" w:eastAsia="Tahoma" w:hAnsi="Times New Roman" w:cs="Times New Roman"/>
          <w:sz w:val="24"/>
          <w:szCs w:val="24"/>
        </w:rPr>
      </w:pPr>
    </w:p>
    <w:p w14:paraId="24C0585E" w14:textId="77777777" w:rsidR="00C410B7" w:rsidRPr="00C410B7" w:rsidRDefault="00C410B7" w:rsidP="008E64E4">
      <w:pPr>
        <w:tabs>
          <w:tab w:val="left" w:pos="1678"/>
        </w:tabs>
        <w:spacing w:line="288" w:lineRule="auto"/>
        <w:ind w:right="1310"/>
        <w:jc w:val="both"/>
        <w:rPr>
          <w:rFonts w:ascii="Times New Roman" w:eastAsia="Tahoma" w:hAnsi="Times New Roman" w:cs="Times New Roman"/>
          <w:sz w:val="24"/>
          <w:szCs w:val="24"/>
        </w:rPr>
      </w:pPr>
    </w:p>
    <w:p w14:paraId="020AC4C6" w14:textId="77777777" w:rsidR="00C410B7" w:rsidRPr="00C410B7" w:rsidRDefault="00C410B7" w:rsidP="008E64E4">
      <w:pPr>
        <w:spacing w:before="81"/>
        <w:jc w:val="both"/>
        <w:rPr>
          <w:rFonts w:ascii="Times New Roman" w:eastAsia="Tahoma" w:hAnsi="Times New Roman" w:cs="Times New Roman"/>
          <w:sz w:val="24"/>
          <w:szCs w:val="24"/>
        </w:rPr>
      </w:pPr>
    </w:p>
    <w:p w14:paraId="722BA35D" w14:textId="77777777" w:rsidR="00C410B7" w:rsidRPr="00C410B7" w:rsidRDefault="00C410B7" w:rsidP="008E64E4">
      <w:pPr>
        <w:tabs>
          <w:tab w:val="left" w:pos="1860"/>
        </w:tabs>
        <w:spacing w:line="288" w:lineRule="auto"/>
        <w:ind w:left="1277" w:right="1292"/>
        <w:jc w:val="both"/>
        <w:rPr>
          <w:rFonts w:ascii="Times New Roman" w:eastAsia="Calibri" w:hAnsi="Times New Roman" w:cs="Times New Roman"/>
          <w:b/>
          <w:bCs/>
          <w:sz w:val="24"/>
          <w:szCs w:val="24"/>
        </w:rPr>
      </w:pPr>
      <w:r w:rsidRPr="00C410B7">
        <w:rPr>
          <w:rFonts w:ascii="Times New Roman" w:eastAsia="Tahoma" w:hAnsi="Times New Roman" w:cs="Times New Roman"/>
          <w:sz w:val="24"/>
          <w:szCs w:val="24"/>
        </w:rPr>
        <w:t>caso a entidade não seja certificada e não obtenha a pontuação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mínima</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necessária</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para</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Pré-certificação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como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 xml:space="preserve">Ponto ou Pontão de Cultura, conforme indicado no item 3.2., inciso I, o projeto será </w:t>
      </w:r>
      <w:r w:rsidRPr="00C410B7">
        <w:rPr>
          <w:rFonts w:ascii="Times New Roman" w:eastAsia="Tahoma" w:hAnsi="Times New Roman" w:cs="Times New Roman"/>
          <w:b/>
          <w:sz w:val="24"/>
          <w:szCs w:val="24"/>
        </w:rPr>
        <w:t>desclassificado</w:t>
      </w:r>
      <w:r w:rsidRPr="00C410B7">
        <w:rPr>
          <w:rFonts w:ascii="Times New Roman" w:eastAsia="Tahoma" w:hAnsi="Times New Roman" w:cs="Times New Roman"/>
          <w:sz w:val="24"/>
          <w:szCs w:val="24"/>
        </w:rPr>
        <w:t>.</w:t>
      </w:r>
    </w:p>
    <w:p w14:paraId="370CAAE3" w14:textId="77777777" w:rsidR="008E64E4" w:rsidRPr="008E64E4" w:rsidRDefault="00C410B7" w:rsidP="008E64E4">
      <w:pPr>
        <w:tabs>
          <w:tab w:val="left" w:pos="2001"/>
          <w:tab w:val="left" w:pos="3576"/>
          <w:tab w:val="left" w:pos="4337"/>
          <w:tab w:val="left" w:pos="6680"/>
          <w:tab w:val="left" w:pos="7592"/>
          <w:tab w:val="left" w:pos="9467"/>
        </w:tabs>
        <w:spacing w:line="336" w:lineRule="auto"/>
        <w:ind w:left="2127" w:right="1219"/>
        <w:jc w:val="both"/>
        <w:rPr>
          <w:rFonts w:ascii="Times New Roman" w:eastAsia="Tahoma" w:hAnsi="Times New Roman" w:cs="Times New Roman"/>
          <w:sz w:val="24"/>
          <w:szCs w:val="24"/>
        </w:rPr>
      </w:pPr>
      <w:r w:rsidRPr="00C410B7">
        <w:rPr>
          <w:rFonts w:ascii="Times New Roman" w:eastAsia="Tahoma" w:hAnsi="Times New Roman" w:cs="Times New Roman"/>
          <w:spacing w:val="-2"/>
          <w:sz w:val="24"/>
          <w:szCs w:val="24"/>
        </w:rPr>
        <w:t>Material</w:t>
      </w:r>
      <w:r w:rsidRPr="00C410B7">
        <w:rPr>
          <w:rFonts w:ascii="Times New Roman" w:eastAsia="Tahoma" w:hAnsi="Times New Roman" w:cs="Times New Roman"/>
          <w:sz w:val="24"/>
          <w:szCs w:val="24"/>
        </w:rPr>
        <w:tab/>
      </w:r>
      <w:r w:rsidRPr="00C410B7">
        <w:rPr>
          <w:rFonts w:ascii="Times New Roman" w:eastAsia="Tahoma" w:hAnsi="Times New Roman" w:cs="Times New Roman"/>
          <w:spacing w:val="-6"/>
          <w:sz w:val="24"/>
          <w:szCs w:val="24"/>
        </w:rPr>
        <w:t>de</w:t>
      </w:r>
      <w:r w:rsidRPr="00C410B7">
        <w:rPr>
          <w:rFonts w:ascii="Times New Roman" w:eastAsia="Tahoma" w:hAnsi="Times New Roman" w:cs="Times New Roman"/>
          <w:sz w:val="24"/>
          <w:szCs w:val="24"/>
        </w:rPr>
        <w:tab/>
      </w:r>
      <w:r w:rsidRPr="00C410B7">
        <w:rPr>
          <w:rFonts w:ascii="Times New Roman" w:eastAsia="Tahoma" w:hAnsi="Times New Roman" w:cs="Times New Roman"/>
          <w:spacing w:val="-2"/>
          <w:sz w:val="24"/>
          <w:szCs w:val="24"/>
        </w:rPr>
        <w:t>comprovação</w:t>
      </w:r>
      <w:r w:rsidRPr="00C410B7">
        <w:rPr>
          <w:rFonts w:ascii="Times New Roman" w:eastAsia="Tahoma" w:hAnsi="Times New Roman" w:cs="Times New Roman"/>
          <w:sz w:val="24"/>
          <w:szCs w:val="24"/>
        </w:rPr>
        <w:tab/>
      </w:r>
      <w:r w:rsidRPr="00C410B7">
        <w:rPr>
          <w:rFonts w:ascii="Times New Roman" w:eastAsia="Tahoma" w:hAnsi="Times New Roman" w:cs="Times New Roman"/>
          <w:spacing w:val="-4"/>
          <w:sz w:val="24"/>
          <w:szCs w:val="24"/>
        </w:rPr>
        <w:t>das</w:t>
      </w:r>
      <w:r w:rsidRPr="00C410B7">
        <w:rPr>
          <w:rFonts w:ascii="Times New Roman" w:eastAsia="Tahoma" w:hAnsi="Times New Roman" w:cs="Times New Roman"/>
          <w:sz w:val="24"/>
          <w:szCs w:val="24"/>
        </w:rPr>
        <w:tab/>
      </w:r>
      <w:r w:rsidRPr="00C410B7">
        <w:rPr>
          <w:rFonts w:ascii="Times New Roman" w:eastAsia="Tahoma" w:hAnsi="Times New Roman" w:cs="Times New Roman"/>
          <w:spacing w:val="-2"/>
          <w:sz w:val="24"/>
          <w:szCs w:val="24"/>
        </w:rPr>
        <w:t>atividades</w:t>
      </w:r>
      <w:r w:rsidRPr="00C410B7">
        <w:rPr>
          <w:rFonts w:ascii="Times New Roman" w:eastAsia="Tahoma" w:hAnsi="Times New Roman" w:cs="Times New Roman"/>
          <w:sz w:val="24"/>
          <w:szCs w:val="24"/>
        </w:rPr>
        <w:tab/>
      </w:r>
      <w:r w:rsidRPr="00C410B7">
        <w:rPr>
          <w:rFonts w:ascii="Times New Roman" w:eastAsia="Tahoma" w:hAnsi="Times New Roman" w:cs="Times New Roman"/>
          <w:spacing w:val="-2"/>
          <w:sz w:val="24"/>
          <w:szCs w:val="24"/>
        </w:rPr>
        <w:t xml:space="preserve">culturais </w:t>
      </w:r>
      <w:r w:rsidRPr="00C410B7">
        <w:rPr>
          <w:rFonts w:ascii="Times New Roman" w:eastAsia="Tahoma" w:hAnsi="Times New Roman" w:cs="Times New Roman"/>
          <w:sz w:val="24"/>
          <w:szCs w:val="24"/>
        </w:rPr>
        <w:t>desenvolvidas pela entidade cultural há pelo menos 3 (três) anos, por</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meio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de</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lastRenderedPageBreak/>
        <w:t>informações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sobre</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as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ações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da</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entidade</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cultural; Cópias de cartazes; folhetos; fotografias; material audiovisual (endereço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eletrônico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aberto,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vídeos,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entre</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outros);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publicações em jornal e revista; página da internet; depoimentos; programas; convites para participar de eventos; cartas de reconhecimento de órgãos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públicos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ou</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privados,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entidades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e</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coletivos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culturais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e escolas;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entre</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outros.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É</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importante</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que</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pelo</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menos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1</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 xml:space="preserve">(uma) </w:t>
      </w:r>
    </w:p>
    <w:p w14:paraId="54A40EC1" w14:textId="77777777" w:rsidR="008E64E4" w:rsidRPr="008E64E4" w:rsidRDefault="008E64E4" w:rsidP="008E64E4">
      <w:pPr>
        <w:tabs>
          <w:tab w:val="left" w:pos="2001"/>
          <w:tab w:val="left" w:pos="3576"/>
          <w:tab w:val="left" w:pos="4337"/>
          <w:tab w:val="left" w:pos="6680"/>
          <w:tab w:val="left" w:pos="7592"/>
          <w:tab w:val="left" w:pos="9467"/>
        </w:tabs>
        <w:spacing w:line="336" w:lineRule="auto"/>
        <w:ind w:left="2127" w:right="1219"/>
        <w:jc w:val="both"/>
        <w:rPr>
          <w:rFonts w:ascii="Times New Roman" w:eastAsia="Tahoma" w:hAnsi="Times New Roman" w:cs="Times New Roman"/>
          <w:sz w:val="24"/>
          <w:szCs w:val="24"/>
        </w:rPr>
      </w:pPr>
    </w:p>
    <w:p w14:paraId="0F2712EA" w14:textId="7C048660" w:rsidR="00C410B7" w:rsidRPr="00C410B7" w:rsidRDefault="00C410B7" w:rsidP="008E64E4">
      <w:pPr>
        <w:tabs>
          <w:tab w:val="left" w:pos="2001"/>
          <w:tab w:val="left" w:pos="3576"/>
          <w:tab w:val="left" w:pos="4337"/>
          <w:tab w:val="left" w:pos="6680"/>
          <w:tab w:val="left" w:pos="7592"/>
          <w:tab w:val="left" w:pos="9467"/>
        </w:tabs>
        <w:spacing w:line="336" w:lineRule="auto"/>
        <w:ind w:left="2127" w:right="1219"/>
        <w:jc w:val="both"/>
        <w:rPr>
          <w:rFonts w:ascii="Times New Roman" w:eastAsia="Tahoma" w:hAnsi="Times New Roman" w:cs="Times New Roman"/>
          <w:sz w:val="24"/>
          <w:szCs w:val="24"/>
        </w:rPr>
      </w:pPr>
      <w:r w:rsidRPr="00C410B7">
        <w:rPr>
          <w:rFonts w:ascii="Times New Roman" w:eastAsia="Tahoma" w:hAnsi="Times New Roman" w:cs="Times New Roman"/>
          <w:sz w:val="24"/>
          <w:szCs w:val="24"/>
        </w:rPr>
        <w:t>comprovação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indique</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data</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anterior</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a</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3</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(três)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anos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em</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relação</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à publicação deste edital. Da mesma forma, é importante que sejam apresentados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materiais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recentes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(nos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últimos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dois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anos),</w:t>
      </w:r>
      <w:r w:rsidRPr="00C410B7">
        <w:rPr>
          <w:rFonts w:ascii="Times New Roman" w:eastAsia="Tahoma" w:hAnsi="Times New Roman" w:cs="Times New Roman"/>
          <w:spacing w:val="80"/>
          <w:sz w:val="24"/>
          <w:szCs w:val="24"/>
        </w:rPr>
        <w:t xml:space="preserve"> </w:t>
      </w:r>
      <w:r w:rsidRPr="00C410B7">
        <w:rPr>
          <w:rFonts w:ascii="Times New Roman" w:eastAsia="Tahoma" w:hAnsi="Times New Roman" w:cs="Times New Roman"/>
          <w:sz w:val="24"/>
          <w:szCs w:val="24"/>
        </w:rPr>
        <w:t>que demonstrem</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as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atividades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realizadas</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pela</w:t>
      </w:r>
      <w:r w:rsidRPr="00C410B7">
        <w:rPr>
          <w:rFonts w:ascii="Times New Roman" w:eastAsia="Tahoma" w:hAnsi="Times New Roman" w:cs="Times New Roman"/>
          <w:spacing w:val="40"/>
          <w:sz w:val="24"/>
          <w:szCs w:val="24"/>
        </w:rPr>
        <w:t xml:space="preserve"> </w:t>
      </w:r>
      <w:r w:rsidRPr="00C410B7">
        <w:rPr>
          <w:rFonts w:ascii="Times New Roman" w:eastAsia="Tahoma" w:hAnsi="Times New Roman" w:cs="Times New Roman"/>
          <w:sz w:val="24"/>
          <w:szCs w:val="24"/>
        </w:rPr>
        <w:t>entidade.</w:t>
      </w:r>
    </w:p>
    <w:p w14:paraId="690D433E" w14:textId="77777777" w:rsidR="00C410B7" w:rsidRPr="00C410B7" w:rsidRDefault="00C410B7" w:rsidP="008E64E4">
      <w:pPr>
        <w:tabs>
          <w:tab w:val="left" w:pos="2001"/>
          <w:tab w:val="left" w:pos="3576"/>
          <w:tab w:val="left" w:pos="4337"/>
          <w:tab w:val="left" w:pos="6680"/>
          <w:tab w:val="left" w:pos="7592"/>
          <w:tab w:val="left" w:pos="9467"/>
        </w:tabs>
        <w:spacing w:line="336" w:lineRule="auto"/>
        <w:ind w:left="2127" w:right="1219"/>
        <w:jc w:val="both"/>
        <w:rPr>
          <w:rFonts w:ascii="Times New Roman" w:eastAsia="Tahoma" w:hAnsi="Times New Roman" w:cs="Times New Roman"/>
          <w:sz w:val="24"/>
          <w:szCs w:val="24"/>
        </w:rPr>
      </w:pPr>
      <w:r w:rsidRPr="00C410B7">
        <w:rPr>
          <w:rFonts w:ascii="Times New Roman" w:eastAsia="Tahoma" w:hAnsi="Times New Roman" w:cs="Times New Roman"/>
          <w:sz w:val="24"/>
          <w:szCs w:val="24"/>
        </w:rPr>
        <w:t>Objetivo: selecionar Grupos de Pontões de cultura que atuem como divulgadores da cultura Afro, no Município. Levando a arte da comunidade Afrodecendente aos quatro cantos do município. Tais atividades artísticas deverão percorrer bairros e centrosde saberes , para a divulgação de sua arte.</w:t>
      </w:r>
    </w:p>
    <w:p w14:paraId="3CD9901E" w14:textId="77777777" w:rsidR="00C410B7" w:rsidRPr="00C410B7" w:rsidRDefault="00C410B7" w:rsidP="008E64E4">
      <w:pPr>
        <w:tabs>
          <w:tab w:val="left" w:pos="2001"/>
          <w:tab w:val="left" w:pos="3576"/>
          <w:tab w:val="left" w:pos="4337"/>
          <w:tab w:val="left" w:pos="6680"/>
          <w:tab w:val="left" w:pos="7592"/>
          <w:tab w:val="left" w:pos="9467"/>
        </w:tabs>
        <w:spacing w:line="336" w:lineRule="auto"/>
        <w:ind w:left="2127" w:right="1219"/>
        <w:jc w:val="both"/>
        <w:rPr>
          <w:rFonts w:ascii="Times New Roman" w:eastAsia="Tahoma" w:hAnsi="Times New Roman" w:cs="Times New Roman"/>
          <w:b/>
          <w:bCs/>
          <w:sz w:val="24"/>
          <w:szCs w:val="24"/>
        </w:rPr>
      </w:pPr>
      <w:r w:rsidRPr="00C410B7">
        <w:rPr>
          <w:rFonts w:ascii="Times New Roman" w:eastAsia="Tahoma" w:hAnsi="Times New Roman" w:cs="Times New Roman"/>
          <w:b/>
          <w:bCs/>
          <w:sz w:val="24"/>
          <w:szCs w:val="24"/>
        </w:rPr>
        <w:t>6. ARTES PLÁSTICAS – Esta categoria é voltada para as artes manuais. Com suas mais diversas formas e objetos utilizados, os agentes culturais inscritos deverão demonstrar, em uma esposição, o passo a passo de sua obra final. Aqui , vale ressaltar, que os materiais utilizados poderão ser os mais diversos possíveis. A pluralidade dessa execução será o elemento norteador do processo.</w:t>
      </w:r>
    </w:p>
    <w:p w14:paraId="017AACA3" w14:textId="77777777" w:rsidR="00C410B7" w:rsidRDefault="00C410B7" w:rsidP="008E64E4">
      <w:pPr>
        <w:tabs>
          <w:tab w:val="left" w:pos="2001"/>
          <w:tab w:val="left" w:pos="3576"/>
          <w:tab w:val="left" w:pos="4337"/>
          <w:tab w:val="left" w:pos="6680"/>
          <w:tab w:val="left" w:pos="7592"/>
          <w:tab w:val="left" w:pos="9467"/>
        </w:tabs>
        <w:spacing w:line="336" w:lineRule="auto"/>
        <w:ind w:left="2127" w:right="1219"/>
        <w:jc w:val="both"/>
        <w:rPr>
          <w:rFonts w:ascii="Times New Roman" w:eastAsia="Tahoma" w:hAnsi="Times New Roman" w:cs="Times New Roman"/>
          <w:b/>
          <w:bCs/>
          <w:sz w:val="24"/>
          <w:szCs w:val="24"/>
        </w:rPr>
      </w:pPr>
      <w:r w:rsidRPr="00C410B7">
        <w:rPr>
          <w:rFonts w:ascii="Times New Roman" w:eastAsia="Tahoma" w:hAnsi="Times New Roman" w:cs="Times New Roman"/>
          <w:b/>
          <w:bCs/>
          <w:sz w:val="24"/>
          <w:szCs w:val="24"/>
        </w:rPr>
        <w:t xml:space="preserve">Objetivo: selecionar artistas que sejam produtores manuais de obras de arte( em madeira, gesso, mármore, pedra sabão, cerâmica, barro queimado,folhas e azuleijos).      </w:t>
      </w:r>
    </w:p>
    <w:p w14:paraId="0AD9D281" w14:textId="43011CB3" w:rsidR="00FE4A69" w:rsidRPr="00295FFC" w:rsidRDefault="009674A3" w:rsidP="009674A3">
      <w:pPr>
        <w:tabs>
          <w:tab w:val="left" w:pos="2001"/>
          <w:tab w:val="left" w:pos="3576"/>
          <w:tab w:val="left" w:pos="4337"/>
          <w:tab w:val="left" w:pos="6680"/>
          <w:tab w:val="left" w:pos="7592"/>
          <w:tab w:val="left" w:pos="9467"/>
        </w:tabs>
        <w:spacing w:line="336" w:lineRule="auto"/>
        <w:ind w:left="2127" w:right="1219"/>
        <w:jc w:val="both"/>
        <w:rPr>
          <w:rFonts w:ascii="Times New Roman" w:hAnsi="Times New Roman" w:cs="Times New Roman"/>
          <w:sz w:val="24"/>
          <w:szCs w:val="24"/>
        </w:rPr>
      </w:pPr>
      <w:r>
        <w:rPr>
          <w:rFonts w:ascii="Times New Roman" w:eastAsia="Tahoma" w:hAnsi="Times New Roman" w:cs="Times New Roman"/>
          <w:b/>
          <w:bCs/>
          <w:sz w:val="24"/>
          <w:szCs w:val="24"/>
        </w:rPr>
        <w:t>DEMAIS ANEXOS, POR FORÇA DA LEI, SEGUIRÃO EM PDF.</w:t>
      </w:r>
    </w:p>
    <w:p w14:paraId="616D6392" w14:textId="77777777" w:rsidR="00FE4A69" w:rsidRPr="00295FFC" w:rsidRDefault="00FE4A69" w:rsidP="00295FFC">
      <w:pPr>
        <w:pStyle w:val="Corpodetexto"/>
        <w:spacing w:before="51" w:line="295" w:lineRule="auto"/>
        <w:ind w:left="103" w:right="109"/>
        <w:jc w:val="both"/>
        <w:rPr>
          <w:rFonts w:ascii="Times New Roman" w:hAnsi="Times New Roman" w:cs="Times New Roman"/>
          <w:sz w:val="24"/>
          <w:szCs w:val="24"/>
        </w:rPr>
      </w:pPr>
    </w:p>
    <w:sectPr w:rsidR="00FE4A69" w:rsidRPr="00295FFC" w:rsidSect="00272ECB">
      <w:headerReference w:type="default" r:id="rId16"/>
      <w:footerReference w:type="default" r:id="rId17"/>
      <w:type w:val="continuous"/>
      <w:pgSz w:w="11910" w:h="16840"/>
      <w:pgMar w:top="1920" w:right="1360" w:bottom="280" w:left="1580" w:header="720" w:footer="720" w:gutter="0"/>
      <w:cols w:space="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4422F" w14:textId="77777777" w:rsidR="00D13291" w:rsidRDefault="00D13291" w:rsidP="00394145">
      <w:r>
        <w:separator/>
      </w:r>
    </w:p>
  </w:endnote>
  <w:endnote w:type="continuationSeparator" w:id="0">
    <w:p w14:paraId="528A2025" w14:textId="77777777" w:rsidR="00D13291" w:rsidRDefault="00D13291" w:rsidP="0039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2F64" w14:textId="3D638FAC" w:rsidR="00DE1193" w:rsidRDefault="0000496B">
    <w:pPr>
      <w:pStyle w:val="Rodap"/>
    </w:pPr>
    <w:r>
      <w:rPr>
        <w:noProof/>
      </w:rPr>
      <mc:AlternateContent>
        <mc:Choice Requires="wps">
          <w:drawing>
            <wp:anchor distT="0" distB="0" distL="114300" distR="114300" simplePos="0" relativeHeight="251660288" behindDoc="0" locked="0" layoutInCell="1" allowOverlap="1" wp14:anchorId="22A6DB63" wp14:editId="2D7D5CF3">
              <wp:simplePos x="0" y="0"/>
              <wp:positionH relativeFrom="column">
                <wp:posOffset>0</wp:posOffset>
              </wp:positionH>
              <wp:positionV relativeFrom="paragraph">
                <wp:posOffset>-40640</wp:posOffset>
              </wp:positionV>
              <wp:extent cx="3584575" cy="309880"/>
              <wp:effectExtent l="0" t="0" r="0" b="0"/>
              <wp:wrapSquare wrapText="bothSides"/>
              <wp:docPr id="9739138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30988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5938BE44" w14:textId="77777777" w:rsidR="00DE1193" w:rsidRDefault="00DE1193" w:rsidP="00DE1193">
                          <w:pPr>
                            <w:pStyle w:val="Corpodetexto"/>
                            <w:ind w:left="103"/>
                          </w:pPr>
                          <w:r>
                            <w:rPr>
                              <w:color w:val="23397A"/>
                              <w:spacing w:val="-6"/>
                            </w:rPr>
                            <w:t>Praça</w:t>
                          </w:r>
                          <w:r>
                            <w:rPr>
                              <w:color w:val="23397A"/>
                              <w:spacing w:val="-2"/>
                            </w:rPr>
                            <w:t xml:space="preserve"> </w:t>
                          </w:r>
                          <w:r>
                            <w:rPr>
                              <w:color w:val="23397A"/>
                              <w:spacing w:val="-6"/>
                            </w:rPr>
                            <w:t>Mozart</w:t>
                          </w:r>
                          <w:r>
                            <w:rPr>
                              <w:color w:val="23397A"/>
                              <w:spacing w:val="-1"/>
                            </w:rPr>
                            <w:t xml:space="preserve"> </w:t>
                          </w:r>
                          <w:r>
                            <w:rPr>
                              <w:color w:val="23397A"/>
                              <w:spacing w:val="-6"/>
                            </w:rPr>
                            <w:t>Torres,</w:t>
                          </w:r>
                          <w:r>
                            <w:rPr>
                              <w:color w:val="23397A"/>
                              <w:spacing w:val="-2"/>
                            </w:rPr>
                            <w:t xml:space="preserve"> </w:t>
                          </w:r>
                          <w:r>
                            <w:rPr>
                              <w:color w:val="23397A"/>
                              <w:spacing w:val="-6"/>
                            </w:rPr>
                            <w:t>68</w:t>
                          </w:r>
                          <w:r>
                            <w:rPr>
                              <w:color w:val="23397A"/>
                              <w:spacing w:val="-1"/>
                            </w:rPr>
                            <w:t xml:space="preserve"> </w:t>
                          </w:r>
                          <w:r>
                            <w:rPr>
                              <w:color w:val="23397A"/>
                              <w:spacing w:val="-6"/>
                            </w:rPr>
                            <w:t>|</w:t>
                          </w:r>
                          <w:r>
                            <w:rPr>
                              <w:color w:val="23397A"/>
                              <w:spacing w:val="-1"/>
                            </w:rPr>
                            <w:t xml:space="preserve"> </w:t>
                          </w:r>
                          <w:r>
                            <w:rPr>
                              <w:color w:val="23397A"/>
                              <w:spacing w:val="-6"/>
                            </w:rPr>
                            <w:t>Centro</w:t>
                          </w:r>
                          <w:r>
                            <w:rPr>
                              <w:color w:val="23397A"/>
                              <w:spacing w:val="-2"/>
                            </w:rPr>
                            <w:t xml:space="preserve"> </w:t>
                          </w:r>
                          <w:r>
                            <w:rPr>
                              <w:color w:val="23397A"/>
                              <w:spacing w:val="-6"/>
                            </w:rPr>
                            <w:t>|</w:t>
                          </w:r>
                          <w:r>
                            <w:rPr>
                              <w:color w:val="23397A"/>
                              <w:spacing w:val="-1"/>
                            </w:rPr>
                            <w:t xml:space="preserve"> </w:t>
                          </w:r>
                          <w:r>
                            <w:rPr>
                              <w:color w:val="23397A"/>
                              <w:spacing w:val="-6"/>
                            </w:rPr>
                            <w:t>CEP</w:t>
                          </w:r>
                          <w:r>
                            <w:rPr>
                              <w:color w:val="23397A"/>
                              <w:spacing w:val="-1"/>
                            </w:rPr>
                            <w:t xml:space="preserve"> </w:t>
                          </w:r>
                          <w:r>
                            <w:rPr>
                              <w:color w:val="23397A"/>
                              <w:spacing w:val="-6"/>
                            </w:rPr>
                            <w:t>38.900-000</w:t>
                          </w:r>
                          <w:r>
                            <w:rPr>
                              <w:color w:val="23397A"/>
                              <w:spacing w:val="-2"/>
                            </w:rPr>
                            <w:t xml:space="preserve"> </w:t>
                          </w:r>
                          <w:r>
                            <w:rPr>
                              <w:color w:val="23397A"/>
                              <w:spacing w:val="-6"/>
                            </w:rPr>
                            <w:t>|</w:t>
                          </w:r>
                          <w:r>
                            <w:rPr>
                              <w:color w:val="23397A"/>
                              <w:spacing w:val="-1"/>
                            </w:rPr>
                            <w:t xml:space="preserve"> </w:t>
                          </w:r>
                          <w:r>
                            <w:rPr>
                              <w:color w:val="23397A"/>
                              <w:spacing w:val="-6"/>
                            </w:rPr>
                            <w:t>Bambuí</w:t>
                          </w:r>
                          <w:r>
                            <w:rPr>
                              <w:color w:val="23397A"/>
                              <w:spacing w:val="-1"/>
                            </w:rPr>
                            <w:t xml:space="preserve"> </w:t>
                          </w:r>
                          <w:r>
                            <w:rPr>
                              <w:color w:val="23397A"/>
                              <w:spacing w:val="-6"/>
                            </w:rPr>
                            <w:t>|</w:t>
                          </w:r>
                          <w:r>
                            <w:rPr>
                              <w:color w:val="23397A"/>
                              <w:spacing w:val="-2"/>
                            </w:rPr>
                            <w:t xml:space="preserve"> </w:t>
                          </w:r>
                          <w:r>
                            <w:rPr>
                              <w:color w:val="23397A"/>
                              <w:spacing w:val="-6"/>
                            </w:rPr>
                            <w:t>MG</w:t>
                          </w:r>
                        </w:p>
                        <w:p w14:paraId="70E82153" w14:textId="77777777" w:rsidR="00DE1193" w:rsidRPr="003211BD" w:rsidRDefault="00DE1193" w:rsidP="003211BD">
                          <w:pPr>
                            <w:pStyle w:val="Rodap"/>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6DB63" id="_x0000_t202" coordsize="21600,21600" o:spt="202" path="m,l,21600r21600,l21600,xe">
              <v:stroke joinstyle="miter"/>
              <v:path gradientshapeok="t" o:connecttype="rect"/>
            </v:shapetype>
            <v:shape id="Text Box 1" o:spid="_x0000_s1026" type="#_x0000_t202" style="position:absolute;margin-left:0;margin-top:-3.2pt;width:282.2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" fillcolor="white [3212]" strokecolor="white [3212]" strokeweight="0">
              <v:textbox>
                <w:txbxContent>
                  <w:p w14:paraId="5938BE44" w14:textId="77777777" w:rsidR="00DE1193" w:rsidRDefault="00DE1193" w:rsidP="00DE1193">
                    <w:pPr>
                      <w:pStyle w:val="Corpodetexto"/>
                      <w:ind w:left="103"/>
                    </w:pPr>
                    <w:r>
                      <w:rPr>
                        <w:color w:val="23397A"/>
                        <w:spacing w:val="-6"/>
                      </w:rPr>
                      <w:t>Praça</w:t>
                    </w:r>
                    <w:r>
                      <w:rPr>
                        <w:color w:val="23397A"/>
                        <w:spacing w:val="-2"/>
                      </w:rPr>
                      <w:t xml:space="preserve"> </w:t>
                    </w:r>
                    <w:r>
                      <w:rPr>
                        <w:color w:val="23397A"/>
                        <w:spacing w:val="-6"/>
                      </w:rPr>
                      <w:t>Mozart</w:t>
                    </w:r>
                    <w:r>
                      <w:rPr>
                        <w:color w:val="23397A"/>
                        <w:spacing w:val="-1"/>
                      </w:rPr>
                      <w:t xml:space="preserve"> </w:t>
                    </w:r>
                    <w:r>
                      <w:rPr>
                        <w:color w:val="23397A"/>
                        <w:spacing w:val="-6"/>
                      </w:rPr>
                      <w:t>Torres,</w:t>
                    </w:r>
                    <w:r>
                      <w:rPr>
                        <w:color w:val="23397A"/>
                        <w:spacing w:val="-2"/>
                      </w:rPr>
                      <w:t xml:space="preserve"> </w:t>
                    </w:r>
                    <w:r>
                      <w:rPr>
                        <w:color w:val="23397A"/>
                        <w:spacing w:val="-6"/>
                      </w:rPr>
                      <w:t>68</w:t>
                    </w:r>
                    <w:r>
                      <w:rPr>
                        <w:color w:val="23397A"/>
                        <w:spacing w:val="-1"/>
                      </w:rPr>
                      <w:t xml:space="preserve"> </w:t>
                    </w:r>
                    <w:r>
                      <w:rPr>
                        <w:color w:val="23397A"/>
                        <w:spacing w:val="-6"/>
                      </w:rPr>
                      <w:t>|</w:t>
                    </w:r>
                    <w:r>
                      <w:rPr>
                        <w:color w:val="23397A"/>
                        <w:spacing w:val="-1"/>
                      </w:rPr>
                      <w:t xml:space="preserve"> </w:t>
                    </w:r>
                    <w:r>
                      <w:rPr>
                        <w:color w:val="23397A"/>
                        <w:spacing w:val="-6"/>
                      </w:rPr>
                      <w:t>Centro</w:t>
                    </w:r>
                    <w:r>
                      <w:rPr>
                        <w:color w:val="23397A"/>
                        <w:spacing w:val="-2"/>
                      </w:rPr>
                      <w:t xml:space="preserve"> </w:t>
                    </w:r>
                    <w:r>
                      <w:rPr>
                        <w:color w:val="23397A"/>
                        <w:spacing w:val="-6"/>
                      </w:rPr>
                      <w:t>|</w:t>
                    </w:r>
                    <w:r>
                      <w:rPr>
                        <w:color w:val="23397A"/>
                        <w:spacing w:val="-1"/>
                      </w:rPr>
                      <w:t xml:space="preserve"> </w:t>
                    </w:r>
                    <w:r>
                      <w:rPr>
                        <w:color w:val="23397A"/>
                        <w:spacing w:val="-6"/>
                      </w:rPr>
                      <w:t>CEP</w:t>
                    </w:r>
                    <w:r>
                      <w:rPr>
                        <w:color w:val="23397A"/>
                        <w:spacing w:val="-1"/>
                      </w:rPr>
                      <w:t xml:space="preserve"> </w:t>
                    </w:r>
                    <w:r>
                      <w:rPr>
                        <w:color w:val="23397A"/>
                        <w:spacing w:val="-6"/>
                      </w:rPr>
                      <w:t>38.900-000</w:t>
                    </w:r>
                    <w:r>
                      <w:rPr>
                        <w:color w:val="23397A"/>
                        <w:spacing w:val="-2"/>
                      </w:rPr>
                      <w:t xml:space="preserve"> </w:t>
                    </w:r>
                    <w:r>
                      <w:rPr>
                        <w:color w:val="23397A"/>
                        <w:spacing w:val="-6"/>
                      </w:rPr>
                      <w:t>|</w:t>
                    </w:r>
                    <w:r>
                      <w:rPr>
                        <w:color w:val="23397A"/>
                        <w:spacing w:val="-1"/>
                      </w:rPr>
                      <w:t xml:space="preserve"> </w:t>
                    </w:r>
                    <w:r>
                      <w:rPr>
                        <w:color w:val="23397A"/>
                        <w:spacing w:val="-6"/>
                      </w:rPr>
                      <w:t>Bambuí</w:t>
                    </w:r>
                    <w:r>
                      <w:rPr>
                        <w:color w:val="23397A"/>
                        <w:spacing w:val="-1"/>
                      </w:rPr>
                      <w:t xml:space="preserve"> </w:t>
                    </w:r>
                    <w:r>
                      <w:rPr>
                        <w:color w:val="23397A"/>
                        <w:spacing w:val="-6"/>
                      </w:rPr>
                      <w:t>|</w:t>
                    </w:r>
                    <w:r>
                      <w:rPr>
                        <w:color w:val="23397A"/>
                        <w:spacing w:val="-2"/>
                      </w:rPr>
                      <w:t xml:space="preserve"> </w:t>
                    </w:r>
                    <w:r>
                      <w:rPr>
                        <w:color w:val="23397A"/>
                        <w:spacing w:val="-6"/>
                      </w:rPr>
                      <w:t>MG</w:t>
                    </w:r>
                  </w:p>
                  <w:p w14:paraId="70E82153" w14:textId="77777777" w:rsidR="00DE1193" w:rsidRPr="003211BD" w:rsidRDefault="00DE1193" w:rsidP="003211BD">
                    <w:pPr>
                      <w:pStyle w:val="Rodap"/>
                    </w:pPr>
                  </w:p>
                </w:txbxContent>
              </v:textbox>
              <w10:wrap type="square"/>
            </v:shape>
          </w:pict>
        </mc:Fallback>
      </mc:AlternateContent>
    </w:r>
    <w:r>
      <w:rPr>
        <w:noProof/>
        <w:lang w:val="pt-BR" w:eastAsia="pt-BR"/>
      </w:rPr>
      <mc:AlternateContent>
        <mc:Choice Requires="wps">
          <w:drawing>
            <wp:anchor distT="0" distB="0" distL="114300" distR="114300" simplePos="0" relativeHeight="251661312" behindDoc="0" locked="0" layoutInCell="1" allowOverlap="1" wp14:anchorId="763B3A4E" wp14:editId="14CE7D0F">
              <wp:simplePos x="0" y="0"/>
              <wp:positionH relativeFrom="column">
                <wp:posOffset>4022090</wp:posOffset>
              </wp:positionH>
              <wp:positionV relativeFrom="paragraph">
                <wp:posOffset>-279400</wp:posOffset>
              </wp:positionV>
              <wp:extent cx="2003425" cy="826770"/>
              <wp:effectExtent l="0" t="0" r="0" b="0"/>
              <wp:wrapNone/>
              <wp:docPr id="514722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826770"/>
                      </a:xfrm>
                      <a:prstGeom prst="rect">
                        <a:avLst/>
                      </a:prstGeom>
                      <a:noFill/>
                      <a:ln w="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C91D0AB" w14:textId="77777777" w:rsidR="00DE1193" w:rsidRDefault="00DE1193" w:rsidP="00DE1193">
                          <w:pPr>
                            <w:spacing w:before="108"/>
                            <w:ind w:left="103"/>
                            <w:rPr>
                              <w:rFonts w:ascii="Montserrat"/>
                              <w:b/>
                              <w:sz w:val="18"/>
                            </w:rPr>
                          </w:pPr>
                          <w:r>
                            <w:rPr>
                              <w:color w:val="23397A"/>
                              <w:spacing w:val="-6"/>
                              <w:sz w:val="18"/>
                            </w:rPr>
                            <w:t>(37)</w:t>
                          </w:r>
                          <w:r>
                            <w:rPr>
                              <w:color w:val="23397A"/>
                              <w:spacing w:val="8"/>
                              <w:sz w:val="18"/>
                            </w:rPr>
                            <w:t xml:space="preserve"> </w:t>
                          </w:r>
                          <w:r>
                            <w:rPr>
                              <w:rFonts w:ascii="Montserrat"/>
                              <w:b/>
                              <w:color w:val="23397A"/>
                              <w:spacing w:val="-6"/>
                              <w:sz w:val="18"/>
                            </w:rPr>
                            <w:t>3431-0900</w:t>
                          </w:r>
                        </w:p>
                        <w:p w14:paraId="60FF1379" w14:textId="77777777" w:rsidR="00DE1193" w:rsidRDefault="00DE1193" w:rsidP="00DE1193">
                          <w:pPr>
                            <w:pStyle w:val="Corpodetexto"/>
                            <w:spacing w:before="51" w:line="295" w:lineRule="auto"/>
                            <w:ind w:left="103" w:right="109"/>
                          </w:pPr>
                          <w:hyperlink r:id="rId1">
                            <w:r>
                              <w:rPr>
                                <w:color w:val="23397A"/>
                                <w:spacing w:val="-8"/>
                              </w:rPr>
                              <w:t>gabinete@bambui.mg.gov.br</w:t>
                            </w:r>
                          </w:hyperlink>
                          <w:r>
                            <w:rPr>
                              <w:color w:val="23397A"/>
                              <w:spacing w:val="-8"/>
                            </w:rPr>
                            <w:t xml:space="preserve"> @</w:t>
                          </w:r>
                          <w:r>
                            <w:rPr>
                              <w:color w:val="23397A"/>
                              <w:spacing w:val="-2"/>
                            </w:rPr>
                            <w:t xml:space="preserve">prefeituradebambui </w:t>
                          </w:r>
                          <w:hyperlink r:id="rId2">
                            <w:r>
                              <w:rPr>
                                <w:color w:val="23397A"/>
                                <w:spacing w:val="-2"/>
                              </w:rPr>
                              <w:t>www.bambui.mg.gov.br</w:t>
                            </w:r>
                          </w:hyperlink>
                        </w:p>
                        <w:p w14:paraId="349B039E" w14:textId="77777777" w:rsidR="00DE1193" w:rsidRDefault="00DE11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3A4E" id="Text Box 2" o:spid="_x0000_s1027" type="#_x0000_t202" style="position:absolute;margin-left:316.7pt;margin-top:-22pt;width:157.7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" filled="f" strokecolor="white [3212]" strokeweight="0">
              <v:textbox>
                <w:txbxContent>
                  <w:p w14:paraId="5C91D0AB" w14:textId="77777777" w:rsidR="00DE1193" w:rsidRDefault="00DE1193" w:rsidP="00DE1193">
                    <w:pPr>
                      <w:spacing w:before="108"/>
                      <w:ind w:left="103"/>
                      <w:rPr>
                        <w:rFonts w:ascii="Montserrat"/>
                        <w:b/>
                        <w:sz w:val="18"/>
                      </w:rPr>
                    </w:pPr>
                    <w:r>
                      <w:rPr>
                        <w:color w:val="23397A"/>
                        <w:spacing w:val="-6"/>
                        <w:sz w:val="18"/>
                      </w:rPr>
                      <w:t>(37)</w:t>
                    </w:r>
                    <w:r>
                      <w:rPr>
                        <w:color w:val="23397A"/>
                        <w:spacing w:val="8"/>
                        <w:sz w:val="18"/>
                      </w:rPr>
                      <w:t xml:space="preserve"> </w:t>
                    </w:r>
                    <w:r>
                      <w:rPr>
                        <w:rFonts w:ascii="Montserrat"/>
                        <w:b/>
                        <w:color w:val="23397A"/>
                        <w:spacing w:val="-6"/>
                        <w:sz w:val="18"/>
                      </w:rPr>
                      <w:t>3431-0900</w:t>
                    </w:r>
                  </w:p>
                  <w:p w14:paraId="60FF1379" w14:textId="77777777" w:rsidR="00DE1193" w:rsidRDefault="00DE1193" w:rsidP="00DE1193">
                    <w:pPr>
                      <w:pStyle w:val="Corpodetexto"/>
                      <w:spacing w:before="51" w:line="295" w:lineRule="auto"/>
                      <w:ind w:left="103" w:right="109"/>
                    </w:pPr>
                    <w:hyperlink r:id="rId3">
                      <w:r>
                        <w:rPr>
                          <w:color w:val="23397A"/>
                          <w:spacing w:val="-8"/>
                        </w:rPr>
                        <w:t>gabinete@bambui.mg.gov.br</w:t>
                      </w:r>
                    </w:hyperlink>
                    <w:r>
                      <w:rPr>
                        <w:color w:val="23397A"/>
                        <w:spacing w:val="-8"/>
                      </w:rPr>
                      <w:t xml:space="preserve"> @</w:t>
                    </w:r>
                    <w:r>
                      <w:rPr>
                        <w:color w:val="23397A"/>
                        <w:spacing w:val="-2"/>
                      </w:rPr>
                      <w:t xml:space="preserve">prefeituradebambui </w:t>
                    </w:r>
                    <w:hyperlink r:id="rId4">
                      <w:r>
                        <w:rPr>
                          <w:color w:val="23397A"/>
                          <w:spacing w:val="-2"/>
                        </w:rPr>
                        <w:t>www.bambui.mg.gov.br</w:t>
                      </w:r>
                    </w:hyperlink>
                  </w:p>
                  <w:p w14:paraId="349B039E" w14:textId="77777777" w:rsidR="00DE1193" w:rsidRDefault="00DE119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04E8" w14:textId="77777777" w:rsidR="00D13291" w:rsidRDefault="00D13291" w:rsidP="00394145">
      <w:r>
        <w:separator/>
      </w:r>
    </w:p>
  </w:footnote>
  <w:footnote w:type="continuationSeparator" w:id="0">
    <w:p w14:paraId="51C9AFF3" w14:textId="77777777" w:rsidR="00D13291" w:rsidRDefault="00D13291" w:rsidP="0039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65D9" w14:textId="715F3197" w:rsidR="005A1330" w:rsidRDefault="005A1330">
    <w:pPr>
      <w:pStyle w:val="Cabealho"/>
    </w:pPr>
    <w:r>
      <w:t xml:space="preserve">                                                                              </w:t>
    </w:r>
    <w:r>
      <w:rPr>
        <w:noProof/>
      </w:rPr>
      <w:drawing>
        <wp:inline distT="0" distB="0" distL="0" distR="0" wp14:anchorId="6BFE6690" wp14:editId="383178F7">
          <wp:extent cx="1192025" cy="1114425"/>
          <wp:effectExtent l="0" t="0" r="8255" b="0"/>
          <wp:docPr id="14884219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21916" name="Imagem 1488421916"/>
                  <pic:cNvPicPr/>
                </pic:nvPicPr>
                <pic:blipFill>
                  <a:blip r:embed="rId1">
                    <a:extLst>
                      <a:ext uri="{28A0092B-C50C-407E-A947-70E740481C1C}">
                        <a14:useLocalDpi xmlns:a14="http://schemas.microsoft.com/office/drawing/2010/main" val="0"/>
                      </a:ext>
                    </a:extLst>
                  </a:blip>
                  <a:stretch>
                    <a:fillRect/>
                  </a:stretch>
                </pic:blipFill>
                <pic:spPr>
                  <a:xfrm>
                    <a:off x="0" y="0"/>
                    <a:ext cx="1207075" cy="11284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ED35" w14:textId="77777777" w:rsidR="00394145" w:rsidRDefault="00394145" w:rsidP="00394145">
    <w:pPr>
      <w:pStyle w:val="Cabealho"/>
      <w:tabs>
        <w:tab w:val="clear" w:pos="4252"/>
        <w:tab w:val="clear" w:pos="8504"/>
        <w:tab w:val="left" w:pos="2200"/>
      </w:tabs>
    </w:pPr>
    <w:r>
      <w:rPr>
        <w:noProof/>
        <w:lang w:val="pt-BR" w:eastAsia="pt-BR"/>
      </w:rPr>
      <w:drawing>
        <wp:anchor distT="0" distB="0" distL="114300" distR="114300" simplePos="0" relativeHeight="251657216" behindDoc="1" locked="0" layoutInCell="1" allowOverlap="1" wp14:anchorId="5A4043DE" wp14:editId="6E7892DB">
          <wp:simplePos x="0" y="0"/>
          <wp:positionH relativeFrom="column">
            <wp:posOffset>1619250</wp:posOffset>
          </wp:positionH>
          <wp:positionV relativeFrom="paragraph">
            <wp:posOffset>-444500</wp:posOffset>
          </wp:positionV>
          <wp:extent cx="1860550" cy="1314450"/>
          <wp:effectExtent l="19050" t="0" r="6350" b="0"/>
          <wp:wrapNone/>
          <wp:docPr id="474660174" name="Imagem 2" descr="logo_bambui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mbui (1)_page-0001.jpg"/>
                  <pic:cNvPicPr/>
                </pic:nvPicPr>
                <pic:blipFill>
                  <a:blip r:embed="rId1"/>
                  <a:stretch>
                    <a:fillRect/>
                  </a:stretch>
                </pic:blipFill>
                <pic:spPr>
                  <a:xfrm>
                    <a:off x="0" y="0"/>
                    <a:ext cx="1860550" cy="1314450"/>
                  </a:xfrm>
                  <a:prstGeom prst="rect">
                    <a:avLst/>
                  </a:prstGeom>
                </pic:spPr>
              </pic:pic>
            </a:graphicData>
          </a:graphic>
        </wp:anchor>
      </w:drawing>
    </w:r>
  </w:p>
  <w:p w14:paraId="3C710536" w14:textId="77777777" w:rsidR="00394145" w:rsidRDefault="003941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FC0E2E"/>
    <w:multiLevelType w:val="hybridMultilevel"/>
    <w:tmpl w:val="79507BC4"/>
    <w:lvl w:ilvl="0" w:tplc="7D98A578">
      <w:start w:val="1"/>
      <w:numFmt w:val="decimal"/>
      <w:lvlText w:val="%1."/>
      <w:lvlJc w:val="left"/>
      <w:pPr>
        <w:ind w:left="1224" w:hanging="231"/>
        <w:jc w:val="left"/>
      </w:pPr>
      <w:rPr>
        <w:rFonts w:hint="default"/>
        <w:spacing w:val="0"/>
        <w:w w:val="100"/>
        <w:lang w:val="pt-PT" w:eastAsia="en-US" w:bidi="ar-SA"/>
      </w:rPr>
    </w:lvl>
    <w:lvl w:ilvl="1" w:tplc="6D001004">
      <w:start w:val="1"/>
      <w:numFmt w:val="decimal"/>
      <w:lvlText w:val="%2."/>
      <w:lvlJc w:val="left"/>
      <w:pPr>
        <w:ind w:left="1211" w:hanging="360"/>
        <w:jc w:val="right"/>
      </w:pPr>
      <w:rPr>
        <w:rFonts w:hint="default"/>
        <w:spacing w:val="0"/>
        <w:w w:val="100"/>
        <w:lang w:val="pt-PT" w:eastAsia="en-US" w:bidi="ar-SA"/>
      </w:rPr>
    </w:lvl>
    <w:lvl w:ilvl="2" w:tplc="C2EC7904">
      <w:numFmt w:val="bullet"/>
      <w:lvlText w:val="•"/>
      <w:lvlJc w:val="left"/>
      <w:pPr>
        <w:ind w:left="3006" w:hanging="360"/>
      </w:pPr>
      <w:rPr>
        <w:rFonts w:hint="default"/>
        <w:lang w:val="pt-PT" w:eastAsia="en-US" w:bidi="ar-SA"/>
      </w:rPr>
    </w:lvl>
    <w:lvl w:ilvl="3" w:tplc="F4306A66">
      <w:numFmt w:val="bullet"/>
      <w:lvlText w:val="•"/>
      <w:lvlJc w:val="left"/>
      <w:pPr>
        <w:ind w:left="4012" w:hanging="360"/>
      </w:pPr>
      <w:rPr>
        <w:rFonts w:hint="default"/>
        <w:lang w:val="pt-PT" w:eastAsia="en-US" w:bidi="ar-SA"/>
      </w:rPr>
    </w:lvl>
    <w:lvl w:ilvl="4" w:tplc="4140918A">
      <w:numFmt w:val="bullet"/>
      <w:lvlText w:val="•"/>
      <w:lvlJc w:val="left"/>
      <w:pPr>
        <w:ind w:left="5018" w:hanging="360"/>
      </w:pPr>
      <w:rPr>
        <w:rFonts w:hint="default"/>
        <w:lang w:val="pt-PT" w:eastAsia="en-US" w:bidi="ar-SA"/>
      </w:rPr>
    </w:lvl>
    <w:lvl w:ilvl="5" w:tplc="EAA8BC1A">
      <w:numFmt w:val="bullet"/>
      <w:lvlText w:val="•"/>
      <w:lvlJc w:val="left"/>
      <w:pPr>
        <w:ind w:left="6025" w:hanging="360"/>
      </w:pPr>
      <w:rPr>
        <w:rFonts w:hint="default"/>
        <w:lang w:val="pt-PT" w:eastAsia="en-US" w:bidi="ar-SA"/>
      </w:rPr>
    </w:lvl>
    <w:lvl w:ilvl="6" w:tplc="C0D68A34">
      <w:numFmt w:val="bullet"/>
      <w:lvlText w:val="•"/>
      <w:lvlJc w:val="left"/>
      <w:pPr>
        <w:ind w:left="7031" w:hanging="360"/>
      </w:pPr>
      <w:rPr>
        <w:rFonts w:hint="default"/>
        <w:lang w:val="pt-PT" w:eastAsia="en-US" w:bidi="ar-SA"/>
      </w:rPr>
    </w:lvl>
    <w:lvl w:ilvl="7" w:tplc="852C7146">
      <w:numFmt w:val="bullet"/>
      <w:lvlText w:val="•"/>
      <w:lvlJc w:val="left"/>
      <w:pPr>
        <w:ind w:left="8037" w:hanging="360"/>
      </w:pPr>
      <w:rPr>
        <w:rFonts w:hint="default"/>
        <w:lang w:val="pt-PT" w:eastAsia="en-US" w:bidi="ar-SA"/>
      </w:rPr>
    </w:lvl>
    <w:lvl w:ilvl="8" w:tplc="07F0FE26">
      <w:numFmt w:val="bullet"/>
      <w:lvlText w:val="•"/>
      <w:lvlJc w:val="left"/>
      <w:pPr>
        <w:ind w:left="9043" w:hanging="360"/>
      </w:pPr>
      <w:rPr>
        <w:rFonts w:hint="default"/>
        <w:lang w:val="pt-PT" w:eastAsia="en-US" w:bidi="ar-SA"/>
      </w:rPr>
    </w:lvl>
  </w:abstractNum>
  <w:abstractNum w:abstractNumId="2" w15:restartNumberingAfterBreak="0">
    <w:nsid w:val="28FA4B42"/>
    <w:multiLevelType w:val="hybridMultilevel"/>
    <w:tmpl w:val="D740690A"/>
    <w:lvl w:ilvl="0" w:tplc="34D8A7DC">
      <w:start w:val="1"/>
      <w:numFmt w:val="upperRoman"/>
      <w:lvlText w:val="%1."/>
      <w:lvlJc w:val="left"/>
      <w:pPr>
        <w:ind w:left="1094" w:hanging="310"/>
        <w:jc w:val="left"/>
      </w:pPr>
      <w:rPr>
        <w:rFonts w:ascii="Tahoma" w:eastAsia="Tahoma" w:hAnsi="Tahoma" w:cs="Tahoma" w:hint="default"/>
        <w:b w:val="0"/>
        <w:bCs w:val="0"/>
        <w:i w:val="0"/>
        <w:iCs w:val="0"/>
        <w:spacing w:val="0"/>
        <w:w w:val="87"/>
        <w:sz w:val="32"/>
        <w:szCs w:val="32"/>
        <w:lang w:val="pt-PT" w:eastAsia="en-US" w:bidi="ar-SA"/>
      </w:rPr>
    </w:lvl>
    <w:lvl w:ilvl="1" w:tplc="45E26596">
      <w:numFmt w:val="bullet"/>
      <w:lvlText w:val="•"/>
      <w:lvlJc w:val="left"/>
      <w:pPr>
        <w:ind w:left="2181" w:hanging="310"/>
      </w:pPr>
      <w:rPr>
        <w:rFonts w:hint="default"/>
        <w:lang w:val="pt-PT" w:eastAsia="en-US" w:bidi="ar-SA"/>
      </w:rPr>
    </w:lvl>
    <w:lvl w:ilvl="2" w:tplc="CCAA2438">
      <w:numFmt w:val="bullet"/>
      <w:lvlText w:val="•"/>
      <w:lvlJc w:val="left"/>
      <w:pPr>
        <w:ind w:left="3262" w:hanging="310"/>
      </w:pPr>
      <w:rPr>
        <w:rFonts w:hint="default"/>
        <w:lang w:val="pt-PT" w:eastAsia="en-US" w:bidi="ar-SA"/>
      </w:rPr>
    </w:lvl>
    <w:lvl w:ilvl="3" w:tplc="F05CB59E">
      <w:numFmt w:val="bullet"/>
      <w:lvlText w:val="•"/>
      <w:lvlJc w:val="left"/>
      <w:pPr>
        <w:ind w:left="4343" w:hanging="310"/>
      </w:pPr>
      <w:rPr>
        <w:rFonts w:hint="default"/>
        <w:lang w:val="pt-PT" w:eastAsia="en-US" w:bidi="ar-SA"/>
      </w:rPr>
    </w:lvl>
    <w:lvl w:ilvl="4" w:tplc="FAB69FE8">
      <w:numFmt w:val="bullet"/>
      <w:lvlText w:val="•"/>
      <w:lvlJc w:val="left"/>
      <w:pPr>
        <w:ind w:left="5424" w:hanging="310"/>
      </w:pPr>
      <w:rPr>
        <w:rFonts w:hint="default"/>
        <w:lang w:val="pt-PT" w:eastAsia="en-US" w:bidi="ar-SA"/>
      </w:rPr>
    </w:lvl>
    <w:lvl w:ilvl="5" w:tplc="03BA381A">
      <w:numFmt w:val="bullet"/>
      <w:lvlText w:val="•"/>
      <w:lvlJc w:val="left"/>
      <w:pPr>
        <w:ind w:left="6505" w:hanging="310"/>
      </w:pPr>
      <w:rPr>
        <w:rFonts w:hint="default"/>
        <w:lang w:val="pt-PT" w:eastAsia="en-US" w:bidi="ar-SA"/>
      </w:rPr>
    </w:lvl>
    <w:lvl w:ilvl="6" w:tplc="996EA74C">
      <w:numFmt w:val="bullet"/>
      <w:lvlText w:val="•"/>
      <w:lvlJc w:val="left"/>
      <w:pPr>
        <w:ind w:left="7586" w:hanging="310"/>
      </w:pPr>
      <w:rPr>
        <w:rFonts w:hint="default"/>
        <w:lang w:val="pt-PT" w:eastAsia="en-US" w:bidi="ar-SA"/>
      </w:rPr>
    </w:lvl>
    <w:lvl w:ilvl="7" w:tplc="8C8EB4B2">
      <w:numFmt w:val="bullet"/>
      <w:lvlText w:val="•"/>
      <w:lvlJc w:val="left"/>
      <w:pPr>
        <w:ind w:left="8667" w:hanging="310"/>
      </w:pPr>
      <w:rPr>
        <w:rFonts w:hint="default"/>
        <w:lang w:val="pt-PT" w:eastAsia="en-US" w:bidi="ar-SA"/>
      </w:rPr>
    </w:lvl>
    <w:lvl w:ilvl="8" w:tplc="8EB2A8BC">
      <w:numFmt w:val="bullet"/>
      <w:lvlText w:val="•"/>
      <w:lvlJc w:val="left"/>
      <w:pPr>
        <w:ind w:left="9748" w:hanging="310"/>
      </w:pPr>
      <w:rPr>
        <w:rFonts w:hint="default"/>
        <w:lang w:val="pt-PT" w:eastAsia="en-US" w:bidi="ar-SA"/>
      </w:rPr>
    </w:lvl>
  </w:abstractNum>
  <w:abstractNum w:abstractNumId="3"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4" w15:restartNumberingAfterBreak="0">
    <w:nsid w:val="6D6B70E9"/>
    <w:multiLevelType w:val="multilevel"/>
    <w:tmpl w:val="DDAE01C4"/>
    <w:lvl w:ilvl="0">
      <w:start w:val="1"/>
      <w:numFmt w:val="decimal"/>
      <w:lvlText w:val="%1."/>
      <w:lvlJc w:val="left"/>
      <w:pPr>
        <w:ind w:left="360" w:hanging="360"/>
      </w:pPr>
      <w:rPr>
        <w:b/>
        <w:bCs/>
      </w:rPr>
    </w:lvl>
    <w:lvl w:ilvl="1">
      <w:start w:val="1"/>
      <w:numFmt w:val="decimal"/>
      <w:lvlText w:val="%1.%2"/>
      <w:lvlJc w:val="left"/>
      <w:pPr>
        <w:ind w:left="40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1525053060">
    <w:abstractNumId w:val="4"/>
  </w:num>
  <w:num w:numId="2" w16cid:durableId="479611581">
    <w:abstractNumId w:val="3"/>
  </w:num>
  <w:num w:numId="3" w16cid:durableId="955676394">
    <w:abstractNumId w:val="0"/>
  </w:num>
  <w:num w:numId="4" w16cid:durableId="707754125">
    <w:abstractNumId w:val="1"/>
  </w:num>
  <w:num w:numId="5" w16cid:durableId="187507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69"/>
    <w:rsid w:val="0000496B"/>
    <w:rsid w:val="00047851"/>
    <w:rsid w:val="00077EFA"/>
    <w:rsid w:val="000B6118"/>
    <w:rsid w:val="000F7430"/>
    <w:rsid w:val="001129A9"/>
    <w:rsid w:val="0014078F"/>
    <w:rsid w:val="001A207E"/>
    <w:rsid w:val="00205094"/>
    <w:rsid w:val="002152AD"/>
    <w:rsid w:val="00221205"/>
    <w:rsid w:val="0023794C"/>
    <w:rsid w:val="00272ECB"/>
    <w:rsid w:val="00295FFC"/>
    <w:rsid w:val="002E1122"/>
    <w:rsid w:val="00342444"/>
    <w:rsid w:val="00385AB1"/>
    <w:rsid w:val="00394145"/>
    <w:rsid w:val="003B7AF6"/>
    <w:rsid w:val="003F2FF8"/>
    <w:rsid w:val="00432DC4"/>
    <w:rsid w:val="00445B28"/>
    <w:rsid w:val="004B6D6C"/>
    <w:rsid w:val="004C0041"/>
    <w:rsid w:val="00516516"/>
    <w:rsid w:val="0051716B"/>
    <w:rsid w:val="00527FCD"/>
    <w:rsid w:val="0055332B"/>
    <w:rsid w:val="00584B58"/>
    <w:rsid w:val="005A1330"/>
    <w:rsid w:val="005E10E8"/>
    <w:rsid w:val="00652E71"/>
    <w:rsid w:val="00686323"/>
    <w:rsid w:val="00686FEC"/>
    <w:rsid w:val="006A0C36"/>
    <w:rsid w:val="006B2FA3"/>
    <w:rsid w:val="006E257D"/>
    <w:rsid w:val="006F5E2D"/>
    <w:rsid w:val="00715BD9"/>
    <w:rsid w:val="00735CF0"/>
    <w:rsid w:val="00742139"/>
    <w:rsid w:val="007869CF"/>
    <w:rsid w:val="00797FA2"/>
    <w:rsid w:val="007D1F95"/>
    <w:rsid w:val="007D2DE9"/>
    <w:rsid w:val="007F201E"/>
    <w:rsid w:val="00820178"/>
    <w:rsid w:val="00847C6D"/>
    <w:rsid w:val="00854A86"/>
    <w:rsid w:val="008650E7"/>
    <w:rsid w:val="008717CD"/>
    <w:rsid w:val="008A7617"/>
    <w:rsid w:val="008E5B4B"/>
    <w:rsid w:val="008E64E4"/>
    <w:rsid w:val="009219B3"/>
    <w:rsid w:val="00957382"/>
    <w:rsid w:val="009623A6"/>
    <w:rsid w:val="009674A3"/>
    <w:rsid w:val="009C2EE0"/>
    <w:rsid w:val="009F1D22"/>
    <w:rsid w:val="00A15C04"/>
    <w:rsid w:val="00A51C55"/>
    <w:rsid w:val="00A51E75"/>
    <w:rsid w:val="00AE1427"/>
    <w:rsid w:val="00B331ED"/>
    <w:rsid w:val="00B67BF5"/>
    <w:rsid w:val="00BB0CA8"/>
    <w:rsid w:val="00BD36E0"/>
    <w:rsid w:val="00BF738D"/>
    <w:rsid w:val="00C410B7"/>
    <w:rsid w:val="00CC007B"/>
    <w:rsid w:val="00D03B69"/>
    <w:rsid w:val="00D13291"/>
    <w:rsid w:val="00D14BA4"/>
    <w:rsid w:val="00D229ED"/>
    <w:rsid w:val="00D8030A"/>
    <w:rsid w:val="00DA3AEF"/>
    <w:rsid w:val="00DC38C6"/>
    <w:rsid w:val="00DC727D"/>
    <w:rsid w:val="00DE1193"/>
    <w:rsid w:val="00E23323"/>
    <w:rsid w:val="00E635E0"/>
    <w:rsid w:val="00ED5BDC"/>
    <w:rsid w:val="00EE3E1B"/>
    <w:rsid w:val="00F73468"/>
    <w:rsid w:val="00FE4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806DE"/>
  <w15:docId w15:val="{C0D37A5A-6204-4A1B-8A29-1B44A335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4A69"/>
    <w:rPr>
      <w:rFonts w:ascii="Montserrat Medium" w:eastAsia="Montserrat Medium" w:hAnsi="Montserrat Medium" w:cs="Montserrat Medium"/>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E4A69"/>
    <w:tblPr>
      <w:tblInd w:w="0" w:type="dxa"/>
      <w:tblCellMar>
        <w:top w:w="0" w:type="dxa"/>
        <w:left w:w="0" w:type="dxa"/>
        <w:bottom w:w="0" w:type="dxa"/>
        <w:right w:w="0" w:type="dxa"/>
      </w:tblCellMar>
    </w:tblPr>
  </w:style>
  <w:style w:type="paragraph" w:styleId="Corpodetexto">
    <w:name w:val="Body Text"/>
    <w:basedOn w:val="Normal"/>
    <w:uiPriority w:val="1"/>
    <w:qFormat/>
    <w:rsid w:val="00FE4A69"/>
    <w:rPr>
      <w:sz w:val="18"/>
      <w:szCs w:val="18"/>
    </w:rPr>
  </w:style>
  <w:style w:type="paragraph" w:styleId="PargrafodaLista">
    <w:name w:val="List Paragraph"/>
    <w:basedOn w:val="Normal"/>
    <w:uiPriority w:val="1"/>
    <w:qFormat/>
    <w:rsid w:val="00FE4A69"/>
  </w:style>
  <w:style w:type="paragraph" w:customStyle="1" w:styleId="TableParagraph">
    <w:name w:val="Table Paragraph"/>
    <w:basedOn w:val="Normal"/>
    <w:uiPriority w:val="1"/>
    <w:qFormat/>
    <w:rsid w:val="00FE4A69"/>
  </w:style>
  <w:style w:type="paragraph" w:styleId="Cabealho">
    <w:name w:val="header"/>
    <w:basedOn w:val="Normal"/>
    <w:link w:val="CabealhoChar"/>
    <w:uiPriority w:val="99"/>
    <w:unhideWhenUsed/>
    <w:rsid w:val="00394145"/>
    <w:pPr>
      <w:tabs>
        <w:tab w:val="center" w:pos="4252"/>
        <w:tab w:val="right" w:pos="8504"/>
      </w:tabs>
    </w:pPr>
  </w:style>
  <w:style w:type="character" w:customStyle="1" w:styleId="CabealhoChar">
    <w:name w:val="Cabeçalho Char"/>
    <w:basedOn w:val="Fontepargpadro"/>
    <w:link w:val="Cabealho"/>
    <w:uiPriority w:val="99"/>
    <w:rsid w:val="00394145"/>
    <w:rPr>
      <w:rFonts w:ascii="Montserrat Medium" w:eastAsia="Montserrat Medium" w:hAnsi="Montserrat Medium" w:cs="Montserrat Medium"/>
      <w:lang w:val="pt-PT"/>
    </w:rPr>
  </w:style>
  <w:style w:type="paragraph" w:styleId="Rodap">
    <w:name w:val="footer"/>
    <w:basedOn w:val="Normal"/>
    <w:link w:val="RodapChar"/>
    <w:uiPriority w:val="99"/>
    <w:unhideWhenUsed/>
    <w:rsid w:val="00394145"/>
    <w:pPr>
      <w:tabs>
        <w:tab w:val="center" w:pos="4252"/>
        <w:tab w:val="right" w:pos="8504"/>
      </w:tabs>
    </w:pPr>
  </w:style>
  <w:style w:type="character" w:customStyle="1" w:styleId="RodapChar">
    <w:name w:val="Rodapé Char"/>
    <w:basedOn w:val="Fontepargpadro"/>
    <w:link w:val="Rodap"/>
    <w:uiPriority w:val="99"/>
    <w:rsid w:val="00394145"/>
    <w:rPr>
      <w:rFonts w:ascii="Montserrat Medium" w:eastAsia="Montserrat Medium" w:hAnsi="Montserrat Medium" w:cs="Montserrat Medium"/>
      <w:lang w:val="pt-PT"/>
    </w:rPr>
  </w:style>
  <w:style w:type="paragraph" w:styleId="Textodebalo">
    <w:name w:val="Balloon Text"/>
    <w:basedOn w:val="Normal"/>
    <w:link w:val="TextodebaloChar"/>
    <w:uiPriority w:val="99"/>
    <w:semiHidden/>
    <w:unhideWhenUsed/>
    <w:rsid w:val="00394145"/>
    <w:rPr>
      <w:rFonts w:ascii="Tahoma" w:hAnsi="Tahoma" w:cs="Tahoma"/>
      <w:sz w:val="16"/>
      <w:szCs w:val="16"/>
    </w:rPr>
  </w:style>
  <w:style w:type="character" w:customStyle="1" w:styleId="TextodebaloChar">
    <w:name w:val="Texto de balão Char"/>
    <w:basedOn w:val="Fontepargpadro"/>
    <w:link w:val="Textodebalo"/>
    <w:uiPriority w:val="99"/>
    <w:semiHidden/>
    <w:rsid w:val="00394145"/>
    <w:rPr>
      <w:rFonts w:ascii="Tahoma" w:eastAsia="Montserrat Medium" w:hAnsi="Tahoma" w:cs="Tahoma"/>
      <w:sz w:val="16"/>
      <w:szCs w:val="16"/>
      <w:lang w:val="pt-PT"/>
    </w:rPr>
  </w:style>
  <w:style w:type="paragraph" w:styleId="Corpodetexto2">
    <w:name w:val="Body Text 2"/>
    <w:basedOn w:val="Normal"/>
    <w:link w:val="Corpodetexto2Char"/>
    <w:uiPriority w:val="99"/>
    <w:semiHidden/>
    <w:unhideWhenUsed/>
    <w:rsid w:val="003B7AF6"/>
    <w:pPr>
      <w:spacing w:after="120" w:line="480" w:lineRule="auto"/>
    </w:pPr>
  </w:style>
  <w:style w:type="character" w:customStyle="1" w:styleId="Corpodetexto2Char">
    <w:name w:val="Corpo de texto 2 Char"/>
    <w:basedOn w:val="Fontepargpadro"/>
    <w:link w:val="Corpodetexto2"/>
    <w:uiPriority w:val="99"/>
    <w:semiHidden/>
    <w:rsid w:val="003B7AF6"/>
    <w:rPr>
      <w:rFonts w:ascii="Montserrat Medium" w:eastAsia="Montserrat Medium" w:hAnsi="Montserrat Medium" w:cs="Montserrat Medium"/>
      <w:lang w:val="pt-PT"/>
    </w:rPr>
  </w:style>
  <w:style w:type="character" w:customStyle="1" w:styleId="TextoBoletimChar">
    <w:name w:val="TextoBoletim Char"/>
    <w:link w:val="TextoBoletim"/>
    <w:locked/>
    <w:rsid w:val="000F7430"/>
    <w:rPr>
      <w:rFonts w:ascii="Times New Roman" w:eastAsia="Times New Roman" w:hAnsi="Times New Roman" w:cs="Times New Roman"/>
      <w:color w:val="000000" w:themeColor="text1"/>
      <w:sz w:val="24"/>
      <w:szCs w:val="24"/>
    </w:rPr>
  </w:style>
  <w:style w:type="paragraph" w:customStyle="1" w:styleId="TextoBoletim">
    <w:name w:val="TextoBoletim"/>
    <w:basedOn w:val="Normal"/>
    <w:link w:val="TextoBoletimChar"/>
    <w:autoRedefine/>
    <w:rsid w:val="000F7430"/>
    <w:pPr>
      <w:keepLines/>
      <w:widowControl/>
      <w:tabs>
        <w:tab w:val="left" w:pos="1843"/>
      </w:tabs>
      <w:autoSpaceDE/>
      <w:autoSpaceDN/>
      <w:spacing w:after="120" w:line="276" w:lineRule="auto"/>
      <w:ind w:firstLine="567"/>
      <w:jc w:val="both"/>
    </w:pPr>
    <w:rPr>
      <w:rFonts w:ascii="Times New Roman" w:eastAsia="Times New Roman" w:hAnsi="Times New Roman" w:cs="Times New Roman"/>
      <w:color w:val="000000" w:themeColor="text1"/>
      <w:sz w:val="24"/>
      <w:szCs w:val="24"/>
      <w:lang w:val="en-US"/>
    </w:rPr>
  </w:style>
  <w:style w:type="paragraph" w:styleId="SemEspaamento">
    <w:name w:val="No Spacing"/>
    <w:uiPriority w:val="1"/>
    <w:qFormat/>
    <w:rsid w:val="003F2FF8"/>
    <w:pPr>
      <w:widowControl/>
      <w:autoSpaceDE/>
      <w:autoSpaceDN/>
    </w:pPr>
    <w:rPr>
      <w:lang w:val="pt-BR"/>
    </w:rPr>
  </w:style>
  <w:style w:type="character" w:styleId="Hyperlink">
    <w:name w:val="Hyperlink"/>
    <w:basedOn w:val="Fontepargpadro"/>
    <w:uiPriority w:val="99"/>
    <w:unhideWhenUsed/>
    <w:rsid w:val="00272ECB"/>
    <w:rPr>
      <w:color w:val="0000FF"/>
      <w:u w:val="single"/>
    </w:rPr>
  </w:style>
  <w:style w:type="table" w:styleId="Tabelacomgrade">
    <w:name w:val="Table Grid"/>
    <w:basedOn w:val="Tabelanormal"/>
    <w:uiPriority w:val="39"/>
    <w:rsid w:val="00272ECB"/>
    <w:pPr>
      <w:widowControl/>
      <w:autoSpaceDE/>
      <w:autoSpaceDN/>
    </w:pPr>
    <w:rPr>
      <w:rFonts w:ascii="Calibri" w:eastAsia="Calibri" w:hAnsi="Calibri" w:cs="Calibri"/>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00239">
      <w:bodyDiv w:val="1"/>
      <w:marLeft w:val="0"/>
      <w:marRight w:val="0"/>
      <w:marTop w:val="0"/>
      <w:marBottom w:val="0"/>
      <w:divBdr>
        <w:top w:val="none" w:sz="0" w:space="0" w:color="auto"/>
        <w:left w:val="none" w:sz="0" w:space="0" w:color="auto"/>
        <w:bottom w:val="none" w:sz="0" w:space="0" w:color="auto"/>
        <w:right w:val="none" w:sz="0" w:space="0" w:color="auto"/>
      </w:divBdr>
    </w:div>
    <w:div w:id="132408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https://www.planalto.gov.br/ccivil_03/_Ato2015-2018/2015/Lei/L1314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cultura/pt-br/acesso-a-informacao/legislacao-e-normativas/instrucao-normativa-minc-no-10-de-28-de-dezembro-de-20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23-2026/2023/decreto/D1145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_ato2023-2026/2023/decreto/D1174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gov.br/en/web/dou/-/lei-n-14.903-de-27-de-junho-de-2024-568649644" TargetMode="External"/><Relationship Id="rId14" Type="http://schemas.openxmlformats.org/officeDocument/2006/relationships/hyperlink" Target="http://www.planalto.gov.br/ccivil_03/Constituicao/Constituicao.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gabinete@bambui.mg.gov.br" TargetMode="External"/><Relationship Id="rId2" Type="http://schemas.openxmlformats.org/officeDocument/2006/relationships/hyperlink" Target="http://www.bambui.mg.gov.br/" TargetMode="External"/><Relationship Id="rId1" Type="http://schemas.openxmlformats.org/officeDocument/2006/relationships/hyperlink" Target="mailto:gabinete@bambui.mg.gov.br" TargetMode="External"/><Relationship Id="rId4" Type="http://schemas.openxmlformats.org/officeDocument/2006/relationships/hyperlink" Target="http://www.bambui.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46C5-9B48-4747-B333-B0DC1AFC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5082</Words>
  <Characters>27444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2025-03-18T18:00:00Z</cp:lastPrinted>
  <dcterms:created xsi:type="dcterms:W3CDTF">2025-03-31T12:23:00Z</dcterms:created>
  <dcterms:modified xsi:type="dcterms:W3CDTF">2025-03-31T12:23:00Z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Adobe InDesign 20.0 (Macintosh)</vt:lpwstr>
  </property>
  <property fmtid="{D5CDD505-2E9C-101B-9397-08002B2CF9AE}" pid="4" name="LastSaved">
    <vt:filetime>2024-12-26T00:00:00Z</vt:filetime>
  </property>
  <property fmtid="{D5CDD505-2E9C-101B-9397-08002B2CF9AE}" pid="5" name="Producer">
    <vt:lpwstr>Adobe PDF Library 17.0</vt:lpwstr>
  </property>
</Properties>
</file>