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5A0AA" w14:textId="77777777" w:rsidR="00F553FD" w:rsidRPr="00433978" w:rsidRDefault="00F553FD" w:rsidP="00F553FD">
      <w:pPr>
        <w:jc w:val="center"/>
        <w:rPr>
          <w:rFonts w:ascii="Arial" w:hAnsi="Arial" w:cs="Arial"/>
          <w:b/>
          <w:sz w:val="24"/>
          <w:szCs w:val="24"/>
          <w:lang w:eastAsia="x-none"/>
        </w:rPr>
      </w:pPr>
      <w:r w:rsidRPr="00433978">
        <w:rPr>
          <w:rFonts w:ascii="Arial" w:hAnsi="Arial" w:cs="Arial"/>
          <w:b/>
          <w:sz w:val="24"/>
          <w:szCs w:val="24"/>
          <w:lang w:eastAsia="x-none"/>
        </w:rPr>
        <w:t xml:space="preserve">DOCUMENTO DE FORMALIZAÇÃO DE DEMANDA </w:t>
      </w:r>
      <w:r>
        <w:rPr>
          <w:rFonts w:ascii="Arial" w:hAnsi="Arial" w:cs="Arial"/>
          <w:b/>
          <w:sz w:val="24"/>
          <w:szCs w:val="24"/>
          <w:lang w:eastAsia="x-none"/>
        </w:rPr>
        <w:t>-</w:t>
      </w:r>
      <w:r w:rsidRPr="00433978">
        <w:rPr>
          <w:rFonts w:ascii="Arial" w:hAnsi="Arial" w:cs="Arial"/>
          <w:b/>
          <w:sz w:val="24"/>
          <w:szCs w:val="24"/>
          <w:lang w:eastAsia="x-none"/>
        </w:rPr>
        <w:t xml:space="preserve"> DFD</w:t>
      </w:r>
    </w:p>
    <w:p w14:paraId="36C18A73" w14:textId="77777777" w:rsidR="00F553FD" w:rsidRPr="00433978" w:rsidRDefault="00F553FD" w:rsidP="00F553FD">
      <w:pPr>
        <w:jc w:val="center"/>
        <w:rPr>
          <w:rFonts w:ascii="Arial" w:hAnsi="Arial" w:cs="Arial"/>
          <w:b/>
          <w:sz w:val="24"/>
          <w:szCs w:val="24"/>
          <w:lang w:eastAsia="x-none"/>
        </w:rPr>
      </w:pPr>
    </w:p>
    <w:p w14:paraId="39E93ECF" w14:textId="77777777" w:rsidR="00F553FD" w:rsidRPr="00433978" w:rsidRDefault="00F553FD" w:rsidP="00F553FD">
      <w:pPr>
        <w:jc w:val="center"/>
        <w:rPr>
          <w:rFonts w:ascii="Arial" w:hAnsi="Arial" w:cs="Arial"/>
          <w:b/>
          <w:color w:val="000000"/>
          <w:sz w:val="24"/>
          <w:szCs w:val="24"/>
          <w:lang w:eastAsia="x-none"/>
        </w:rPr>
      </w:pPr>
      <w:r w:rsidRPr="00433978">
        <w:rPr>
          <w:rFonts w:ascii="Arial" w:hAnsi="Arial" w:cs="Arial"/>
          <w:b/>
          <w:color w:val="000000"/>
          <w:sz w:val="24"/>
          <w:szCs w:val="24"/>
          <w:lang w:eastAsia="x-none"/>
        </w:rPr>
        <w:t>CONTRATAÇÃO DIRETA – inciso V, do artigo 74, da Lei Federal n° 14.133/21</w:t>
      </w:r>
    </w:p>
    <w:p w14:paraId="441B6DA8" w14:textId="77777777" w:rsidR="00F553FD" w:rsidRPr="00433978" w:rsidRDefault="00F553FD" w:rsidP="00F553FD">
      <w:pPr>
        <w:jc w:val="center"/>
        <w:rPr>
          <w:rFonts w:ascii="Arial" w:hAnsi="Arial" w:cs="Arial"/>
          <w:b/>
          <w:color w:val="000000"/>
          <w:sz w:val="24"/>
          <w:szCs w:val="24"/>
          <w:lang w:eastAsia="x-none"/>
        </w:rPr>
      </w:pPr>
    </w:p>
    <w:p w14:paraId="6B4A936E" w14:textId="77777777" w:rsidR="00F553FD" w:rsidRPr="00433978" w:rsidRDefault="00F553FD" w:rsidP="00F553FD">
      <w:pPr>
        <w:jc w:val="center"/>
        <w:rPr>
          <w:rFonts w:ascii="Arial" w:hAnsi="Arial" w:cs="Arial"/>
          <w:b/>
          <w:color w:val="000000"/>
          <w:sz w:val="24"/>
          <w:szCs w:val="24"/>
          <w:lang w:eastAsia="x-none"/>
        </w:rPr>
      </w:pPr>
      <w:r w:rsidRPr="00433978">
        <w:rPr>
          <w:rFonts w:ascii="Arial" w:hAnsi="Arial" w:cs="Arial"/>
          <w:b/>
          <w:color w:val="000000"/>
          <w:sz w:val="24"/>
          <w:szCs w:val="24"/>
          <w:lang w:eastAsia="x-none"/>
        </w:rPr>
        <w:t>INEXIGIBILIDADE DE LICITAÇÃO</w:t>
      </w:r>
    </w:p>
    <w:p w14:paraId="2391BC87" w14:textId="77777777" w:rsidR="00480974" w:rsidRPr="00F553FD" w:rsidRDefault="00480974" w:rsidP="00F553FD">
      <w:pPr>
        <w:pStyle w:val="Corpodetexto"/>
        <w:ind w:right="1"/>
        <w:jc w:val="both"/>
        <w:rPr>
          <w:rFonts w:ascii="Arial" w:hAnsi="Arial" w:cs="Arial"/>
          <w:b/>
        </w:rPr>
      </w:pPr>
    </w:p>
    <w:p w14:paraId="28FA5904" w14:textId="77777777" w:rsidR="00480974" w:rsidRPr="00CE40AD" w:rsidRDefault="00AA705D" w:rsidP="00F553FD">
      <w:pPr>
        <w:ind w:right="1"/>
        <w:jc w:val="both"/>
        <w:rPr>
          <w:rFonts w:ascii="Arial" w:hAnsi="Arial" w:cs="Arial"/>
          <w:bCs/>
          <w:sz w:val="24"/>
          <w:szCs w:val="24"/>
        </w:rPr>
      </w:pPr>
      <w:r w:rsidRPr="00F553FD">
        <w:rPr>
          <w:rFonts w:ascii="Arial" w:hAnsi="Arial" w:cs="Arial"/>
          <w:b/>
          <w:sz w:val="24"/>
          <w:szCs w:val="24"/>
        </w:rPr>
        <w:t>Órgão:</w:t>
      </w:r>
      <w:r w:rsidRPr="00F553FD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CE40AD">
        <w:rPr>
          <w:rFonts w:ascii="Arial" w:hAnsi="Arial" w:cs="Arial"/>
          <w:bCs/>
          <w:sz w:val="24"/>
          <w:szCs w:val="24"/>
        </w:rPr>
        <w:t>Consórcio</w:t>
      </w:r>
      <w:r w:rsidRPr="00CE40AD">
        <w:rPr>
          <w:rFonts w:ascii="Arial" w:hAnsi="Arial" w:cs="Arial"/>
          <w:bCs/>
          <w:spacing w:val="-11"/>
          <w:sz w:val="24"/>
          <w:szCs w:val="24"/>
        </w:rPr>
        <w:t xml:space="preserve"> </w:t>
      </w:r>
      <w:r w:rsidRPr="00CE40AD">
        <w:rPr>
          <w:rFonts w:ascii="Arial" w:hAnsi="Arial" w:cs="Arial"/>
          <w:bCs/>
          <w:sz w:val="24"/>
          <w:szCs w:val="24"/>
        </w:rPr>
        <w:t>Intermunicipal</w:t>
      </w:r>
      <w:r w:rsidRPr="00CE40AD">
        <w:rPr>
          <w:rFonts w:ascii="Arial" w:hAnsi="Arial" w:cs="Arial"/>
          <w:bCs/>
          <w:spacing w:val="-11"/>
          <w:sz w:val="24"/>
          <w:szCs w:val="24"/>
        </w:rPr>
        <w:t xml:space="preserve"> </w:t>
      </w:r>
      <w:r w:rsidRPr="00CE40AD">
        <w:rPr>
          <w:rFonts w:ascii="Arial" w:hAnsi="Arial" w:cs="Arial"/>
          <w:bCs/>
          <w:sz w:val="24"/>
          <w:szCs w:val="24"/>
        </w:rPr>
        <w:t>de</w:t>
      </w:r>
      <w:r w:rsidRPr="00CE40AD">
        <w:rPr>
          <w:rFonts w:ascii="Arial" w:hAnsi="Arial" w:cs="Arial"/>
          <w:bCs/>
          <w:spacing w:val="-14"/>
          <w:sz w:val="24"/>
          <w:szCs w:val="24"/>
        </w:rPr>
        <w:t xml:space="preserve"> </w:t>
      </w:r>
      <w:r w:rsidRPr="00CE40AD">
        <w:rPr>
          <w:rFonts w:ascii="Arial" w:hAnsi="Arial" w:cs="Arial"/>
          <w:bCs/>
          <w:sz w:val="24"/>
          <w:szCs w:val="24"/>
        </w:rPr>
        <w:t>Saúde</w:t>
      </w:r>
      <w:r w:rsidRPr="00CE40AD">
        <w:rPr>
          <w:rFonts w:ascii="Arial" w:hAnsi="Arial" w:cs="Arial"/>
          <w:bCs/>
          <w:spacing w:val="-11"/>
          <w:sz w:val="24"/>
          <w:szCs w:val="24"/>
        </w:rPr>
        <w:t xml:space="preserve"> </w:t>
      </w:r>
      <w:r w:rsidRPr="00CE40AD">
        <w:rPr>
          <w:rFonts w:ascii="Arial" w:hAnsi="Arial" w:cs="Arial"/>
          <w:bCs/>
          <w:sz w:val="24"/>
          <w:szCs w:val="24"/>
        </w:rPr>
        <w:t>da</w:t>
      </w:r>
      <w:r w:rsidRPr="00CE40AD">
        <w:rPr>
          <w:rFonts w:ascii="Arial" w:hAnsi="Arial" w:cs="Arial"/>
          <w:bCs/>
          <w:spacing w:val="-12"/>
          <w:sz w:val="24"/>
          <w:szCs w:val="24"/>
        </w:rPr>
        <w:t xml:space="preserve"> </w:t>
      </w:r>
      <w:r w:rsidRPr="00CE40AD">
        <w:rPr>
          <w:rFonts w:ascii="Arial" w:hAnsi="Arial" w:cs="Arial"/>
          <w:bCs/>
          <w:sz w:val="24"/>
          <w:szCs w:val="24"/>
        </w:rPr>
        <w:t>Rede</w:t>
      </w:r>
      <w:r w:rsidRPr="00CE40AD">
        <w:rPr>
          <w:rFonts w:ascii="Arial" w:hAnsi="Arial" w:cs="Arial"/>
          <w:bCs/>
          <w:spacing w:val="-12"/>
          <w:sz w:val="24"/>
          <w:szCs w:val="24"/>
        </w:rPr>
        <w:t xml:space="preserve"> </w:t>
      </w:r>
      <w:r w:rsidRPr="00CE40AD">
        <w:rPr>
          <w:rFonts w:ascii="Arial" w:hAnsi="Arial" w:cs="Arial"/>
          <w:bCs/>
          <w:sz w:val="24"/>
          <w:szCs w:val="24"/>
        </w:rPr>
        <w:t>de</w:t>
      </w:r>
      <w:r w:rsidRPr="00CE40AD">
        <w:rPr>
          <w:rFonts w:ascii="Arial" w:hAnsi="Arial" w:cs="Arial"/>
          <w:bCs/>
          <w:spacing w:val="-13"/>
          <w:sz w:val="24"/>
          <w:szCs w:val="24"/>
        </w:rPr>
        <w:t xml:space="preserve"> </w:t>
      </w:r>
      <w:r w:rsidRPr="00CE40AD">
        <w:rPr>
          <w:rFonts w:ascii="Arial" w:hAnsi="Arial" w:cs="Arial"/>
          <w:bCs/>
          <w:sz w:val="24"/>
          <w:szCs w:val="24"/>
        </w:rPr>
        <w:t>Urgência</w:t>
      </w:r>
      <w:r w:rsidRPr="00CE40AD">
        <w:rPr>
          <w:rFonts w:ascii="Arial" w:hAnsi="Arial" w:cs="Arial"/>
          <w:bCs/>
          <w:spacing w:val="-11"/>
          <w:sz w:val="24"/>
          <w:szCs w:val="24"/>
        </w:rPr>
        <w:t xml:space="preserve"> </w:t>
      </w:r>
      <w:r w:rsidRPr="00CE40AD">
        <w:rPr>
          <w:rFonts w:ascii="Arial" w:hAnsi="Arial" w:cs="Arial"/>
          <w:bCs/>
          <w:sz w:val="24"/>
          <w:szCs w:val="24"/>
        </w:rPr>
        <w:t>e</w:t>
      </w:r>
      <w:r w:rsidRPr="00CE40AD">
        <w:rPr>
          <w:rFonts w:ascii="Arial" w:hAnsi="Arial" w:cs="Arial"/>
          <w:bCs/>
          <w:spacing w:val="-12"/>
          <w:sz w:val="24"/>
          <w:szCs w:val="24"/>
        </w:rPr>
        <w:t xml:space="preserve"> </w:t>
      </w:r>
      <w:r w:rsidRPr="00CE40AD">
        <w:rPr>
          <w:rFonts w:ascii="Arial" w:hAnsi="Arial" w:cs="Arial"/>
          <w:bCs/>
          <w:sz w:val="24"/>
          <w:szCs w:val="24"/>
        </w:rPr>
        <w:t>Emergência</w:t>
      </w:r>
      <w:r w:rsidRPr="00CE40AD">
        <w:rPr>
          <w:rFonts w:ascii="Arial" w:hAnsi="Arial" w:cs="Arial"/>
          <w:bCs/>
          <w:spacing w:val="-10"/>
          <w:sz w:val="24"/>
          <w:szCs w:val="24"/>
        </w:rPr>
        <w:t xml:space="preserve"> </w:t>
      </w:r>
      <w:r w:rsidRPr="00CE40AD">
        <w:rPr>
          <w:rFonts w:ascii="Arial" w:hAnsi="Arial" w:cs="Arial"/>
          <w:bCs/>
          <w:sz w:val="24"/>
          <w:szCs w:val="24"/>
        </w:rPr>
        <w:t>do Leste de Minas – CONSURGE</w:t>
      </w:r>
    </w:p>
    <w:p w14:paraId="2735BD5B" w14:textId="77777777" w:rsidR="00480974" w:rsidRPr="00F553FD" w:rsidRDefault="00480974" w:rsidP="00F553FD">
      <w:pPr>
        <w:pStyle w:val="Corpodetexto"/>
        <w:ind w:right="1"/>
        <w:jc w:val="both"/>
        <w:rPr>
          <w:rFonts w:ascii="Arial" w:hAnsi="Arial" w:cs="Arial"/>
          <w:b/>
        </w:rPr>
      </w:pPr>
    </w:p>
    <w:p w14:paraId="56BACAB9" w14:textId="0F60FFC6" w:rsidR="00480974" w:rsidRPr="00F553FD" w:rsidRDefault="00AA705D" w:rsidP="00F553FD">
      <w:pPr>
        <w:ind w:right="1"/>
        <w:jc w:val="both"/>
        <w:rPr>
          <w:rFonts w:ascii="Arial" w:hAnsi="Arial" w:cs="Arial"/>
          <w:sz w:val="24"/>
          <w:szCs w:val="24"/>
        </w:rPr>
      </w:pPr>
      <w:r w:rsidRPr="00F553FD">
        <w:rPr>
          <w:rFonts w:ascii="Arial" w:hAnsi="Arial" w:cs="Arial"/>
          <w:b/>
          <w:sz w:val="24"/>
          <w:szCs w:val="24"/>
        </w:rPr>
        <w:t>Setor</w:t>
      </w:r>
      <w:r w:rsidRPr="00F553F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F553FD">
        <w:rPr>
          <w:rFonts w:ascii="Arial" w:hAnsi="Arial" w:cs="Arial"/>
          <w:b/>
          <w:sz w:val="24"/>
          <w:szCs w:val="24"/>
        </w:rPr>
        <w:t>requisitante</w:t>
      </w:r>
      <w:r w:rsidRPr="00F553F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F553FD">
        <w:rPr>
          <w:rFonts w:ascii="Arial" w:hAnsi="Arial" w:cs="Arial"/>
          <w:b/>
          <w:sz w:val="24"/>
          <w:szCs w:val="24"/>
        </w:rPr>
        <w:t>(Unidade/Setor/Departamento):</w:t>
      </w:r>
      <w:r w:rsidRPr="00F553F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="00DE4A2C" w:rsidRPr="00F553FD">
        <w:rPr>
          <w:rFonts w:ascii="Arial" w:hAnsi="Arial" w:cs="Arial"/>
          <w:sz w:val="24"/>
          <w:szCs w:val="24"/>
        </w:rPr>
        <w:t>Coordenação de Frotas</w:t>
      </w:r>
    </w:p>
    <w:p w14:paraId="5B66855C" w14:textId="77777777" w:rsidR="00571111" w:rsidRPr="00F553FD" w:rsidRDefault="00571111" w:rsidP="00F553FD">
      <w:pPr>
        <w:ind w:right="1"/>
        <w:jc w:val="both"/>
        <w:rPr>
          <w:rFonts w:ascii="Arial" w:hAnsi="Arial" w:cs="Arial"/>
        </w:rPr>
      </w:pPr>
    </w:p>
    <w:p w14:paraId="56FFFF76" w14:textId="7384C8A0" w:rsidR="00480974" w:rsidRPr="00F553FD" w:rsidRDefault="00AA705D" w:rsidP="00F553FD">
      <w:pPr>
        <w:ind w:right="1"/>
        <w:jc w:val="both"/>
        <w:rPr>
          <w:rFonts w:ascii="Arial" w:hAnsi="Arial" w:cs="Arial"/>
          <w:spacing w:val="-2"/>
          <w:sz w:val="24"/>
          <w:szCs w:val="24"/>
        </w:rPr>
      </w:pPr>
      <w:r w:rsidRPr="00F553FD">
        <w:rPr>
          <w:rFonts w:ascii="Arial" w:hAnsi="Arial" w:cs="Arial"/>
          <w:b/>
          <w:spacing w:val="-2"/>
          <w:sz w:val="24"/>
          <w:szCs w:val="24"/>
        </w:rPr>
        <w:t>Responsável</w:t>
      </w:r>
      <w:r w:rsidRPr="00F553FD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F553FD">
        <w:rPr>
          <w:rFonts w:ascii="Arial" w:hAnsi="Arial" w:cs="Arial"/>
          <w:b/>
          <w:spacing w:val="-2"/>
          <w:sz w:val="24"/>
          <w:szCs w:val="24"/>
        </w:rPr>
        <w:t>pela</w:t>
      </w:r>
      <w:r w:rsidRPr="00F553FD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553FD">
        <w:rPr>
          <w:rFonts w:ascii="Arial" w:hAnsi="Arial" w:cs="Arial"/>
          <w:b/>
          <w:spacing w:val="-2"/>
          <w:sz w:val="24"/>
          <w:szCs w:val="24"/>
        </w:rPr>
        <w:t>Demanda:</w:t>
      </w:r>
      <w:r w:rsidRPr="00F553FD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696368" w:rsidRPr="00F553FD">
        <w:rPr>
          <w:rFonts w:ascii="Arial" w:hAnsi="Arial" w:cs="Arial"/>
          <w:spacing w:val="-2"/>
          <w:sz w:val="24"/>
          <w:szCs w:val="24"/>
        </w:rPr>
        <w:t>Renato Bueno de Souza</w:t>
      </w:r>
    </w:p>
    <w:p w14:paraId="168BA12E" w14:textId="77777777" w:rsidR="00571111" w:rsidRPr="00F553FD" w:rsidRDefault="00571111" w:rsidP="00F553FD">
      <w:pPr>
        <w:ind w:right="1"/>
        <w:jc w:val="both"/>
        <w:rPr>
          <w:rFonts w:ascii="Arial" w:hAnsi="Arial" w:cs="Arial"/>
          <w:sz w:val="24"/>
          <w:szCs w:val="24"/>
        </w:rPr>
      </w:pPr>
    </w:p>
    <w:p w14:paraId="35F82D0E" w14:textId="69BFFA8A" w:rsidR="00480974" w:rsidRPr="00F553FD" w:rsidRDefault="00AA705D" w:rsidP="00F553FD">
      <w:pPr>
        <w:pStyle w:val="Corpodetexto"/>
        <w:ind w:right="1"/>
        <w:jc w:val="both"/>
        <w:rPr>
          <w:rFonts w:ascii="Arial" w:hAnsi="Arial" w:cs="Arial"/>
          <w:spacing w:val="-2"/>
        </w:rPr>
      </w:pPr>
      <w:r w:rsidRPr="00F553FD">
        <w:rPr>
          <w:rFonts w:ascii="Arial" w:hAnsi="Arial" w:cs="Arial"/>
          <w:b/>
          <w:spacing w:val="-2"/>
        </w:rPr>
        <w:t>Cargo:</w:t>
      </w:r>
      <w:r w:rsidRPr="00F553FD">
        <w:rPr>
          <w:rFonts w:ascii="Arial" w:hAnsi="Arial" w:cs="Arial"/>
          <w:b/>
          <w:spacing w:val="-12"/>
        </w:rPr>
        <w:t xml:space="preserve"> </w:t>
      </w:r>
      <w:r w:rsidR="00696368" w:rsidRPr="00F553FD">
        <w:rPr>
          <w:rFonts w:ascii="Arial" w:hAnsi="Arial" w:cs="Arial"/>
          <w:spacing w:val="-2"/>
        </w:rPr>
        <w:t>Gerente Administrativo</w:t>
      </w:r>
      <w:r w:rsidR="00330841" w:rsidRPr="00F553FD">
        <w:rPr>
          <w:rFonts w:ascii="Arial" w:hAnsi="Arial" w:cs="Arial"/>
          <w:spacing w:val="-2"/>
        </w:rPr>
        <w:t xml:space="preserve"> </w:t>
      </w:r>
    </w:p>
    <w:p w14:paraId="41FE8716" w14:textId="77777777" w:rsidR="00571111" w:rsidRPr="00F553FD" w:rsidRDefault="00571111" w:rsidP="00F553FD">
      <w:pPr>
        <w:pStyle w:val="Corpodetexto"/>
        <w:ind w:right="1"/>
        <w:jc w:val="both"/>
        <w:rPr>
          <w:rFonts w:ascii="Arial" w:hAnsi="Arial" w:cs="Arial"/>
        </w:rPr>
      </w:pPr>
    </w:p>
    <w:p w14:paraId="0CE54E1A" w14:textId="287DF665" w:rsidR="00480974" w:rsidRPr="00F553FD" w:rsidRDefault="00AA705D" w:rsidP="00F553FD">
      <w:pPr>
        <w:pStyle w:val="Corpodetexto"/>
        <w:ind w:right="1"/>
        <w:jc w:val="both"/>
        <w:rPr>
          <w:rStyle w:val="Hyperlink"/>
          <w:rFonts w:ascii="Arial" w:hAnsi="Arial" w:cs="Arial"/>
          <w:color w:val="auto"/>
          <w:spacing w:val="-2"/>
          <w:u w:val="none"/>
        </w:rPr>
      </w:pPr>
      <w:r w:rsidRPr="00F553FD">
        <w:rPr>
          <w:rFonts w:ascii="Arial" w:hAnsi="Arial" w:cs="Arial"/>
          <w:b/>
        </w:rPr>
        <w:t>E-mail:</w:t>
      </w:r>
      <w:r w:rsidRPr="00F553FD">
        <w:rPr>
          <w:rFonts w:ascii="Arial" w:hAnsi="Arial" w:cs="Arial"/>
          <w:b/>
          <w:spacing w:val="-9"/>
        </w:rPr>
        <w:t xml:space="preserve"> </w:t>
      </w:r>
      <w:hyperlink r:id="rId8" w:history="1">
        <w:r w:rsidR="00696368" w:rsidRPr="00F553FD">
          <w:rPr>
            <w:rStyle w:val="Hyperlink"/>
            <w:rFonts w:ascii="Arial" w:hAnsi="Arial" w:cs="Arial"/>
            <w:color w:val="auto"/>
            <w:spacing w:val="-2"/>
            <w:u w:val="none"/>
          </w:rPr>
          <w:t>administrativo@consurge.saude.mg.gov.br</w:t>
        </w:r>
      </w:hyperlink>
    </w:p>
    <w:p w14:paraId="1EC6D306" w14:textId="77777777" w:rsidR="00F553FD" w:rsidRPr="00F553FD" w:rsidRDefault="00F553FD" w:rsidP="00F553FD">
      <w:pPr>
        <w:pStyle w:val="Corpodetexto"/>
        <w:ind w:right="1"/>
        <w:jc w:val="both"/>
        <w:rPr>
          <w:rFonts w:ascii="Arial" w:hAnsi="Arial" w:cs="Arial"/>
        </w:rPr>
      </w:pPr>
    </w:p>
    <w:p w14:paraId="53F1F105" w14:textId="41E38043" w:rsidR="00480974" w:rsidRPr="00F553FD" w:rsidRDefault="00F553FD" w:rsidP="00F553FD">
      <w:pPr>
        <w:pStyle w:val="Ttulo1"/>
        <w:tabs>
          <w:tab w:val="left" w:pos="769"/>
        </w:tabs>
        <w:ind w:left="0" w:right="481" w:firstLine="0"/>
      </w:pPr>
      <w:r>
        <w:t xml:space="preserve">1 </w:t>
      </w:r>
      <w:r w:rsidR="00AA705D" w:rsidRPr="00F553FD">
        <w:t>-</w:t>
      </w:r>
      <w:r w:rsidR="00AA705D" w:rsidRPr="00F553FD">
        <w:rPr>
          <w:spacing w:val="-1"/>
        </w:rPr>
        <w:t xml:space="preserve"> </w:t>
      </w:r>
      <w:r w:rsidR="00AA705D" w:rsidRPr="00F553FD">
        <w:rPr>
          <w:spacing w:val="-2"/>
        </w:rPr>
        <w:t>INTRODUÇÃO</w:t>
      </w:r>
      <w:r>
        <w:rPr>
          <w:spacing w:val="-2"/>
        </w:rPr>
        <w:t xml:space="preserve"> </w:t>
      </w:r>
    </w:p>
    <w:p w14:paraId="03B821CA" w14:textId="77777777" w:rsidR="00480974" w:rsidRPr="00F553FD" w:rsidRDefault="00480974" w:rsidP="00F553FD">
      <w:pPr>
        <w:pStyle w:val="Corpodetexto"/>
        <w:tabs>
          <w:tab w:val="left" w:pos="10065"/>
        </w:tabs>
        <w:ind w:right="1"/>
        <w:jc w:val="both"/>
        <w:rPr>
          <w:rFonts w:ascii="Arial" w:hAnsi="Arial" w:cs="Arial"/>
          <w:b/>
        </w:rPr>
      </w:pPr>
    </w:p>
    <w:p w14:paraId="49F4F51C" w14:textId="77777777" w:rsidR="00480974" w:rsidRPr="00F553FD" w:rsidRDefault="00AA705D" w:rsidP="00F553FD">
      <w:pPr>
        <w:pStyle w:val="Corpodetexto"/>
        <w:tabs>
          <w:tab w:val="left" w:pos="9781"/>
        </w:tabs>
        <w:ind w:right="1"/>
        <w:jc w:val="both"/>
        <w:rPr>
          <w:rFonts w:ascii="Arial" w:hAnsi="Arial" w:cs="Arial"/>
        </w:rPr>
      </w:pPr>
      <w:r w:rsidRPr="00F553FD">
        <w:rPr>
          <w:rFonts w:ascii="Arial" w:hAnsi="Arial" w:cs="Arial"/>
        </w:rPr>
        <w:t>Considerando</w:t>
      </w:r>
      <w:r w:rsidRPr="00F553FD">
        <w:rPr>
          <w:rFonts w:ascii="Arial" w:hAnsi="Arial" w:cs="Arial"/>
          <w:spacing w:val="-3"/>
        </w:rPr>
        <w:t xml:space="preserve"> </w:t>
      </w:r>
      <w:r w:rsidRPr="00F553FD">
        <w:rPr>
          <w:rFonts w:ascii="Arial" w:hAnsi="Arial" w:cs="Arial"/>
        </w:rPr>
        <w:t>que o</w:t>
      </w:r>
      <w:r w:rsidRPr="00F553FD">
        <w:rPr>
          <w:rFonts w:ascii="Arial" w:hAnsi="Arial" w:cs="Arial"/>
          <w:spacing w:val="-3"/>
        </w:rPr>
        <w:t xml:space="preserve"> </w:t>
      </w:r>
      <w:r w:rsidRPr="00F553FD">
        <w:rPr>
          <w:rFonts w:ascii="Arial" w:hAnsi="Arial" w:cs="Arial"/>
        </w:rPr>
        <w:t>processo</w:t>
      </w:r>
      <w:r w:rsidRPr="00F553FD">
        <w:rPr>
          <w:rFonts w:ascii="Arial" w:hAnsi="Arial" w:cs="Arial"/>
          <w:spacing w:val="-3"/>
        </w:rPr>
        <w:t xml:space="preserve"> </w:t>
      </w:r>
      <w:r w:rsidRPr="00F553FD">
        <w:rPr>
          <w:rFonts w:ascii="Arial" w:hAnsi="Arial" w:cs="Arial"/>
        </w:rPr>
        <w:t>de contratação</w:t>
      </w:r>
      <w:r w:rsidRPr="00F553FD">
        <w:rPr>
          <w:rFonts w:ascii="Arial" w:hAnsi="Arial" w:cs="Arial"/>
          <w:spacing w:val="-2"/>
        </w:rPr>
        <w:t xml:space="preserve"> </w:t>
      </w:r>
      <w:r w:rsidRPr="00F553FD">
        <w:rPr>
          <w:rFonts w:ascii="Arial" w:hAnsi="Arial" w:cs="Arial"/>
        </w:rPr>
        <w:t>deve ser</w:t>
      </w:r>
      <w:r w:rsidRPr="00F553FD">
        <w:rPr>
          <w:rFonts w:ascii="Arial" w:hAnsi="Arial" w:cs="Arial"/>
          <w:spacing w:val="-2"/>
        </w:rPr>
        <w:t xml:space="preserve"> </w:t>
      </w:r>
      <w:r w:rsidRPr="00F553FD">
        <w:rPr>
          <w:rFonts w:ascii="Arial" w:hAnsi="Arial" w:cs="Arial"/>
        </w:rPr>
        <w:t>instruído com o Documento</w:t>
      </w:r>
      <w:r w:rsidRPr="00F553FD">
        <w:rPr>
          <w:rFonts w:ascii="Arial" w:hAnsi="Arial" w:cs="Arial"/>
          <w:spacing w:val="-1"/>
        </w:rPr>
        <w:t xml:space="preserve"> </w:t>
      </w:r>
      <w:r w:rsidRPr="00F553FD">
        <w:rPr>
          <w:rFonts w:ascii="Arial" w:hAnsi="Arial" w:cs="Arial"/>
        </w:rPr>
        <w:t xml:space="preserve">de Formalização de Demanda (DFD), documento esse em que a área requisitante evidencia e detalha a necessidade de contratação, vimos formalizar a demanda ora </w:t>
      </w:r>
      <w:r w:rsidRPr="00F553FD">
        <w:rPr>
          <w:rFonts w:ascii="Arial" w:hAnsi="Arial" w:cs="Arial"/>
          <w:spacing w:val="-2"/>
        </w:rPr>
        <w:t>pleiteada.</w:t>
      </w:r>
    </w:p>
    <w:p w14:paraId="556C0BE3" w14:textId="77777777" w:rsidR="00480974" w:rsidRPr="00F553FD" w:rsidRDefault="00480974" w:rsidP="00F553FD">
      <w:pPr>
        <w:pStyle w:val="Corpodetexto"/>
        <w:tabs>
          <w:tab w:val="left" w:pos="10065"/>
        </w:tabs>
        <w:ind w:right="1"/>
        <w:jc w:val="both"/>
        <w:rPr>
          <w:rFonts w:ascii="Arial" w:hAnsi="Arial" w:cs="Arial"/>
        </w:rPr>
      </w:pPr>
    </w:p>
    <w:p w14:paraId="2D10DFB4" w14:textId="324A4D9D" w:rsidR="00480974" w:rsidRPr="00F553FD" w:rsidRDefault="00AA705D" w:rsidP="00F553FD">
      <w:pPr>
        <w:pStyle w:val="Corpodetexto"/>
        <w:tabs>
          <w:tab w:val="left" w:pos="10065"/>
        </w:tabs>
        <w:ind w:right="1"/>
        <w:jc w:val="both"/>
        <w:rPr>
          <w:rFonts w:ascii="Arial" w:hAnsi="Arial" w:cs="Arial"/>
        </w:rPr>
      </w:pPr>
      <w:r w:rsidRPr="00F553FD">
        <w:rPr>
          <w:rFonts w:ascii="Arial" w:hAnsi="Arial" w:cs="Arial"/>
        </w:rPr>
        <w:t>O amparo legal a ser utilizado no processamento da aquisição será a Lei Federal nº 14.133/2021, que dispõe sobre as Licitações e Contratos Administrativos, especificamente o inciso I do art. 28</w:t>
      </w:r>
      <w:r w:rsidR="00D6489C" w:rsidRPr="00F553FD">
        <w:rPr>
          <w:rFonts w:ascii="Arial" w:hAnsi="Arial" w:cs="Arial"/>
        </w:rPr>
        <w:t>.</w:t>
      </w:r>
    </w:p>
    <w:p w14:paraId="7B62C6DE" w14:textId="77777777" w:rsidR="00480974" w:rsidRPr="00F553FD" w:rsidRDefault="00480974" w:rsidP="00F553FD">
      <w:pPr>
        <w:pStyle w:val="Corpodetexto"/>
        <w:tabs>
          <w:tab w:val="left" w:pos="10065"/>
        </w:tabs>
        <w:ind w:right="1"/>
        <w:jc w:val="both"/>
        <w:rPr>
          <w:rFonts w:ascii="Arial" w:hAnsi="Arial" w:cs="Arial"/>
        </w:rPr>
      </w:pPr>
    </w:p>
    <w:p w14:paraId="105D7BC4" w14:textId="091FAD1A" w:rsidR="00766BF7" w:rsidRPr="00F553FD" w:rsidRDefault="00F553FD" w:rsidP="00F553FD">
      <w:pPr>
        <w:pStyle w:val="Ttulo1"/>
        <w:tabs>
          <w:tab w:val="left" w:pos="769"/>
          <w:tab w:val="left" w:pos="10065"/>
        </w:tabs>
        <w:ind w:left="0" w:right="481" w:firstLine="0"/>
      </w:pPr>
      <w:r>
        <w:t xml:space="preserve">2 </w:t>
      </w:r>
      <w:r w:rsidR="00EA43AE" w:rsidRPr="00F553FD">
        <w:t>-</w:t>
      </w:r>
      <w:r w:rsidR="00766BF7" w:rsidRPr="00F553FD">
        <w:t xml:space="preserve"> IDENTIFICAÇÃO DA DEMANDA</w:t>
      </w:r>
    </w:p>
    <w:p w14:paraId="305BDB51" w14:textId="77777777" w:rsidR="00552D26" w:rsidRPr="00F553FD" w:rsidRDefault="00552D26" w:rsidP="00F553FD">
      <w:pPr>
        <w:pStyle w:val="Ttulo1"/>
        <w:tabs>
          <w:tab w:val="left" w:pos="769"/>
          <w:tab w:val="left" w:pos="10065"/>
        </w:tabs>
        <w:ind w:left="0" w:right="1" w:firstLine="0"/>
        <w:jc w:val="right"/>
      </w:pPr>
    </w:p>
    <w:p w14:paraId="320FF512" w14:textId="78BBE913" w:rsidR="00766BF7" w:rsidRPr="00F553FD" w:rsidRDefault="00DE4A2C" w:rsidP="00F553FD">
      <w:pPr>
        <w:jc w:val="both"/>
        <w:rPr>
          <w:rFonts w:ascii="Arial" w:hAnsi="Arial" w:cs="Arial"/>
          <w:sz w:val="24"/>
          <w:szCs w:val="24"/>
          <w:lang w:val="pt-BR"/>
        </w:rPr>
      </w:pPr>
      <w:r w:rsidRPr="00F553FD">
        <w:rPr>
          <w:rFonts w:ascii="Arial" w:hAnsi="Arial" w:cs="Arial"/>
          <w:sz w:val="24"/>
          <w:szCs w:val="24"/>
          <w:lang w:val="pt-BR"/>
        </w:rPr>
        <w:t>Locação de 01 (um) imóvel, edificado, comercial para fins exclusivos ao funcionamento de deposito das unidades da reserva técnica e pequenos reparos mecânicos dos veículos pertencentes ao Consórcio Intermunicipal de Saúde da Rede de Urgência e Emergência do Leste de Minas – CONSURGE.</w:t>
      </w:r>
    </w:p>
    <w:p w14:paraId="522F463C" w14:textId="77777777" w:rsidR="00DE4A2C" w:rsidRPr="00F553FD" w:rsidRDefault="00DE4A2C" w:rsidP="00F553FD">
      <w:pPr>
        <w:jc w:val="both"/>
        <w:rPr>
          <w:rFonts w:ascii="Arial" w:hAnsi="Arial" w:cs="Arial"/>
        </w:rPr>
      </w:pPr>
    </w:p>
    <w:p w14:paraId="1774219F" w14:textId="5BB89A60" w:rsidR="00480974" w:rsidRPr="00F553FD" w:rsidRDefault="00F553FD" w:rsidP="00F553FD">
      <w:pPr>
        <w:pStyle w:val="Ttulo1"/>
        <w:tabs>
          <w:tab w:val="left" w:pos="769"/>
          <w:tab w:val="left" w:pos="10065"/>
        </w:tabs>
        <w:ind w:left="0" w:right="481" w:firstLine="0"/>
      </w:pPr>
      <w:r>
        <w:t xml:space="preserve">3 - </w:t>
      </w:r>
      <w:r w:rsidR="00AA705D" w:rsidRPr="00F553FD">
        <w:t>TIPO</w:t>
      </w:r>
      <w:r w:rsidR="00AA705D" w:rsidRPr="00F553FD">
        <w:rPr>
          <w:spacing w:val="-6"/>
        </w:rPr>
        <w:t xml:space="preserve"> </w:t>
      </w:r>
      <w:r w:rsidR="00AA705D" w:rsidRPr="00F553FD">
        <w:t>DE</w:t>
      </w:r>
      <w:r w:rsidR="00AA705D" w:rsidRPr="00F553FD">
        <w:rPr>
          <w:spacing w:val="-4"/>
        </w:rPr>
        <w:t xml:space="preserve"> </w:t>
      </w:r>
      <w:r w:rsidR="00AA705D" w:rsidRPr="00F553FD">
        <w:rPr>
          <w:spacing w:val="-2"/>
        </w:rPr>
        <w:t>CONTRATAÇÃO</w:t>
      </w:r>
    </w:p>
    <w:p w14:paraId="5D3A84B0" w14:textId="77777777" w:rsidR="00480974" w:rsidRPr="00F553FD" w:rsidRDefault="00480974" w:rsidP="00F553FD">
      <w:pPr>
        <w:pStyle w:val="Corpodetexto"/>
        <w:tabs>
          <w:tab w:val="left" w:pos="10065"/>
        </w:tabs>
        <w:ind w:right="1"/>
        <w:jc w:val="both"/>
        <w:rPr>
          <w:rFonts w:ascii="Arial" w:hAnsi="Arial" w:cs="Arial"/>
          <w:lang w:val="pt-BR"/>
        </w:rPr>
      </w:pPr>
    </w:p>
    <w:p w14:paraId="29960EA5" w14:textId="54072F2A" w:rsidR="00DE4A2C" w:rsidRPr="00F553FD" w:rsidRDefault="000828A7" w:rsidP="00F553FD">
      <w:pPr>
        <w:jc w:val="both"/>
        <w:rPr>
          <w:rFonts w:ascii="Arial" w:hAnsi="Arial" w:cs="Arial"/>
          <w:sz w:val="24"/>
          <w:szCs w:val="24"/>
          <w:lang w:val="pt-BR"/>
        </w:rPr>
      </w:pPr>
      <w:r w:rsidRPr="00F553FD">
        <w:rPr>
          <w:rFonts w:ascii="Arial" w:hAnsi="Arial" w:cs="Arial"/>
          <w:sz w:val="24"/>
          <w:szCs w:val="24"/>
          <w:lang w:val="pt-BR"/>
        </w:rPr>
        <w:t>Locação de 01</w:t>
      </w:r>
      <w:r w:rsidR="00F553FD">
        <w:rPr>
          <w:rFonts w:ascii="Arial" w:hAnsi="Arial" w:cs="Arial"/>
          <w:sz w:val="24"/>
          <w:szCs w:val="24"/>
          <w:lang w:val="pt-BR"/>
        </w:rPr>
        <w:t xml:space="preserve"> </w:t>
      </w:r>
      <w:r w:rsidRPr="00F553FD">
        <w:rPr>
          <w:rFonts w:ascii="Arial" w:hAnsi="Arial" w:cs="Arial"/>
          <w:sz w:val="24"/>
          <w:szCs w:val="24"/>
          <w:lang w:val="pt-BR"/>
        </w:rPr>
        <w:t xml:space="preserve">(um) imóvel, edificado, residencial, situado à rua </w:t>
      </w:r>
      <w:r w:rsidR="00DE4A2C" w:rsidRPr="00F553FD">
        <w:rPr>
          <w:rFonts w:ascii="Arial" w:hAnsi="Arial" w:cs="Arial"/>
          <w:sz w:val="24"/>
          <w:szCs w:val="24"/>
          <w:lang w:val="pt-BR"/>
        </w:rPr>
        <w:t>Rio de Janeiro</w:t>
      </w:r>
      <w:r w:rsidRPr="00F553FD">
        <w:rPr>
          <w:rFonts w:ascii="Arial" w:hAnsi="Arial" w:cs="Arial"/>
          <w:sz w:val="24"/>
          <w:szCs w:val="24"/>
          <w:lang w:val="pt-BR"/>
        </w:rPr>
        <w:t xml:space="preserve">, </w:t>
      </w:r>
      <w:r w:rsidR="00DE4A2C" w:rsidRPr="00F553FD">
        <w:rPr>
          <w:rFonts w:ascii="Arial" w:hAnsi="Arial" w:cs="Arial"/>
          <w:sz w:val="24"/>
          <w:szCs w:val="24"/>
          <w:lang w:val="pt-BR"/>
        </w:rPr>
        <w:t>85</w:t>
      </w:r>
      <w:r w:rsidRPr="00F553FD">
        <w:rPr>
          <w:rFonts w:ascii="Arial" w:hAnsi="Arial" w:cs="Arial"/>
          <w:sz w:val="24"/>
          <w:szCs w:val="24"/>
          <w:lang w:val="pt-BR"/>
        </w:rPr>
        <w:t>, bairro de Lourdes, nesta cidade de Governador Valadare</w:t>
      </w:r>
      <w:r w:rsidR="0035564A" w:rsidRPr="00F553FD">
        <w:rPr>
          <w:rFonts w:ascii="Arial" w:hAnsi="Arial" w:cs="Arial"/>
          <w:sz w:val="24"/>
          <w:szCs w:val="24"/>
          <w:lang w:val="pt-BR"/>
        </w:rPr>
        <w:t>s</w:t>
      </w:r>
      <w:r w:rsidRPr="00F553FD">
        <w:rPr>
          <w:rFonts w:ascii="Arial" w:hAnsi="Arial" w:cs="Arial"/>
          <w:sz w:val="24"/>
          <w:szCs w:val="24"/>
          <w:lang w:val="pt-BR"/>
        </w:rPr>
        <w:t xml:space="preserve">/MG, de responsabilidade da locatária </w:t>
      </w:r>
      <w:r w:rsidR="003352C7" w:rsidRPr="00F553FD">
        <w:rPr>
          <w:rFonts w:ascii="Arial" w:hAnsi="Arial" w:cs="Arial"/>
          <w:sz w:val="24"/>
          <w:szCs w:val="24"/>
          <w:lang w:val="pt-BR"/>
        </w:rPr>
        <w:t>Perim Imóveis Ltda</w:t>
      </w:r>
      <w:r w:rsidRPr="00F553FD">
        <w:rPr>
          <w:rFonts w:ascii="Arial" w:hAnsi="Arial" w:cs="Arial"/>
          <w:sz w:val="24"/>
          <w:szCs w:val="24"/>
          <w:lang w:val="pt-BR"/>
        </w:rPr>
        <w:t xml:space="preserve">, com </w:t>
      </w:r>
      <w:r w:rsidR="00DE4A2C" w:rsidRPr="00F553FD">
        <w:rPr>
          <w:rFonts w:ascii="Arial" w:hAnsi="Arial" w:cs="Arial"/>
          <w:sz w:val="24"/>
          <w:szCs w:val="24"/>
          <w:lang w:val="pt-BR"/>
        </w:rPr>
        <w:t>fins exclusivos ao funcionamento de dep</w:t>
      </w:r>
      <w:r w:rsidR="006C79AE" w:rsidRPr="00F553FD">
        <w:rPr>
          <w:rFonts w:ascii="Arial" w:hAnsi="Arial" w:cs="Arial"/>
          <w:sz w:val="24"/>
          <w:szCs w:val="24"/>
          <w:lang w:val="pt-BR"/>
        </w:rPr>
        <w:t>ó</w:t>
      </w:r>
      <w:r w:rsidR="00DE4A2C" w:rsidRPr="00F553FD">
        <w:rPr>
          <w:rFonts w:ascii="Arial" w:hAnsi="Arial" w:cs="Arial"/>
          <w:sz w:val="24"/>
          <w:szCs w:val="24"/>
          <w:lang w:val="pt-BR"/>
        </w:rPr>
        <w:t>sito das unidades da reserva técnica e pequenos reparos mecânicos dos veículos pertencentes ao Consórcio Intermunicipal de Saúde da Rede de Urgência e Emergência do Leste de Minas – CONSURGE.</w:t>
      </w:r>
    </w:p>
    <w:p w14:paraId="2C90E51D" w14:textId="7CBC8A28" w:rsidR="00480974" w:rsidRPr="00F553FD" w:rsidRDefault="00480974" w:rsidP="00F553FD">
      <w:pPr>
        <w:pStyle w:val="Corpodetexto"/>
        <w:tabs>
          <w:tab w:val="left" w:pos="10065"/>
        </w:tabs>
        <w:ind w:right="1"/>
        <w:jc w:val="both"/>
        <w:rPr>
          <w:rFonts w:ascii="Arial" w:hAnsi="Arial" w:cs="Arial"/>
        </w:rPr>
      </w:pPr>
    </w:p>
    <w:p w14:paraId="4DB25A02" w14:textId="2024D0E7" w:rsidR="00480974" w:rsidRPr="00F553FD" w:rsidRDefault="00F553FD" w:rsidP="00F553FD">
      <w:pPr>
        <w:pStyle w:val="Ttulo1"/>
        <w:tabs>
          <w:tab w:val="left" w:pos="769"/>
        </w:tabs>
        <w:ind w:left="0" w:right="481" w:firstLine="0"/>
      </w:pPr>
      <w:r>
        <w:t xml:space="preserve">4 </w:t>
      </w:r>
      <w:r w:rsidR="00AA705D" w:rsidRPr="00F553FD">
        <w:t>-</w:t>
      </w:r>
      <w:r w:rsidR="00AA705D" w:rsidRPr="00F553FD">
        <w:rPr>
          <w:spacing w:val="-12"/>
        </w:rPr>
        <w:t xml:space="preserve"> </w:t>
      </w:r>
      <w:r w:rsidR="004445F0" w:rsidRPr="00F553FD">
        <w:t>NECESSIDADE</w:t>
      </w:r>
      <w:r w:rsidR="004445F0" w:rsidRPr="00F553FD">
        <w:rPr>
          <w:spacing w:val="-10"/>
        </w:rPr>
        <w:t xml:space="preserve"> </w:t>
      </w:r>
      <w:r w:rsidR="004445F0" w:rsidRPr="00F553FD">
        <w:t>DA</w:t>
      </w:r>
      <w:r w:rsidR="004445F0" w:rsidRPr="00F553FD">
        <w:rPr>
          <w:spacing w:val="-9"/>
        </w:rPr>
        <w:t xml:space="preserve"> </w:t>
      </w:r>
      <w:r w:rsidR="004445F0" w:rsidRPr="00F553FD">
        <w:rPr>
          <w:spacing w:val="-2"/>
        </w:rPr>
        <w:t>CONTRATAÇÃO</w:t>
      </w:r>
    </w:p>
    <w:p w14:paraId="3B6D4344" w14:textId="77777777" w:rsidR="00F553FD" w:rsidRDefault="00F553FD" w:rsidP="00F553FD">
      <w:pPr>
        <w:pStyle w:val="NormalWeb"/>
        <w:spacing w:before="0" w:beforeAutospacing="0" w:after="0" w:afterAutospacing="0"/>
        <w:jc w:val="both"/>
        <w:rPr>
          <w:rFonts w:ascii="Arial" w:eastAsia="Arial MT" w:hAnsi="Arial" w:cs="Arial"/>
          <w:lang w:val="pt-PT" w:eastAsia="en-US" w:bidi="pt-PT"/>
        </w:rPr>
      </w:pPr>
    </w:p>
    <w:p w14:paraId="687DFDF8" w14:textId="4517C1A9" w:rsidR="00DE4A2C" w:rsidRPr="00F553FD" w:rsidRDefault="00DE4A2C" w:rsidP="00F553FD">
      <w:pPr>
        <w:pStyle w:val="NormalWeb"/>
        <w:spacing w:before="0" w:beforeAutospacing="0" w:after="0" w:afterAutospacing="0"/>
        <w:jc w:val="both"/>
        <w:rPr>
          <w:rFonts w:ascii="Arial" w:eastAsia="Arial MT" w:hAnsi="Arial" w:cs="Arial"/>
          <w:lang w:val="pt-PT" w:eastAsia="en-US" w:bidi="pt-PT"/>
        </w:rPr>
      </w:pPr>
      <w:r w:rsidRPr="00F553FD">
        <w:rPr>
          <w:rFonts w:ascii="Arial" w:eastAsia="Arial MT" w:hAnsi="Arial" w:cs="Arial"/>
          <w:lang w:val="pt-PT" w:eastAsia="en-US" w:bidi="pt-PT"/>
        </w:rPr>
        <w:t>A presente contratação tem por objeto a locação de imóvel destinado ao suporte das atividades operacionais da frota do C</w:t>
      </w:r>
      <w:r w:rsidR="003352C7" w:rsidRPr="00F553FD">
        <w:rPr>
          <w:rFonts w:ascii="Arial" w:eastAsia="Arial MT" w:hAnsi="Arial" w:cs="Arial"/>
          <w:lang w:val="pt-PT" w:eastAsia="en-US" w:bidi="pt-PT"/>
        </w:rPr>
        <w:t>onsórcio/CONSURGE</w:t>
      </w:r>
      <w:r w:rsidRPr="00F553FD">
        <w:rPr>
          <w:rFonts w:ascii="Arial" w:eastAsia="Arial MT" w:hAnsi="Arial" w:cs="Arial"/>
          <w:lang w:val="pt-PT" w:eastAsia="en-US" w:bidi="pt-PT"/>
        </w:rPr>
        <w:t>, visando à guarda e ao armazenamento das ambulâncias reservas, bem como à execução de pequenos reparos e intervenções de manutenção de baixa complexidade nos veículos.</w:t>
      </w:r>
    </w:p>
    <w:p w14:paraId="4E82EDFF" w14:textId="77777777" w:rsidR="00DE4A2C" w:rsidRDefault="00DE4A2C" w:rsidP="00F553FD">
      <w:pPr>
        <w:pStyle w:val="NormalWeb"/>
        <w:spacing w:before="0" w:beforeAutospacing="0" w:after="0" w:afterAutospacing="0"/>
        <w:jc w:val="both"/>
        <w:rPr>
          <w:rFonts w:ascii="Arial" w:eastAsia="Arial MT" w:hAnsi="Arial" w:cs="Arial"/>
          <w:lang w:val="pt-PT" w:eastAsia="en-US" w:bidi="pt-PT"/>
        </w:rPr>
      </w:pPr>
      <w:r w:rsidRPr="00F553FD">
        <w:rPr>
          <w:rFonts w:ascii="Arial" w:eastAsia="Arial MT" w:hAnsi="Arial" w:cs="Arial"/>
          <w:lang w:val="pt-PT" w:eastAsia="en-US" w:bidi="pt-PT"/>
        </w:rPr>
        <w:lastRenderedPageBreak/>
        <w:t>A contratação justifica-se pela necessidade de disponibilizar espaço adequado e seguro para a preservação das unidades reservas, garantindo sua pronta utilização quando necessário, de forma a assegurar a continuidade e a eficiência dos serviços de atendimento pré-hospitalar móvel prestados pelo SAMU. Ademais, o imóvel permitirá a realização de serviços básicos de manutenção e conservação, contribuindo para a adequada gestão da frota, redução do tempo de indisponibilidade dos veículos e proteção do patrimônio público.</w:t>
      </w:r>
    </w:p>
    <w:p w14:paraId="586F650A" w14:textId="77777777" w:rsidR="000A4C29" w:rsidRPr="00F553FD" w:rsidRDefault="000A4C29" w:rsidP="00F553FD">
      <w:pPr>
        <w:pStyle w:val="NormalWeb"/>
        <w:spacing w:before="0" w:beforeAutospacing="0" w:after="0" w:afterAutospacing="0"/>
        <w:jc w:val="both"/>
        <w:rPr>
          <w:rFonts w:ascii="Arial" w:eastAsia="Arial MT" w:hAnsi="Arial" w:cs="Arial"/>
          <w:lang w:val="pt-PT" w:eastAsia="en-US" w:bidi="pt-PT"/>
        </w:rPr>
      </w:pPr>
    </w:p>
    <w:p w14:paraId="2C7C65FA" w14:textId="69A3B65F" w:rsidR="00DE4A2C" w:rsidRPr="00F553FD" w:rsidRDefault="00DE4A2C" w:rsidP="00F553FD">
      <w:pPr>
        <w:pStyle w:val="Corpodetexto"/>
        <w:ind w:right="1"/>
        <w:jc w:val="both"/>
        <w:rPr>
          <w:rFonts w:ascii="Arial" w:hAnsi="Arial" w:cs="Arial"/>
          <w:color w:val="000000"/>
        </w:rPr>
      </w:pPr>
      <w:r w:rsidRPr="00F553FD">
        <w:rPr>
          <w:rFonts w:ascii="Arial" w:hAnsi="Arial" w:cs="Arial"/>
          <w:color w:val="000000"/>
        </w:rPr>
        <w:t xml:space="preserve">Assim, a locação do referido imóvel por meio de inexigibilidade mostra-se necessária para garantir a adequada guarda e conservação das ambulâncias reservas da frota do </w:t>
      </w:r>
      <w:r w:rsidR="008E5655" w:rsidRPr="00F553FD">
        <w:rPr>
          <w:rFonts w:ascii="Arial" w:hAnsi="Arial" w:cs="Arial"/>
          <w:color w:val="000000"/>
        </w:rPr>
        <w:t>Consórcio/CONSURGE</w:t>
      </w:r>
      <w:r w:rsidRPr="00F553FD">
        <w:rPr>
          <w:rFonts w:ascii="Arial" w:hAnsi="Arial" w:cs="Arial"/>
          <w:color w:val="000000"/>
        </w:rPr>
        <w:t>, bem como para viabilizar a realização de pequenos reparos e serviços de manutenção de baixa complexidade, assegurando que os veículos permaneçam em condições de pronta utilização sempre que demandados</w:t>
      </w:r>
      <w:r w:rsidR="00C96D78" w:rsidRPr="00F553FD">
        <w:rPr>
          <w:rFonts w:ascii="Arial" w:hAnsi="Arial" w:cs="Arial"/>
          <w:color w:val="000000"/>
        </w:rPr>
        <w:t>.</w:t>
      </w:r>
    </w:p>
    <w:p w14:paraId="12393133" w14:textId="77777777" w:rsidR="00DE4A2C" w:rsidRPr="00F553FD" w:rsidRDefault="00DE4A2C" w:rsidP="00F553FD">
      <w:pPr>
        <w:pStyle w:val="Corpodetexto"/>
        <w:ind w:right="1"/>
        <w:jc w:val="both"/>
        <w:rPr>
          <w:rFonts w:ascii="Arial" w:hAnsi="Arial" w:cs="Arial"/>
          <w:color w:val="000000"/>
        </w:rPr>
      </w:pPr>
    </w:p>
    <w:p w14:paraId="3D9B0124" w14:textId="31DAC7D7" w:rsidR="00350DBC" w:rsidRPr="00F553FD" w:rsidRDefault="00350DBC" w:rsidP="00F553FD">
      <w:pPr>
        <w:pStyle w:val="Corpodetexto"/>
        <w:ind w:right="1"/>
        <w:jc w:val="both"/>
        <w:rPr>
          <w:rFonts w:ascii="Arial" w:hAnsi="Arial" w:cs="Arial"/>
        </w:rPr>
      </w:pPr>
      <w:r w:rsidRPr="00F553FD">
        <w:rPr>
          <w:rFonts w:ascii="Arial" w:hAnsi="Arial" w:cs="Arial"/>
          <w:lang w:val="pt-BR"/>
        </w:rPr>
        <w:t>Ressalta-se ainda</w:t>
      </w:r>
      <w:r w:rsidR="001049E9" w:rsidRPr="00F553FD">
        <w:rPr>
          <w:rFonts w:ascii="Arial" w:hAnsi="Arial" w:cs="Arial"/>
        </w:rPr>
        <w:t xml:space="preserve"> que a construção da sede própria do Consórcio/CONSURGE ainda não foi </w:t>
      </w:r>
      <w:r w:rsidR="00B852AC" w:rsidRPr="00F553FD">
        <w:rPr>
          <w:rFonts w:ascii="Arial" w:hAnsi="Arial" w:cs="Arial"/>
        </w:rPr>
        <w:t>concluída</w:t>
      </w:r>
      <w:r w:rsidR="001049E9" w:rsidRPr="00F553FD">
        <w:rPr>
          <w:rFonts w:ascii="Arial" w:hAnsi="Arial" w:cs="Arial"/>
        </w:rPr>
        <w:t xml:space="preserve">, sendo necessária a </w:t>
      </w:r>
      <w:r w:rsidRPr="00F553FD">
        <w:rPr>
          <w:rFonts w:ascii="Arial" w:hAnsi="Arial" w:cs="Arial"/>
        </w:rPr>
        <w:t xml:space="preserve">locação do imóvel </w:t>
      </w:r>
      <w:r w:rsidR="001049E9" w:rsidRPr="00F553FD">
        <w:rPr>
          <w:rFonts w:ascii="Arial" w:hAnsi="Arial" w:cs="Arial"/>
        </w:rPr>
        <w:t>para garantir a continuidade dos serviços essenciais de atendimento à população.</w:t>
      </w:r>
    </w:p>
    <w:p w14:paraId="7C05559D" w14:textId="77777777" w:rsidR="00BB2FA8" w:rsidRPr="00F553FD" w:rsidRDefault="00BB2FA8" w:rsidP="00F553FD">
      <w:pPr>
        <w:pStyle w:val="Corpodetexto"/>
        <w:ind w:right="274"/>
        <w:jc w:val="both"/>
        <w:rPr>
          <w:rFonts w:ascii="Arial" w:hAnsi="Arial" w:cs="Arial"/>
          <w:lang w:val="pt-BR"/>
        </w:rPr>
      </w:pPr>
    </w:p>
    <w:p w14:paraId="3A06853B" w14:textId="1A2223A8" w:rsidR="00480974" w:rsidRPr="00F553FD" w:rsidRDefault="000A4C29" w:rsidP="000A4C29">
      <w:pPr>
        <w:pStyle w:val="Ttulo1"/>
        <w:tabs>
          <w:tab w:val="left" w:pos="769"/>
        </w:tabs>
        <w:ind w:left="0" w:right="480" w:firstLine="0"/>
      </w:pPr>
      <w:r>
        <w:t xml:space="preserve">5 </w:t>
      </w:r>
      <w:r w:rsidR="00AA705D" w:rsidRPr="00F553FD">
        <w:t>-</w:t>
      </w:r>
      <w:r w:rsidR="00AA705D" w:rsidRPr="00F553FD">
        <w:rPr>
          <w:spacing w:val="-10"/>
        </w:rPr>
        <w:t xml:space="preserve"> </w:t>
      </w:r>
      <w:r w:rsidR="00AA705D" w:rsidRPr="00F553FD">
        <w:t>DESCRIÇÃO</w:t>
      </w:r>
      <w:r w:rsidR="00AA705D" w:rsidRPr="00F553FD">
        <w:rPr>
          <w:spacing w:val="-8"/>
        </w:rPr>
        <w:t xml:space="preserve"> </w:t>
      </w:r>
      <w:r w:rsidR="00AA705D" w:rsidRPr="00F553FD">
        <w:t>E</w:t>
      </w:r>
      <w:r w:rsidR="00AA705D" w:rsidRPr="00F553FD">
        <w:rPr>
          <w:spacing w:val="-7"/>
        </w:rPr>
        <w:t xml:space="preserve"> </w:t>
      </w:r>
      <w:r w:rsidR="00AA705D" w:rsidRPr="00F553FD">
        <w:t>ESTIMATIVA</w:t>
      </w:r>
      <w:r w:rsidR="00AA705D" w:rsidRPr="00F553FD">
        <w:rPr>
          <w:spacing w:val="-11"/>
        </w:rPr>
        <w:t xml:space="preserve"> </w:t>
      </w:r>
      <w:r w:rsidR="00AA705D" w:rsidRPr="00F553FD">
        <w:t>DAS</w:t>
      </w:r>
      <w:r w:rsidR="00AA705D" w:rsidRPr="00F553FD">
        <w:rPr>
          <w:spacing w:val="-10"/>
        </w:rPr>
        <w:t xml:space="preserve"> </w:t>
      </w:r>
      <w:r w:rsidR="00AA705D" w:rsidRPr="00F553FD">
        <w:rPr>
          <w:spacing w:val="-2"/>
        </w:rPr>
        <w:t>QUANTIDADES</w:t>
      </w:r>
    </w:p>
    <w:p w14:paraId="27320366" w14:textId="77777777" w:rsidR="00480974" w:rsidRPr="00F553FD" w:rsidRDefault="00480974" w:rsidP="00F553FD">
      <w:pPr>
        <w:pStyle w:val="Corpodetexto"/>
        <w:ind w:right="13"/>
        <w:rPr>
          <w:rFonts w:ascii="Arial" w:hAnsi="Arial" w:cs="Arial"/>
          <w:b/>
        </w:rPr>
      </w:pPr>
    </w:p>
    <w:p w14:paraId="44B92729" w14:textId="6C4039DE" w:rsidR="00480974" w:rsidRPr="00F553FD" w:rsidRDefault="00AA705D" w:rsidP="00F553FD">
      <w:pPr>
        <w:pStyle w:val="Corpodetexto"/>
        <w:ind w:right="13"/>
        <w:jc w:val="both"/>
        <w:rPr>
          <w:rFonts w:ascii="Arial" w:hAnsi="Arial" w:cs="Arial"/>
        </w:rPr>
      </w:pPr>
      <w:r w:rsidRPr="00F553FD">
        <w:rPr>
          <w:rFonts w:ascii="Arial" w:hAnsi="Arial" w:cs="Arial"/>
        </w:rPr>
        <w:t xml:space="preserve">Para atender às demandas do Consórcio/CONSURGE, pretende-se a aquisição dos </w:t>
      </w:r>
      <w:r w:rsidR="00560ACD" w:rsidRPr="00F553FD">
        <w:rPr>
          <w:rFonts w:ascii="Arial" w:hAnsi="Arial" w:cs="Arial"/>
        </w:rPr>
        <w:t>m</w:t>
      </w:r>
      <w:r w:rsidRPr="00F553FD">
        <w:rPr>
          <w:rFonts w:ascii="Arial" w:hAnsi="Arial" w:cs="Arial"/>
        </w:rPr>
        <w:t>ateriais e produtos listados abaixo, sendo:</w:t>
      </w:r>
    </w:p>
    <w:p w14:paraId="393B4F87" w14:textId="77777777" w:rsidR="00015D78" w:rsidRPr="00F553FD" w:rsidRDefault="00015D78" w:rsidP="00F553FD">
      <w:pPr>
        <w:pStyle w:val="Corpodetexto"/>
        <w:rPr>
          <w:rFonts w:ascii="Arial" w:hAnsi="Arial" w:cs="Arial"/>
        </w:rPr>
      </w:pPr>
    </w:p>
    <w:tbl>
      <w:tblPr>
        <w:tblStyle w:val="Tabelacomgrade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713"/>
        <w:gridCol w:w="7367"/>
        <w:gridCol w:w="708"/>
        <w:gridCol w:w="993"/>
      </w:tblGrid>
      <w:tr w:rsidR="00A17708" w:rsidRPr="00F553FD" w14:paraId="231AC8BA" w14:textId="77777777" w:rsidTr="000A4C29">
        <w:trPr>
          <w:trHeight w:val="529"/>
          <w:jc w:val="center"/>
        </w:trPr>
        <w:tc>
          <w:tcPr>
            <w:tcW w:w="713" w:type="dxa"/>
            <w:shd w:val="clear" w:color="auto" w:fill="BFBFBF" w:themeFill="background1" w:themeFillShade="BF"/>
            <w:vAlign w:val="center"/>
          </w:tcPr>
          <w:p w14:paraId="7DBB5001" w14:textId="77777777" w:rsidR="00A17708" w:rsidRPr="00F553FD" w:rsidRDefault="00A17708" w:rsidP="00F553FD">
            <w:pPr>
              <w:jc w:val="center"/>
              <w:rPr>
                <w:rFonts w:ascii="Arial" w:hAnsi="Arial" w:cs="Arial"/>
                <w:b/>
              </w:rPr>
            </w:pPr>
            <w:r w:rsidRPr="00F553FD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7367" w:type="dxa"/>
            <w:shd w:val="clear" w:color="auto" w:fill="BFBFBF" w:themeFill="background1" w:themeFillShade="BF"/>
            <w:vAlign w:val="center"/>
          </w:tcPr>
          <w:p w14:paraId="20882463" w14:textId="2B9BE196" w:rsidR="00A17708" w:rsidRPr="00F553FD" w:rsidRDefault="00A17708" w:rsidP="00F553FD">
            <w:pPr>
              <w:jc w:val="center"/>
              <w:rPr>
                <w:rFonts w:ascii="Arial" w:hAnsi="Arial" w:cs="Arial"/>
                <w:b/>
              </w:rPr>
            </w:pPr>
            <w:r w:rsidRPr="00F553FD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5F92543" w14:textId="631A246E" w:rsidR="00A17708" w:rsidRPr="00F553FD" w:rsidRDefault="00A17708" w:rsidP="00F553FD">
            <w:pPr>
              <w:jc w:val="center"/>
              <w:rPr>
                <w:rFonts w:ascii="Arial" w:hAnsi="Arial" w:cs="Arial"/>
                <w:b/>
              </w:rPr>
            </w:pPr>
            <w:r w:rsidRPr="00F553FD">
              <w:rPr>
                <w:rFonts w:ascii="Arial" w:hAnsi="Arial" w:cs="Arial"/>
                <w:b/>
              </w:rPr>
              <w:t>UND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1D6EE4FB" w14:textId="77777777" w:rsidR="00A17708" w:rsidRPr="00F553FD" w:rsidRDefault="00A17708" w:rsidP="00F553FD">
            <w:pPr>
              <w:jc w:val="center"/>
              <w:rPr>
                <w:rFonts w:ascii="Arial" w:hAnsi="Arial" w:cs="Arial"/>
                <w:b/>
              </w:rPr>
            </w:pPr>
            <w:r w:rsidRPr="00F553FD">
              <w:rPr>
                <w:rFonts w:ascii="Arial" w:hAnsi="Arial" w:cs="Arial"/>
                <w:b/>
              </w:rPr>
              <w:t>QUANT.</w:t>
            </w:r>
          </w:p>
        </w:tc>
      </w:tr>
      <w:tr w:rsidR="00A17708" w:rsidRPr="00F553FD" w14:paraId="53C6EDCC" w14:textId="77777777" w:rsidTr="000A4C29">
        <w:trPr>
          <w:trHeight w:val="90"/>
          <w:jc w:val="center"/>
        </w:trPr>
        <w:tc>
          <w:tcPr>
            <w:tcW w:w="713" w:type="dxa"/>
            <w:vAlign w:val="center"/>
          </w:tcPr>
          <w:p w14:paraId="55935D10" w14:textId="77777777" w:rsidR="00A17708" w:rsidRPr="00F553FD" w:rsidRDefault="00A17708" w:rsidP="00F553FD">
            <w:pPr>
              <w:jc w:val="center"/>
              <w:rPr>
                <w:rFonts w:ascii="Arial" w:hAnsi="Arial" w:cs="Arial"/>
                <w:b/>
                <w:bCs/>
              </w:rPr>
            </w:pPr>
            <w:r w:rsidRPr="00F553F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367" w:type="dxa"/>
            <w:vAlign w:val="center"/>
          </w:tcPr>
          <w:p w14:paraId="28B3A4D8" w14:textId="65C973C4" w:rsidR="00A17708" w:rsidRPr="00F553FD" w:rsidRDefault="00A17708" w:rsidP="00F553F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553FD">
              <w:rPr>
                <w:rFonts w:ascii="Arial" w:hAnsi="Arial" w:cs="Arial"/>
                <w:sz w:val="24"/>
                <w:szCs w:val="24"/>
                <w:lang w:eastAsia="en-US"/>
              </w:rPr>
              <w:t xml:space="preserve">Locação  de Imóvel  </w:t>
            </w:r>
            <w:r w:rsidR="00DE4A2C" w:rsidRPr="00F553FD">
              <w:rPr>
                <w:rFonts w:ascii="Arial" w:hAnsi="Arial" w:cs="Arial"/>
                <w:sz w:val="24"/>
                <w:szCs w:val="24"/>
                <w:lang w:eastAsia="en-US"/>
              </w:rPr>
              <w:t>destinado a guarda e pequenos reparos dos veículos pertencentes ao</w:t>
            </w:r>
            <w:r w:rsidRPr="00F553F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Consórcio/CONSURGE.</w:t>
            </w:r>
          </w:p>
          <w:p w14:paraId="78259918" w14:textId="534A1158" w:rsidR="00A17708" w:rsidRPr="00F553FD" w:rsidRDefault="00A17708" w:rsidP="00F553F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553FD">
              <w:rPr>
                <w:rFonts w:ascii="Arial" w:hAnsi="Arial" w:cs="Arial"/>
                <w:sz w:val="24"/>
                <w:szCs w:val="24"/>
                <w:lang w:eastAsia="en-US"/>
              </w:rPr>
              <w:t xml:space="preserve">Imóvel </w:t>
            </w:r>
            <w:r w:rsidR="00DE4A2C" w:rsidRPr="00F553FD">
              <w:rPr>
                <w:rFonts w:ascii="Arial" w:hAnsi="Arial" w:cs="Arial"/>
                <w:sz w:val="24"/>
                <w:szCs w:val="24"/>
                <w:lang w:eastAsia="en-US"/>
              </w:rPr>
              <w:t>comercial</w:t>
            </w:r>
            <w:r w:rsidRPr="00F553FD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construído  em alvenaria, situado na Rua </w:t>
            </w:r>
            <w:r w:rsidR="00DE4A2C" w:rsidRPr="00F553FD">
              <w:rPr>
                <w:rFonts w:ascii="Arial" w:hAnsi="Arial" w:cs="Arial"/>
                <w:sz w:val="24"/>
                <w:szCs w:val="24"/>
                <w:lang w:eastAsia="en-US"/>
              </w:rPr>
              <w:t>Rio de Janeiro</w:t>
            </w:r>
            <w:r w:rsidRPr="00F553FD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nº </w:t>
            </w:r>
            <w:r w:rsidR="00DE4A2C" w:rsidRPr="00F553FD">
              <w:rPr>
                <w:rFonts w:ascii="Arial" w:hAnsi="Arial" w:cs="Arial"/>
                <w:sz w:val="24"/>
                <w:szCs w:val="24"/>
                <w:lang w:eastAsia="en-US"/>
              </w:rPr>
              <w:t>85</w:t>
            </w:r>
            <w:r w:rsidR="00495113" w:rsidRPr="00F553F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</w:t>
            </w:r>
            <w:r w:rsidRPr="00F553F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Bairro de Lourdes, Governador Valadares-MG.</w:t>
            </w:r>
          </w:p>
        </w:tc>
        <w:tc>
          <w:tcPr>
            <w:tcW w:w="708" w:type="dxa"/>
            <w:vAlign w:val="center"/>
          </w:tcPr>
          <w:p w14:paraId="03074906" w14:textId="020E7E4F" w:rsidR="00A17708" w:rsidRPr="00F553FD" w:rsidRDefault="003C4199" w:rsidP="00F553F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553FD">
              <w:rPr>
                <w:rFonts w:ascii="Arial" w:hAnsi="Arial" w:cs="Arial"/>
                <w:sz w:val="24"/>
                <w:szCs w:val="24"/>
                <w:lang w:eastAsia="en-US"/>
              </w:rPr>
              <w:t>Mês</w:t>
            </w:r>
          </w:p>
        </w:tc>
        <w:tc>
          <w:tcPr>
            <w:tcW w:w="993" w:type="dxa"/>
            <w:vAlign w:val="center"/>
          </w:tcPr>
          <w:p w14:paraId="2B36528B" w14:textId="01104A43" w:rsidR="00A17708" w:rsidRPr="00F553FD" w:rsidRDefault="00495113" w:rsidP="00F553FD">
            <w:pPr>
              <w:jc w:val="center"/>
              <w:textAlignment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553FD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  <w:r w:rsidR="00A17708" w:rsidRPr="00F553F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483368C5" w14:textId="776B2659" w:rsidR="00480974" w:rsidRPr="00F553FD" w:rsidRDefault="00480974" w:rsidP="00F553FD">
      <w:pPr>
        <w:pStyle w:val="Ttulo1"/>
        <w:tabs>
          <w:tab w:val="left" w:pos="769"/>
          <w:tab w:val="left" w:pos="9923"/>
        </w:tabs>
        <w:ind w:left="0" w:right="13" w:firstLine="0"/>
        <w:jc w:val="both"/>
      </w:pPr>
    </w:p>
    <w:p w14:paraId="7747338B" w14:textId="5C9C1428" w:rsidR="00480974" w:rsidRPr="00F553FD" w:rsidRDefault="000A4C29" w:rsidP="000A4C29">
      <w:pPr>
        <w:pStyle w:val="Ttulo1"/>
        <w:tabs>
          <w:tab w:val="left" w:pos="767"/>
          <w:tab w:val="left" w:pos="9923"/>
        </w:tabs>
        <w:ind w:left="0" w:right="973" w:firstLine="0"/>
      </w:pPr>
      <w:r>
        <w:t xml:space="preserve">6 </w:t>
      </w:r>
      <w:r w:rsidR="00AA705D" w:rsidRPr="00F553FD">
        <w:t>-</w:t>
      </w:r>
      <w:r w:rsidR="00AA705D" w:rsidRPr="00F553FD">
        <w:rPr>
          <w:spacing w:val="-9"/>
        </w:rPr>
        <w:t xml:space="preserve"> </w:t>
      </w:r>
      <w:r w:rsidR="00AA705D" w:rsidRPr="00F553FD">
        <w:t>CATEGORIA</w:t>
      </w:r>
      <w:r w:rsidR="00AA705D" w:rsidRPr="00F553FD">
        <w:rPr>
          <w:spacing w:val="-8"/>
        </w:rPr>
        <w:t xml:space="preserve"> </w:t>
      </w:r>
      <w:r w:rsidR="00AA705D" w:rsidRPr="00F553FD">
        <w:t>DA</w:t>
      </w:r>
      <w:r w:rsidR="00AA705D" w:rsidRPr="00F553FD">
        <w:rPr>
          <w:spacing w:val="-8"/>
        </w:rPr>
        <w:t xml:space="preserve"> </w:t>
      </w:r>
      <w:r w:rsidR="00AA705D" w:rsidRPr="00F553FD">
        <w:rPr>
          <w:spacing w:val="-2"/>
        </w:rPr>
        <w:t>CONTRATAÇÃO:</w:t>
      </w:r>
    </w:p>
    <w:p w14:paraId="69AA60C9" w14:textId="77777777" w:rsidR="006D19DF" w:rsidRPr="00F553FD" w:rsidRDefault="006D19DF" w:rsidP="00F553FD">
      <w:pPr>
        <w:pStyle w:val="Ttulo1"/>
        <w:tabs>
          <w:tab w:val="left" w:pos="767"/>
        </w:tabs>
        <w:ind w:left="0" w:firstLine="0"/>
        <w:jc w:val="right"/>
      </w:pPr>
    </w:p>
    <w:p w14:paraId="405DDB1D" w14:textId="42D924C9" w:rsidR="006D19DF" w:rsidRPr="00F553FD" w:rsidRDefault="00AA705D" w:rsidP="00F553FD">
      <w:pPr>
        <w:rPr>
          <w:rFonts w:ascii="Arial" w:hAnsi="Arial" w:cs="Arial"/>
          <w:sz w:val="24"/>
          <w:szCs w:val="24"/>
        </w:rPr>
      </w:pPr>
      <w:r w:rsidRPr="00F553FD">
        <w:rPr>
          <w:rFonts w:ascii="Arial" w:hAnsi="Arial" w:cs="Arial"/>
          <w:sz w:val="24"/>
          <w:szCs w:val="24"/>
        </w:rPr>
        <w:t>(</w:t>
      </w:r>
      <w:r w:rsidR="00A17708" w:rsidRPr="00F553FD">
        <w:rPr>
          <w:rFonts w:ascii="Arial" w:hAnsi="Arial" w:cs="Arial"/>
          <w:sz w:val="24"/>
          <w:szCs w:val="24"/>
        </w:rPr>
        <w:t xml:space="preserve"> </w:t>
      </w:r>
      <w:r w:rsidRPr="00F553FD">
        <w:rPr>
          <w:rFonts w:ascii="Arial" w:hAnsi="Arial" w:cs="Arial"/>
          <w:sz w:val="24"/>
          <w:szCs w:val="24"/>
        </w:rPr>
        <w:t>)</w:t>
      </w:r>
      <w:r w:rsidR="006D19DF" w:rsidRPr="00F553FD">
        <w:rPr>
          <w:rFonts w:ascii="Arial" w:hAnsi="Arial" w:cs="Arial"/>
          <w:sz w:val="24"/>
          <w:szCs w:val="24"/>
        </w:rPr>
        <w:t xml:space="preserve"> </w:t>
      </w:r>
      <w:r w:rsidRPr="00F553FD">
        <w:rPr>
          <w:rFonts w:ascii="Arial" w:hAnsi="Arial" w:cs="Arial"/>
          <w:sz w:val="24"/>
          <w:szCs w:val="24"/>
        </w:rPr>
        <w:t>Material</w:t>
      </w:r>
      <w:r w:rsidR="00560ACD" w:rsidRPr="00F553FD">
        <w:rPr>
          <w:rFonts w:ascii="Arial" w:hAnsi="Arial" w:cs="Arial"/>
          <w:sz w:val="24"/>
          <w:szCs w:val="24"/>
        </w:rPr>
        <w:t xml:space="preserve">        </w:t>
      </w:r>
      <w:r w:rsidR="006D19DF" w:rsidRPr="00F553FD">
        <w:rPr>
          <w:rFonts w:ascii="Arial" w:hAnsi="Arial" w:cs="Arial"/>
          <w:sz w:val="24"/>
          <w:szCs w:val="24"/>
        </w:rPr>
        <w:t xml:space="preserve"> </w:t>
      </w:r>
    </w:p>
    <w:p w14:paraId="0B9173CE" w14:textId="5249CA0E" w:rsidR="006D19DF" w:rsidRPr="00F553FD" w:rsidRDefault="006D19DF" w:rsidP="00F553FD">
      <w:pPr>
        <w:rPr>
          <w:rFonts w:ascii="Arial" w:hAnsi="Arial" w:cs="Arial"/>
          <w:sz w:val="24"/>
          <w:szCs w:val="24"/>
        </w:rPr>
      </w:pPr>
      <w:r w:rsidRPr="00F553FD">
        <w:rPr>
          <w:rFonts w:ascii="Arial" w:hAnsi="Arial" w:cs="Arial"/>
          <w:sz w:val="24"/>
          <w:szCs w:val="24"/>
        </w:rPr>
        <w:t xml:space="preserve">( ) </w:t>
      </w:r>
      <w:r w:rsidR="00AA705D" w:rsidRPr="00F553FD">
        <w:rPr>
          <w:rFonts w:ascii="Arial" w:hAnsi="Arial" w:cs="Arial"/>
          <w:sz w:val="24"/>
          <w:szCs w:val="24"/>
        </w:rPr>
        <w:t xml:space="preserve">Serviço </w:t>
      </w:r>
      <w:r w:rsidR="00560ACD" w:rsidRPr="00F553FD">
        <w:rPr>
          <w:rFonts w:ascii="Arial" w:hAnsi="Arial" w:cs="Arial"/>
          <w:sz w:val="24"/>
          <w:szCs w:val="24"/>
        </w:rPr>
        <w:t xml:space="preserve">         </w:t>
      </w:r>
    </w:p>
    <w:p w14:paraId="01915482" w14:textId="55C8988E" w:rsidR="00480974" w:rsidRPr="00F553FD" w:rsidRDefault="00AA705D" w:rsidP="00F553FD">
      <w:pPr>
        <w:rPr>
          <w:rFonts w:ascii="Arial" w:hAnsi="Arial" w:cs="Arial"/>
          <w:sz w:val="24"/>
          <w:szCs w:val="24"/>
        </w:rPr>
      </w:pPr>
      <w:r w:rsidRPr="00F553FD">
        <w:rPr>
          <w:rFonts w:ascii="Arial" w:hAnsi="Arial" w:cs="Arial"/>
          <w:sz w:val="24"/>
          <w:szCs w:val="24"/>
        </w:rPr>
        <w:t>( ) Obras</w:t>
      </w:r>
    </w:p>
    <w:p w14:paraId="341DD5F8" w14:textId="77777777" w:rsidR="006D19DF" w:rsidRPr="00F553FD" w:rsidRDefault="00AA705D" w:rsidP="00F553FD">
      <w:pPr>
        <w:rPr>
          <w:rFonts w:ascii="Arial" w:hAnsi="Arial" w:cs="Arial"/>
          <w:sz w:val="24"/>
          <w:szCs w:val="24"/>
        </w:rPr>
      </w:pPr>
      <w:r w:rsidRPr="00F553FD">
        <w:rPr>
          <w:rFonts w:ascii="Arial" w:hAnsi="Arial" w:cs="Arial"/>
          <w:sz w:val="24"/>
          <w:szCs w:val="24"/>
        </w:rPr>
        <w:t xml:space="preserve">( ) Serviços de Engenharia </w:t>
      </w:r>
      <w:r w:rsidR="00560ACD" w:rsidRPr="00F553FD">
        <w:rPr>
          <w:rFonts w:ascii="Arial" w:hAnsi="Arial" w:cs="Arial"/>
          <w:sz w:val="24"/>
          <w:szCs w:val="24"/>
        </w:rPr>
        <w:t xml:space="preserve">     </w:t>
      </w:r>
    </w:p>
    <w:p w14:paraId="3F63C031" w14:textId="66144EBF" w:rsidR="00480974" w:rsidRPr="00F553FD" w:rsidRDefault="00AA705D" w:rsidP="00F553FD">
      <w:pPr>
        <w:rPr>
          <w:rFonts w:ascii="Arial" w:hAnsi="Arial" w:cs="Arial"/>
          <w:sz w:val="24"/>
          <w:szCs w:val="24"/>
        </w:rPr>
      </w:pPr>
      <w:r w:rsidRPr="00F553FD">
        <w:rPr>
          <w:rFonts w:ascii="Arial" w:hAnsi="Arial" w:cs="Arial"/>
          <w:sz w:val="24"/>
          <w:szCs w:val="24"/>
        </w:rPr>
        <w:t>( ) Soluções de TIC</w:t>
      </w:r>
    </w:p>
    <w:p w14:paraId="70D0DDC8" w14:textId="04BC0DCD" w:rsidR="00480974" w:rsidRPr="00F553FD" w:rsidRDefault="00AA705D" w:rsidP="00F553FD">
      <w:pPr>
        <w:rPr>
          <w:rFonts w:ascii="Arial" w:hAnsi="Arial" w:cs="Arial"/>
          <w:sz w:val="24"/>
          <w:szCs w:val="24"/>
        </w:rPr>
      </w:pPr>
      <w:r w:rsidRPr="00F553FD">
        <w:rPr>
          <w:rFonts w:ascii="Arial" w:hAnsi="Arial" w:cs="Arial"/>
          <w:sz w:val="24"/>
          <w:szCs w:val="24"/>
        </w:rPr>
        <w:t>(</w:t>
      </w:r>
      <w:r w:rsidR="00A17708" w:rsidRPr="00F553FD">
        <w:rPr>
          <w:rFonts w:ascii="Arial" w:hAnsi="Arial" w:cs="Arial"/>
          <w:sz w:val="24"/>
          <w:szCs w:val="24"/>
        </w:rPr>
        <w:t>x</w:t>
      </w:r>
      <w:r w:rsidRPr="00F553FD">
        <w:rPr>
          <w:rFonts w:ascii="Arial" w:hAnsi="Arial" w:cs="Arial"/>
          <w:sz w:val="24"/>
          <w:szCs w:val="24"/>
        </w:rPr>
        <w:t>) Locação de Imóveis</w:t>
      </w:r>
    </w:p>
    <w:p w14:paraId="46414D93" w14:textId="77777777" w:rsidR="006D19DF" w:rsidRPr="00F553FD" w:rsidRDefault="00AA705D" w:rsidP="00F553FD">
      <w:pPr>
        <w:rPr>
          <w:rFonts w:ascii="Arial" w:hAnsi="Arial" w:cs="Arial"/>
          <w:sz w:val="24"/>
          <w:szCs w:val="24"/>
        </w:rPr>
      </w:pPr>
      <w:r w:rsidRPr="00F553FD">
        <w:rPr>
          <w:rFonts w:ascii="Arial" w:hAnsi="Arial" w:cs="Arial"/>
          <w:sz w:val="24"/>
          <w:szCs w:val="24"/>
        </w:rPr>
        <w:t xml:space="preserve">( ) Alienação/Concessão/Permissão </w:t>
      </w:r>
      <w:r w:rsidR="00560ACD" w:rsidRPr="00F553FD">
        <w:rPr>
          <w:rFonts w:ascii="Arial" w:hAnsi="Arial" w:cs="Arial"/>
          <w:sz w:val="24"/>
          <w:szCs w:val="24"/>
        </w:rPr>
        <w:t xml:space="preserve">      </w:t>
      </w:r>
    </w:p>
    <w:p w14:paraId="17D93FFD" w14:textId="77A66A1A" w:rsidR="00480974" w:rsidRPr="00F553FD" w:rsidRDefault="00AA705D" w:rsidP="00F553FD">
      <w:pPr>
        <w:rPr>
          <w:rFonts w:ascii="Arial" w:hAnsi="Arial" w:cs="Arial"/>
          <w:sz w:val="24"/>
          <w:szCs w:val="24"/>
        </w:rPr>
      </w:pPr>
      <w:r w:rsidRPr="00F553FD">
        <w:rPr>
          <w:rFonts w:ascii="Arial" w:hAnsi="Arial" w:cs="Arial"/>
          <w:sz w:val="24"/>
          <w:szCs w:val="24"/>
        </w:rPr>
        <w:t>( ) Obras e Serviços de Engenharia</w:t>
      </w:r>
    </w:p>
    <w:p w14:paraId="047889FB" w14:textId="77777777" w:rsidR="00480974" w:rsidRPr="00F553FD" w:rsidRDefault="00480974" w:rsidP="00F553FD">
      <w:pPr>
        <w:rPr>
          <w:rFonts w:ascii="Arial" w:hAnsi="Arial" w:cs="Arial"/>
        </w:rPr>
      </w:pPr>
    </w:p>
    <w:p w14:paraId="2B4C639C" w14:textId="1D8C3512" w:rsidR="00480974" w:rsidRPr="00F553FD" w:rsidRDefault="000A4C29" w:rsidP="000A4C29">
      <w:pPr>
        <w:pStyle w:val="Ttulo1"/>
        <w:tabs>
          <w:tab w:val="left" w:pos="767"/>
        </w:tabs>
        <w:ind w:left="0" w:right="480" w:firstLine="0"/>
      </w:pPr>
      <w:r>
        <w:t xml:space="preserve">7 </w:t>
      </w:r>
      <w:r w:rsidR="00AA705D" w:rsidRPr="00F553FD">
        <w:t>-</w:t>
      </w:r>
      <w:r w:rsidR="00AA705D" w:rsidRPr="00F553FD">
        <w:rPr>
          <w:spacing w:val="-6"/>
        </w:rPr>
        <w:t xml:space="preserve"> </w:t>
      </w:r>
      <w:r w:rsidR="00AA705D" w:rsidRPr="00F553FD">
        <w:t>FONTES</w:t>
      </w:r>
      <w:r w:rsidR="00AA705D" w:rsidRPr="00F553FD">
        <w:rPr>
          <w:spacing w:val="-3"/>
        </w:rPr>
        <w:t xml:space="preserve"> </w:t>
      </w:r>
      <w:r w:rsidR="00AA705D" w:rsidRPr="00F553FD">
        <w:t>DE</w:t>
      </w:r>
      <w:r w:rsidR="00AA705D" w:rsidRPr="00F553FD">
        <w:rPr>
          <w:spacing w:val="-1"/>
        </w:rPr>
        <w:t xml:space="preserve"> </w:t>
      </w:r>
      <w:r w:rsidR="00AA705D" w:rsidRPr="00F553FD">
        <w:rPr>
          <w:spacing w:val="-2"/>
        </w:rPr>
        <w:t>RECURSOS:</w:t>
      </w:r>
      <w:r w:rsidR="00CA089A" w:rsidRPr="00F553FD">
        <w:rPr>
          <w:spacing w:val="-2"/>
        </w:rPr>
        <w:br/>
      </w:r>
    </w:p>
    <w:p w14:paraId="2C962F7D" w14:textId="77777777" w:rsidR="00480974" w:rsidRPr="00F553FD" w:rsidRDefault="00AA705D" w:rsidP="00F553FD">
      <w:pPr>
        <w:pStyle w:val="Corpodetexto"/>
        <w:rPr>
          <w:rFonts w:ascii="Arial" w:hAnsi="Arial" w:cs="Arial"/>
        </w:rPr>
      </w:pPr>
      <w:r w:rsidRPr="00F553FD">
        <w:rPr>
          <w:rFonts w:ascii="Arial" w:hAnsi="Arial" w:cs="Arial"/>
          <w:spacing w:val="-2"/>
        </w:rPr>
        <w:t>Próprios</w:t>
      </w:r>
    </w:p>
    <w:p w14:paraId="18A8A3C2" w14:textId="77777777" w:rsidR="00480974" w:rsidRPr="00F553FD" w:rsidRDefault="00480974" w:rsidP="00F553FD">
      <w:pPr>
        <w:pStyle w:val="Corpodetexto"/>
        <w:rPr>
          <w:rFonts w:ascii="Arial" w:hAnsi="Arial" w:cs="Arial"/>
        </w:rPr>
      </w:pPr>
    </w:p>
    <w:p w14:paraId="189EF8AF" w14:textId="0EA5C416" w:rsidR="00480974" w:rsidRPr="00F553FD" w:rsidRDefault="000A4C29" w:rsidP="000A4C29">
      <w:pPr>
        <w:pStyle w:val="Ttulo1"/>
        <w:tabs>
          <w:tab w:val="left" w:pos="709"/>
        </w:tabs>
        <w:ind w:left="0" w:right="480" w:firstLine="0"/>
      </w:pPr>
      <w:r>
        <w:t>8</w:t>
      </w:r>
      <w:r w:rsidR="008620AA" w:rsidRPr="00F553FD">
        <w:t xml:space="preserve"> </w:t>
      </w:r>
      <w:r w:rsidR="00AA705D" w:rsidRPr="00F553FD">
        <w:t>-</w:t>
      </w:r>
      <w:r w:rsidR="00AA705D" w:rsidRPr="00F553FD">
        <w:rPr>
          <w:spacing w:val="-11"/>
        </w:rPr>
        <w:t xml:space="preserve"> </w:t>
      </w:r>
      <w:r w:rsidR="00AA705D" w:rsidRPr="00F553FD">
        <w:t>PREVISÃO</w:t>
      </w:r>
      <w:r w:rsidR="00AA705D" w:rsidRPr="00F553FD">
        <w:rPr>
          <w:spacing w:val="-8"/>
        </w:rPr>
        <w:t xml:space="preserve"> </w:t>
      </w:r>
      <w:r w:rsidR="00AA705D" w:rsidRPr="00F553FD">
        <w:t>DE</w:t>
      </w:r>
      <w:r w:rsidR="00AA705D" w:rsidRPr="00F553FD">
        <w:rPr>
          <w:spacing w:val="-7"/>
        </w:rPr>
        <w:t xml:space="preserve"> </w:t>
      </w:r>
      <w:r w:rsidR="00AA705D" w:rsidRPr="00F553FD">
        <w:t>DATA</w:t>
      </w:r>
      <w:r w:rsidR="00AA705D" w:rsidRPr="00F553FD">
        <w:rPr>
          <w:spacing w:val="-8"/>
        </w:rPr>
        <w:t xml:space="preserve"> </w:t>
      </w:r>
      <w:r w:rsidR="00AA705D" w:rsidRPr="00F553FD">
        <w:rPr>
          <w:spacing w:val="-2"/>
        </w:rPr>
        <w:t>CONTRATUAL</w:t>
      </w:r>
    </w:p>
    <w:p w14:paraId="25B715B0" w14:textId="77777777" w:rsidR="00480974" w:rsidRPr="00F553FD" w:rsidRDefault="00480974" w:rsidP="00F553FD">
      <w:pPr>
        <w:pStyle w:val="Corpodetexto"/>
        <w:rPr>
          <w:rFonts w:ascii="Arial" w:hAnsi="Arial" w:cs="Arial"/>
          <w:b/>
        </w:rPr>
      </w:pPr>
    </w:p>
    <w:p w14:paraId="7BC7B8AE" w14:textId="79FA2764" w:rsidR="00480974" w:rsidRPr="00F553FD" w:rsidRDefault="00696368" w:rsidP="00F553FD">
      <w:pPr>
        <w:pStyle w:val="Corpodetexto"/>
        <w:rPr>
          <w:rFonts w:ascii="Arial" w:hAnsi="Arial" w:cs="Arial"/>
        </w:rPr>
      </w:pPr>
      <w:r w:rsidRPr="00F553FD">
        <w:rPr>
          <w:rFonts w:ascii="Arial" w:hAnsi="Arial" w:cs="Arial"/>
        </w:rPr>
        <w:t>01</w:t>
      </w:r>
      <w:r w:rsidR="00AA705D" w:rsidRPr="00F553FD">
        <w:rPr>
          <w:rFonts w:ascii="Arial" w:hAnsi="Arial" w:cs="Arial"/>
          <w:spacing w:val="-3"/>
        </w:rPr>
        <w:t xml:space="preserve"> </w:t>
      </w:r>
      <w:r w:rsidR="00AA705D" w:rsidRPr="00F553FD">
        <w:rPr>
          <w:rFonts w:ascii="Arial" w:hAnsi="Arial" w:cs="Arial"/>
        </w:rPr>
        <w:t>de</w:t>
      </w:r>
      <w:r w:rsidR="00AA705D" w:rsidRPr="00F553FD">
        <w:rPr>
          <w:rFonts w:ascii="Arial" w:hAnsi="Arial" w:cs="Arial"/>
          <w:spacing w:val="-2"/>
        </w:rPr>
        <w:t xml:space="preserve"> </w:t>
      </w:r>
      <w:r w:rsidRPr="00F553FD">
        <w:rPr>
          <w:rFonts w:ascii="Arial" w:hAnsi="Arial" w:cs="Arial"/>
        </w:rPr>
        <w:t>julho</w:t>
      </w:r>
      <w:r w:rsidR="00AA705D" w:rsidRPr="00F553FD">
        <w:rPr>
          <w:rFonts w:ascii="Arial" w:hAnsi="Arial" w:cs="Arial"/>
        </w:rPr>
        <w:t xml:space="preserve"> de</w:t>
      </w:r>
      <w:r w:rsidR="00AA705D" w:rsidRPr="00F553FD">
        <w:rPr>
          <w:rFonts w:ascii="Arial" w:hAnsi="Arial" w:cs="Arial"/>
          <w:spacing w:val="-2"/>
        </w:rPr>
        <w:t xml:space="preserve"> </w:t>
      </w:r>
      <w:r w:rsidR="00AA705D" w:rsidRPr="00F553FD">
        <w:rPr>
          <w:rFonts w:ascii="Arial" w:hAnsi="Arial" w:cs="Arial"/>
          <w:spacing w:val="-4"/>
        </w:rPr>
        <w:t>202</w:t>
      </w:r>
      <w:r w:rsidRPr="00F553FD">
        <w:rPr>
          <w:rFonts w:ascii="Arial" w:hAnsi="Arial" w:cs="Arial"/>
          <w:spacing w:val="-4"/>
        </w:rPr>
        <w:t>6</w:t>
      </w:r>
    </w:p>
    <w:p w14:paraId="3804F0CF" w14:textId="77777777" w:rsidR="00480974" w:rsidRDefault="00480974" w:rsidP="00F553FD">
      <w:pPr>
        <w:pStyle w:val="Corpodetexto"/>
        <w:rPr>
          <w:rFonts w:ascii="Arial" w:hAnsi="Arial" w:cs="Arial"/>
        </w:rPr>
      </w:pPr>
    </w:p>
    <w:p w14:paraId="6661D91F" w14:textId="77777777" w:rsidR="000A4C29" w:rsidRPr="00F553FD" w:rsidRDefault="000A4C29" w:rsidP="00F553FD">
      <w:pPr>
        <w:pStyle w:val="Corpodetexto"/>
        <w:rPr>
          <w:rFonts w:ascii="Arial" w:hAnsi="Arial" w:cs="Arial"/>
        </w:rPr>
      </w:pPr>
    </w:p>
    <w:p w14:paraId="2D654D1A" w14:textId="08602D7A" w:rsidR="00480974" w:rsidRPr="00F553FD" w:rsidRDefault="000A4C29" w:rsidP="000A4C29">
      <w:pPr>
        <w:pStyle w:val="Ttulo1"/>
        <w:tabs>
          <w:tab w:val="left" w:pos="900"/>
        </w:tabs>
        <w:ind w:left="0" w:right="480" w:firstLine="0"/>
      </w:pPr>
      <w:r>
        <w:lastRenderedPageBreak/>
        <w:t>9</w:t>
      </w:r>
      <w:r w:rsidR="008D3167" w:rsidRPr="00F553FD">
        <w:t xml:space="preserve"> </w:t>
      </w:r>
      <w:r w:rsidR="00AA705D" w:rsidRPr="00F553FD">
        <w:t>-</w:t>
      </w:r>
      <w:r w:rsidR="00AA705D" w:rsidRPr="00F553FD">
        <w:rPr>
          <w:spacing w:val="-7"/>
        </w:rPr>
        <w:t xml:space="preserve"> </w:t>
      </w:r>
      <w:r w:rsidR="00AA705D" w:rsidRPr="00F553FD">
        <w:t>PERIODICIDADE</w:t>
      </w:r>
      <w:r w:rsidR="00AA705D" w:rsidRPr="00F553FD">
        <w:rPr>
          <w:spacing w:val="-3"/>
        </w:rPr>
        <w:t xml:space="preserve"> </w:t>
      </w:r>
      <w:r w:rsidR="00AA705D" w:rsidRPr="00F553FD">
        <w:rPr>
          <w:spacing w:val="-2"/>
        </w:rPr>
        <w:t>CONTRATUAL:</w:t>
      </w:r>
      <w:r w:rsidR="00CA089A" w:rsidRPr="00F553FD">
        <w:rPr>
          <w:spacing w:val="-2"/>
        </w:rPr>
        <w:br/>
      </w:r>
    </w:p>
    <w:p w14:paraId="224B9D2A" w14:textId="52D36CE7" w:rsidR="00480974" w:rsidRPr="00F553FD" w:rsidRDefault="009E4FD0" w:rsidP="00F553FD">
      <w:pPr>
        <w:pStyle w:val="Corpodetexto"/>
        <w:jc w:val="both"/>
        <w:rPr>
          <w:rFonts w:ascii="Arial" w:hAnsi="Arial" w:cs="Arial"/>
        </w:rPr>
      </w:pPr>
      <w:r w:rsidRPr="00F553FD">
        <w:rPr>
          <w:rFonts w:ascii="Arial" w:hAnsi="Arial" w:cs="Arial"/>
          <w:spacing w:val="-2"/>
        </w:rPr>
        <w:t>(  )</w:t>
      </w:r>
      <w:r w:rsidR="000A4C29">
        <w:rPr>
          <w:rFonts w:ascii="Arial" w:hAnsi="Arial" w:cs="Arial"/>
          <w:spacing w:val="-2"/>
        </w:rPr>
        <w:t xml:space="preserve"> </w:t>
      </w:r>
      <w:r w:rsidR="00AA705D" w:rsidRPr="00F553FD">
        <w:rPr>
          <w:rFonts w:ascii="Arial" w:hAnsi="Arial" w:cs="Arial"/>
          <w:spacing w:val="-2"/>
        </w:rPr>
        <w:t>Mensal</w:t>
      </w:r>
    </w:p>
    <w:p w14:paraId="49D90902" w14:textId="5B1BE339" w:rsidR="00480974" w:rsidRPr="00F553FD" w:rsidRDefault="009E4FD0" w:rsidP="00F553FD">
      <w:pPr>
        <w:pStyle w:val="Corpodetexto"/>
        <w:ind w:right="7989"/>
        <w:rPr>
          <w:rFonts w:ascii="Arial" w:hAnsi="Arial" w:cs="Arial"/>
        </w:rPr>
      </w:pPr>
      <w:r w:rsidRPr="00F553FD">
        <w:rPr>
          <w:rFonts w:ascii="Arial" w:hAnsi="Arial" w:cs="Arial"/>
        </w:rPr>
        <w:t>(  )</w:t>
      </w:r>
      <w:r w:rsidR="000A4C29">
        <w:rPr>
          <w:rFonts w:ascii="Arial" w:hAnsi="Arial" w:cs="Arial"/>
        </w:rPr>
        <w:t xml:space="preserve"> </w:t>
      </w:r>
      <w:r w:rsidR="00AA705D" w:rsidRPr="00F553FD">
        <w:rPr>
          <w:rFonts w:ascii="Arial" w:hAnsi="Arial" w:cs="Arial"/>
        </w:rPr>
        <w:t>Bimestral</w:t>
      </w:r>
      <w:r w:rsidR="00AA705D" w:rsidRPr="00F553FD">
        <w:rPr>
          <w:rFonts w:ascii="Arial" w:hAnsi="Arial" w:cs="Arial"/>
          <w:spacing w:val="80"/>
        </w:rPr>
        <w:t xml:space="preserve"> </w:t>
      </w:r>
      <w:r w:rsidR="00EB009F" w:rsidRPr="00F553FD">
        <w:rPr>
          <w:rFonts w:ascii="Arial" w:hAnsi="Arial" w:cs="Arial"/>
          <w:spacing w:val="80"/>
        </w:rPr>
        <w:t xml:space="preserve">      </w:t>
      </w:r>
      <w:r w:rsidRPr="00F553FD">
        <w:rPr>
          <w:rFonts w:ascii="Arial" w:hAnsi="Arial" w:cs="Arial"/>
        </w:rPr>
        <w:t>(  )</w:t>
      </w:r>
      <w:r w:rsidR="000A4C29">
        <w:rPr>
          <w:rFonts w:ascii="Arial" w:hAnsi="Arial" w:cs="Arial"/>
        </w:rPr>
        <w:t xml:space="preserve"> </w:t>
      </w:r>
      <w:r w:rsidR="00AA705D" w:rsidRPr="00F553FD">
        <w:rPr>
          <w:rFonts w:ascii="Arial" w:hAnsi="Arial" w:cs="Arial"/>
        </w:rPr>
        <w:t>Trimestral</w:t>
      </w:r>
      <w:r w:rsidR="00AA705D" w:rsidRPr="00F553FD">
        <w:rPr>
          <w:rFonts w:ascii="Arial" w:hAnsi="Arial" w:cs="Arial"/>
          <w:spacing w:val="40"/>
        </w:rPr>
        <w:t xml:space="preserve"> </w:t>
      </w:r>
      <w:r w:rsidR="00EB009F" w:rsidRPr="00F553FD">
        <w:rPr>
          <w:rFonts w:ascii="Arial" w:hAnsi="Arial" w:cs="Arial"/>
          <w:spacing w:val="40"/>
        </w:rPr>
        <w:t xml:space="preserve">      </w:t>
      </w:r>
      <w:r w:rsidR="00AA705D" w:rsidRPr="00F553FD">
        <w:rPr>
          <w:rFonts w:ascii="Arial" w:hAnsi="Arial" w:cs="Arial"/>
          <w:spacing w:val="33"/>
        </w:rPr>
        <w:t xml:space="preserve"> </w:t>
      </w:r>
      <w:r w:rsidRPr="00F553FD">
        <w:rPr>
          <w:rFonts w:ascii="Arial" w:hAnsi="Arial" w:cs="Arial"/>
        </w:rPr>
        <w:t>(  )</w:t>
      </w:r>
      <w:r w:rsidR="000A4C29">
        <w:rPr>
          <w:rFonts w:ascii="Arial" w:hAnsi="Arial" w:cs="Arial"/>
        </w:rPr>
        <w:t xml:space="preserve"> </w:t>
      </w:r>
      <w:r w:rsidR="00AA705D" w:rsidRPr="00F553FD">
        <w:rPr>
          <w:rFonts w:ascii="Arial" w:hAnsi="Arial" w:cs="Arial"/>
          <w:spacing w:val="-2"/>
        </w:rPr>
        <w:t>Semestral</w:t>
      </w:r>
    </w:p>
    <w:p w14:paraId="263B66C6" w14:textId="77777777" w:rsidR="00480974" w:rsidRPr="00F553FD" w:rsidRDefault="00AA705D" w:rsidP="00F553FD">
      <w:pPr>
        <w:pStyle w:val="Corpodetexto"/>
        <w:jc w:val="both"/>
        <w:rPr>
          <w:rFonts w:ascii="Arial" w:hAnsi="Arial" w:cs="Arial"/>
          <w:spacing w:val="-2"/>
        </w:rPr>
      </w:pPr>
      <w:r w:rsidRPr="00F553FD">
        <w:rPr>
          <w:rFonts w:ascii="Arial" w:hAnsi="Arial" w:cs="Arial"/>
        </w:rPr>
        <w:t>(X)</w:t>
      </w:r>
      <w:r w:rsidRPr="00F553FD">
        <w:rPr>
          <w:rFonts w:ascii="Arial" w:hAnsi="Arial" w:cs="Arial"/>
          <w:spacing w:val="-5"/>
        </w:rPr>
        <w:t xml:space="preserve"> </w:t>
      </w:r>
      <w:r w:rsidRPr="00F553FD">
        <w:rPr>
          <w:rFonts w:ascii="Arial" w:hAnsi="Arial" w:cs="Arial"/>
          <w:spacing w:val="-2"/>
        </w:rPr>
        <w:t>Anual</w:t>
      </w:r>
    </w:p>
    <w:p w14:paraId="4FE273A0" w14:textId="77777777" w:rsidR="00480974" w:rsidRPr="00F553FD" w:rsidRDefault="00480974" w:rsidP="00F553FD">
      <w:pPr>
        <w:pStyle w:val="Corpodetexto"/>
        <w:rPr>
          <w:rFonts w:ascii="Arial" w:hAnsi="Arial" w:cs="Arial"/>
        </w:rPr>
      </w:pPr>
    </w:p>
    <w:p w14:paraId="3D7A95B8" w14:textId="1CA86B1C" w:rsidR="00480974" w:rsidRPr="00F553FD" w:rsidRDefault="000A4C29" w:rsidP="000A4C29">
      <w:pPr>
        <w:pStyle w:val="Ttulo1"/>
        <w:tabs>
          <w:tab w:val="left" w:pos="709"/>
        </w:tabs>
        <w:ind w:left="0" w:right="480" w:firstLine="0"/>
      </w:pPr>
      <w:r>
        <w:t>10</w:t>
      </w:r>
      <w:r w:rsidR="008D3167" w:rsidRPr="00F553FD">
        <w:t xml:space="preserve"> </w:t>
      </w:r>
      <w:r w:rsidR="00AA705D" w:rsidRPr="00F553FD">
        <w:t>-</w:t>
      </w:r>
      <w:r w:rsidR="00AA705D" w:rsidRPr="00F553FD">
        <w:rPr>
          <w:spacing w:val="-11"/>
        </w:rPr>
        <w:t xml:space="preserve"> </w:t>
      </w:r>
      <w:r w:rsidR="00AA705D" w:rsidRPr="00F553FD">
        <w:t>ESTIMATIVA</w:t>
      </w:r>
      <w:r w:rsidR="00AA705D" w:rsidRPr="00F553FD">
        <w:rPr>
          <w:spacing w:val="-10"/>
        </w:rPr>
        <w:t xml:space="preserve"> </w:t>
      </w:r>
      <w:r w:rsidR="00AA705D" w:rsidRPr="00F553FD">
        <w:t>PRELIMINAR</w:t>
      </w:r>
      <w:r w:rsidR="00AA705D" w:rsidRPr="00F553FD">
        <w:rPr>
          <w:spacing w:val="-7"/>
        </w:rPr>
        <w:t xml:space="preserve"> </w:t>
      </w:r>
      <w:r w:rsidR="00AA705D" w:rsidRPr="00F553FD">
        <w:t>DE</w:t>
      </w:r>
      <w:r w:rsidR="00AA705D" w:rsidRPr="00F553FD">
        <w:rPr>
          <w:spacing w:val="-8"/>
        </w:rPr>
        <w:t xml:space="preserve"> </w:t>
      </w:r>
      <w:r w:rsidR="00AA705D" w:rsidRPr="00F553FD">
        <w:rPr>
          <w:spacing w:val="-4"/>
        </w:rPr>
        <w:t>VALOR</w:t>
      </w:r>
    </w:p>
    <w:p w14:paraId="469843D4" w14:textId="77777777" w:rsidR="00EB009F" w:rsidRPr="00F553FD" w:rsidRDefault="00EB009F" w:rsidP="00F553FD">
      <w:pPr>
        <w:pStyle w:val="Corpodetexto"/>
        <w:rPr>
          <w:rFonts w:ascii="Arial" w:hAnsi="Arial" w:cs="Arial"/>
        </w:rPr>
      </w:pPr>
    </w:p>
    <w:p w14:paraId="22CE9075" w14:textId="1379E6CF" w:rsidR="00480974" w:rsidRPr="00F553FD" w:rsidRDefault="00AA705D" w:rsidP="00F553FD">
      <w:pPr>
        <w:pStyle w:val="Corpodetexto"/>
        <w:rPr>
          <w:rFonts w:ascii="Arial" w:hAnsi="Arial" w:cs="Arial"/>
        </w:rPr>
      </w:pPr>
      <w:r w:rsidRPr="00F553FD">
        <w:rPr>
          <w:rFonts w:ascii="Arial" w:hAnsi="Arial" w:cs="Arial"/>
        </w:rPr>
        <w:t>A</w:t>
      </w:r>
      <w:r w:rsidRPr="00F553FD">
        <w:rPr>
          <w:rFonts w:ascii="Arial" w:hAnsi="Arial" w:cs="Arial"/>
          <w:spacing w:val="-7"/>
        </w:rPr>
        <w:t xml:space="preserve"> </w:t>
      </w:r>
      <w:r w:rsidRPr="00F553FD">
        <w:rPr>
          <w:rFonts w:ascii="Arial" w:hAnsi="Arial" w:cs="Arial"/>
        </w:rPr>
        <w:t>estimativa</w:t>
      </w:r>
      <w:r w:rsidRPr="00F553FD">
        <w:rPr>
          <w:rFonts w:ascii="Arial" w:hAnsi="Arial" w:cs="Arial"/>
          <w:spacing w:val="-8"/>
        </w:rPr>
        <w:t xml:space="preserve"> </w:t>
      </w:r>
      <w:r w:rsidRPr="00F553FD">
        <w:rPr>
          <w:rFonts w:ascii="Arial" w:hAnsi="Arial" w:cs="Arial"/>
        </w:rPr>
        <w:t>do</w:t>
      </w:r>
      <w:r w:rsidRPr="00F553FD">
        <w:rPr>
          <w:rFonts w:ascii="Arial" w:hAnsi="Arial" w:cs="Arial"/>
          <w:spacing w:val="-6"/>
        </w:rPr>
        <w:t xml:space="preserve"> </w:t>
      </w:r>
      <w:r w:rsidRPr="00F553FD">
        <w:rPr>
          <w:rFonts w:ascii="Arial" w:hAnsi="Arial" w:cs="Arial"/>
        </w:rPr>
        <w:t>valor</w:t>
      </w:r>
      <w:r w:rsidRPr="00F553FD">
        <w:rPr>
          <w:rFonts w:ascii="Arial" w:hAnsi="Arial" w:cs="Arial"/>
          <w:spacing w:val="-8"/>
        </w:rPr>
        <w:t xml:space="preserve"> </w:t>
      </w:r>
      <w:r w:rsidRPr="00F553FD">
        <w:rPr>
          <w:rFonts w:ascii="Arial" w:hAnsi="Arial" w:cs="Arial"/>
        </w:rPr>
        <w:t>da</w:t>
      </w:r>
      <w:r w:rsidRPr="00F553FD">
        <w:rPr>
          <w:rFonts w:ascii="Arial" w:hAnsi="Arial" w:cs="Arial"/>
          <w:spacing w:val="-4"/>
        </w:rPr>
        <w:t xml:space="preserve"> </w:t>
      </w:r>
      <w:r w:rsidRPr="00F553FD">
        <w:rPr>
          <w:rFonts w:ascii="Arial" w:hAnsi="Arial" w:cs="Arial"/>
        </w:rPr>
        <w:t>contratação</w:t>
      </w:r>
      <w:r w:rsidRPr="00F553FD">
        <w:rPr>
          <w:rFonts w:ascii="Arial" w:hAnsi="Arial" w:cs="Arial"/>
          <w:spacing w:val="-3"/>
        </w:rPr>
        <w:t xml:space="preserve"> </w:t>
      </w:r>
      <w:r w:rsidRPr="00F553FD">
        <w:rPr>
          <w:rFonts w:ascii="Arial" w:hAnsi="Arial" w:cs="Arial"/>
        </w:rPr>
        <w:t>constará</w:t>
      </w:r>
      <w:r w:rsidRPr="00F553FD">
        <w:rPr>
          <w:rFonts w:ascii="Arial" w:hAnsi="Arial" w:cs="Arial"/>
          <w:spacing w:val="-9"/>
        </w:rPr>
        <w:t xml:space="preserve"> </w:t>
      </w:r>
      <w:r w:rsidRPr="00F553FD">
        <w:rPr>
          <w:rFonts w:ascii="Arial" w:hAnsi="Arial" w:cs="Arial"/>
        </w:rPr>
        <w:t>no</w:t>
      </w:r>
      <w:r w:rsidRPr="00F553FD">
        <w:rPr>
          <w:rFonts w:ascii="Arial" w:hAnsi="Arial" w:cs="Arial"/>
          <w:spacing w:val="-4"/>
        </w:rPr>
        <w:t xml:space="preserve"> </w:t>
      </w:r>
      <w:r w:rsidRPr="00F553FD">
        <w:rPr>
          <w:rFonts w:ascii="Arial" w:hAnsi="Arial" w:cs="Arial"/>
        </w:rPr>
        <w:t>Termo</w:t>
      </w:r>
      <w:r w:rsidRPr="00F553FD">
        <w:rPr>
          <w:rFonts w:ascii="Arial" w:hAnsi="Arial" w:cs="Arial"/>
          <w:spacing w:val="-6"/>
        </w:rPr>
        <w:t xml:space="preserve"> </w:t>
      </w:r>
      <w:r w:rsidRPr="00F553FD">
        <w:rPr>
          <w:rFonts w:ascii="Arial" w:hAnsi="Arial" w:cs="Arial"/>
        </w:rPr>
        <w:t>de</w:t>
      </w:r>
      <w:r w:rsidRPr="00F553FD">
        <w:rPr>
          <w:rFonts w:ascii="Arial" w:hAnsi="Arial" w:cs="Arial"/>
          <w:spacing w:val="3"/>
        </w:rPr>
        <w:t xml:space="preserve"> </w:t>
      </w:r>
      <w:r w:rsidRPr="00F553FD">
        <w:rPr>
          <w:rFonts w:ascii="Arial" w:hAnsi="Arial" w:cs="Arial"/>
          <w:spacing w:val="-2"/>
        </w:rPr>
        <w:t>Referência.</w:t>
      </w:r>
    </w:p>
    <w:p w14:paraId="69889F75" w14:textId="77777777" w:rsidR="00480974" w:rsidRPr="00F553FD" w:rsidRDefault="00480974" w:rsidP="00F553FD">
      <w:pPr>
        <w:pStyle w:val="Corpodetexto"/>
        <w:rPr>
          <w:rFonts w:ascii="Arial" w:hAnsi="Arial" w:cs="Arial"/>
        </w:rPr>
      </w:pPr>
    </w:p>
    <w:p w14:paraId="395A4C3B" w14:textId="370FB7DC" w:rsidR="00480974" w:rsidRPr="00F553FD" w:rsidRDefault="000A4C29" w:rsidP="000A4C29">
      <w:pPr>
        <w:pStyle w:val="Ttulo1"/>
        <w:tabs>
          <w:tab w:val="left" w:pos="900"/>
        </w:tabs>
        <w:ind w:left="0" w:right="480" w:firstLine="0"/>
      </w:pPr>
      <w:r>
        <w:t xml:space="preserve">11 </w:t>
      </w:r>
      <w:r w:rsidR="00AA705D" w:rsidRPr="00F553FD">
        <w:t>-</w:t>
      </w:r>
      <w:r w:rsidR="00AA705D" w:rsidRPr="00F553FD">
        <w:rPr>
          <w:spacing w:val="-6"/>
        </w:rPr>
        <w:t xml:space="preserve"> </w:t>
      </w:r>
      <w:r w:rsidR="00AA705D" w:rsidRPr="00F553FD">
        <w:t>CONTROLE</w:t>
      </w:r>
      <w:r w:rsidR="00AA705D" w:rsidRPr="00F553FD">
        <w:rPr>
          <w:spacing w:val="-3"/>
        </w:rPr>
        <w:t xml:space="preserve"> </w:t>
      </w:r>
      <w:r w:rsidR="00AA705D" w:rsidRPr="00F553FD">
        <w:t>DE</w:t>
      </w:r>
      <w:r w:rsidR="00AA705D" w:rsidRPr="00F553FD">
        <w:rPr>
          <w:spacing w:val="-4"/>
        </w:rPr>
        <w:t xml:space="preserve"> </w:t>
      </w:r>
      <w:r w:rsidR="00AA705D" w:rsidRPr="00F553FD">
        <w:rPr>
          <w:spacing w:val="-2"/>
        </w:rPr>
        <w:t>LEGALIDADE</w:t>
      </w:r>
    </w:p>
    <w:p w14:paraId="582B4F85" w14:textId="77777777" w:rsidR="00480974" w:rsidRPr="00F553FD" w:rsidRDefault="00480974" w:rsidP="00F553FD">
      <w:pPr>
        <w:pStyle w:val="Corpodetexto"/>
        <w:rPr>
          <w:rFonts w:ascii="Arial" w:hAnsi="Arial" w:cs="Arial"/>
          <w:b/>
        </w:rPr>
      </w:pPr>
    </w:p>
    <w:p w14:paraId="1096843A" w14:textId="77777777" w:rsidR="00480974" w:rsidRPr="00F553FD" w:rsidRDefault="00AA705D" w:rsidP="00F553FD">
      <w:pPr>
        <w:pStyle w:val="Corpodetexto"/>
        <w:ind w:right="13"/>
        <w:jc w:val="both"/>
        <w:rPr>
          <w:rFonts w:ascii="Arial" w:hAnsi="Arial" w:cs="Arial"/>
        </w:rPr>
      </w:pPr>
      <w:r w:rsidRPr="00F553FD">
        <w:rPr>
          <w:rFonts w:ascii="Arial" w:hAnsi="Arial" w:cs="Arial"/>
        </w:rPr>
        <w:t>Nos</w:t>
      </w:r>
      <w:r w:rsidRPr="00F553FD">
        <w:rPr>
          <w:rFonts w:ascii="Arial" w:hAnsi="Arial" w:cs="Arial"/>
          <w:spacing w:val="-3"/>
        </w:rPr>
        <w:t xml:space="preserve"> </w:t>
      </w:r>
      <w:r w:rsidRPr="00F553FD">
        <w:rPr>
          <w:rFonts w:ascii="Arial" w:hAnsi="Arial" w:cs="Arial"/>
        </w:rPr>
        <w:t>termos</w:t>
      </w:r>
      <w:r w:rsidRPr="00F553FD">
        <w:rPr>
          <w:rFonts w:ascii="Arial" w:hAnsi="Arial" w:cs="Arial"/>
          <w:spacing w:val="-3"/>
        </w:rPr>
        <w:t xml:space="preserve"> </w:t>
      </w:r>
      <w:r w:rsidRPr="00F553FD">
        <w:rPr>
          <w:rFonts w:ascii="Arial" w:hAnsi="Arial" w:cs="Arial"/>
        </w:rPr>
        <w:t>do</w:t>
      </w:r>
      <w:r w:rsidRPr="00F553FD">
        <w:rPr>
          <w:rFonts w:ascii="Arial" w:hAnsi="Arial" w:cs="Arial"/>
          <w:spacing w:val="-3"/>
        </w:rPr>
        <w:t xml:space="preserve"> </w:t>
      </w:r>
      <w:r w:rsidRPr="00F553FD">
        <w:rPr>
          <w:rFonts w:ascii="Arial" w:hAnsi="Arial" w:cs="Arial"/>
        </w:rPr>
        <w:t>art.</w:t>
      </w:r>
      <w:r w:rsidRPr="00F553FD">
        <w:rPr>
          <w:rFonts w:ascii="Arial" w:hAnsi="Arial" w:cs="Arial"/>
          <w:spacing w:val="-5"/>
        </w:rPr>
        <w:t xml:space="preserve"> </w:t>
      </w:r>
      <w:r w:rsidRPr="00F553FD">
        <w:rPr>
          <w:rFonts w:ascii="Arial" w:hAnsi="Arial" w:cs="Arial"/>
        </w:rPr>
        <w:t>53</w:t>
      </w:r>
      <w:r w:rsidRPr="00F553FD">
        <w:rPr>
          <w:rFonts w:ascii="Arial" w:hAnsi="Arial" w:cs="Arial"/>
          <w:spacing w:val="-6"/>
        </w:rPr>
        <w:t xml:space="preserve"> </w:t>
      </w:r>
      <w:r w:rsidRPr="00F553FD">
        <w:rPr>
          <w:rFonts w:ascii="Arial" w:hAnsi="Arial" w:cs="Arial"/>
        </w:rPr>
        <w:t>da</w:t>
      </w:r>
      <w:r w:rsidRPr="00F553FD">
        <w:rPr>
          <w:rFonts w:ascii="Arial" w:hAnsi="Arial" w:cs="Arial"/>
          <w:spacing w:val="-2"/>
        </w:rPr>
        <w:t xml:space="preserve"> </w:t>
      </w:r>
      <w:r w:rsidRPr="00F553FD">
        <w:rPr>
          <w:rFonts w:ascii="Arial" w:hAnsi="Arial" w:cs="Arial"/>
        </w:rPr>
        <w:t>Lei</w:t>
      </w:r>
      <w:r w:rsidRPr="00F553FD">
        <w:rPr>
          <w:rFonts w:ascii="Arial" w:hAnsi="Arial" w:cs="Arial"/>
          <w:spacing w:val="-2"/>
        </w:rPr>
        <w:t xml:space="preserve"> </w:t>
      </w:r>
      <w:r w:rsidRPr="00F553FD">
        <w:rPr>
          <w:rFonts w:ascii="Arial" w:hAnsi="Arial" w:cs="Arial"/>
        </w:rPr>
        <w:t>Federal</w:t>
      </w:r>
      <w:r w:rsidRPr="00F553FD">
        <w:rPr>
          <w:rFonts w:ascii="Arial" w:hAnsi="Arial" w:cs="Arial"/>
          <w:spacing w:val="-2"/>
        </w:rPr>
        <w:t xml:space="preserve"> </w:t>
      </w:r>
      <w:r w:rsidRPr="00F553FD">
        <w:rPr>
          <w:rFonts w:ascii="Arial" w:hAnsi="Arial" w:cs="Arial"/>
        </w:rPr>
        <w:t>nº</w:t>
      </w:r>
      <w:r w:rsidRPr="00F553FD">
        <w:rPr>
          <w:rFonts w:ascii="Arial" w:hAnsi="Arial" w:cs="Arial"/>
          <w:spacing w:val="-1"/>
        </w:rPr>
        <w:t xml:space="preserve"> </w:t>
      </w:r>
      <w:r w:rsidRPr="00F553FD">
        <w:rPr>
          <w:rFonts w:ascii="Arial" w:hAnsi="Arial" w:cs="Arial"/>
        </w:rPr>
        <w:t>14.133/2021,</w:t>
      </w:r>
      <w:r w:rsidRPr="00F553FD">
        <w:rPr>
          <w:rFonts w:ascii="Arial" w:hAnsi="Arial" w:cs="Arial"/>
          <w:spacing w:val="-2"/>
        </w:rPr>
        <w:t xml:space="preserve"> </w:t>
      </w:r>
      <w:r w:rsidRPr="00F553FD">
        <w:rPr>
          <w:rFonts w:ascii="Arial" w:hAnsi="Arial" w:cs="Arial"/>
        </w:rPr>
        <w:t>a</w:t>
      </w:r>
      <w:r w:rsidRPr="00F553FD">
        <w:rPr>
          <w:rFonts w:ascii="Arial" w:hAnsi="Arial" w:cs="Arial"/>
          <w:spacing w:val="-4"/>
        </w:rPr>
        <w:t xml:space="preserve"> </w:t>
      </w:r>
      <w:r w:rsidRPr="00F553FD">
        <w:rPr>
          <w:rFonts w:ascii="Arial" w:hAnsi="Arial" w:cs="Arial"/>
        </w:rPr>
        <w:t>análise</w:t>
      </w:r>
      <w:r w:rsidRPr="00F553FD">
        <w:rPr>
          <w:rFonts w:ascii="Arial" w:hAnsi="Arial" w:cs="Arial"/>
          <w:spacing w:val="-2"/>
        </w:rPr>
        <w:t xml:space="preserve"> </w:t>
      </w:r>
      <w:r w:rsidRPr="00F553FD">
        <w:rPr>
          <w:rFonts w:ascii="Arial" w:hAnsi="Arial" w:cs="Arial"/>
        </w:rPr>
        <w:t>de legalidade</w:t>
      </w:r>
      <w:r w:rsidRPr="00F553FD">
        <w:rPr>
          <w:rFonts w:ascii="Arial" w:hAnsi="Arial" w:cs="Arial"/>
          <w:spacing w:val="-2"/>
        </w:rPr>
        <w:t xml:space="preserve"> </w:t>
      </w:r>
      <w:r w:rsidRPr="00F553FD">
        <w:rPr>
          <w:rFonts w:ascii="Arial" w:hAnsi="Arial" w:cs="Arial"/>
        </w:rPr>
        <w:t>será realizada pela Assessoria Jurídica.</w:t>
      </w:r>
    </w:p>
    <w:p w14:paraId="795B4F8D" w14:textId="77777777" w:rsidR="00480974" w:rsidRPr="00F553FD" w:rsidRDefault="00480974" w:rsidP="00F553FD">
      <w:pPr>
        <w:pStyle w:val="Corpodetexto"/>
        <w:rPr>
          <w:rFonts w:ascii="Arial" w:hAnsi="Arial" w:cs="Arial"/>
        </w:rPr>
      </w:pPr>
    </w:p>
    <w:p w14:paraId="3F07D40D" w14:textId="1A7CC446" w:rsidR="00480974" w:rsidRPr="00F553FD" w:rsidRDefault="000A4C29" w:rsidP="000A4C29">
      <w:pPr>
        <w:pStyle w:val="Ttulo1"/>
        <w:tabs>
          <w:tab w:val="left" w:pos="900"/>
        </w:tabs>
        <w:ind w:left="0" w:right="480" w:firstLine="0"/>
      </w:pPr>
      <w:r>
        <w:t xml:space="preserve">12 </w:t>
      </w:r>
      <w:r w:rsidR="00AA705D" w:rsidRPr="00F553FD">
        <w:t>-</w:t>
      </w:r>
      <w:r w:rsidR="00AA705D" w:rsidRPr="00F553FD">
        <w:rPr>
          <w:spacing w:val="61"/>
        </w:rPr>
        <w:t xml:space="preserve"> </w:t>
      </w:r>
      <w:r w:rsidR="00AA705D" w:rsidRPr="00F553FD">
        <w:t>PREVISÃO</w:t>
      </w:r>
      <w:r w:rsidR="00AA705D" w:rsidRPr="00F553FD">
        <w:rPr>
          <w:spacing w:val="-3"/>
        </w:rPr>
        <w:t xml:space="preserve"> </w:t>
      </w:r>
      <w:r w:rsidR="00AA705D" w:rsidRPr="00F553FD">
        <w:rPr>
          <w:spacing w:val="-2"/>
        </w:rPr>
        <w:t>ORÇAMENTÁRIA</w:t>
      </w:r>
    </w:p>
    <w:p w14:paraId="2A5ECC11" w14:textId="77777777" w:rsidR="00480974" w:rsidRPr="00F553FD" w:rsidRDefault="00480974" w:rsidP="00F553FD">
      <w:pPr>
        <w:pStyle w:val="Corpodetexto"/>
        <w:rPr>
          <w:rFonts w:ascii="Arial" w:hAnsi="Arial" w:cs="Arial"/>
          <w:b/>
        </w:rPr>
      </w:pPr>
    </w:p>
    <w:p w14:paraId="1DC50240" w14:textId="249FA99A" w:rsidR="00480974" w:rsidRPr="00F553FD" w:rsidRDefault="00AA705D" w:rsidP="00F553FD">
      <w:pPr>
        <w:pStyle w:val="Corpodetexto"/>
        <w:ind w:right="13"/>
        <w:jc w:val="both"/>
        <w:rPr>
          <w:rFonts w:ascii="Arial" w:hAnsi="Arial" w:cs="Arial"/>
          <w:spacing w:val="21"/>
        </w:rPr>
      </w:pPr>
      <w:r w:rsidRPr="00F553FD">
        <w:rPr>
          <w:rFonts w:ascii="Arial" w:hAnsi="Arial" w:cs="Arial"/>
        </w:rPr>
        <w:t>Cabe à Autoridade competente promover um ambiente íntegro e confiável, assegurar o alinhamento das contratações às leis orçamentárias e promover eficiência, efetividade e eficácia em suas contratações. A fase preparatória das contratações</w:t>
      </w:r>
      <w:r w:rsidRPr="00F553FD">
        <w:rPr>
          <w:rFonts w:ascii="Arial" w:hAnsi="Arial" w:cs="Arial"/>
          <w:spacing w:val="40"/>
        </w:rPr>
        <w:t xml:space="preserve"> </w:t>
      </w:r>
      <w:r w:rsidRPr="00F553FD">
        <w:rPr>
          <w:rFonts w:ascii="Arial" w:hAnsi="Arial" w:cs="Arial"/>
        </w:rPr>
        <w:t>está</w:t>
      </w:r>
      <w:r w:rsidRPr="00F553FD">
        <w:rPr>
          <w:rFonts w:ascii="Arial" w:hAnsi="Arial" w:cs="Arial"/>
          <w:spacing w:val="22"/>
        </w:rPr>
        <w:t xml:space="preserve"> </w:t>
      </w:r>
      <w:r w:rsidRPr="00F553FD">
        <w:rPr>
          <w:rFonts w:ascii="Arial" w:hAnsi="Arial" w:cs="Arial"/>
        </w:rPr>
        <w:t>ancorada</w:t>
      </w:r>
      <w:r w:rsidRPr="00F553FD">
        <w:rPr>
          <w:rFonts w:ascii="Arial" w:hAnsi="Arial" w:cs="Arial"/>
          <w:spacing w:val="21"/>
        </w:rPr>
        <w:t xml:space="preserve"> </w:t>
      </w:r>
      <w:r w:rsidRPr="00F553FD">
        <w:rPr>
          <w:rFonts w:ascii="Arial" w:hAnsi="Arial" w:cs="Arial"/>
        </w:rPr>
        <w:t>na</w:t>
      </w:r>
      <w:r w:rsidRPr="00F553FD">
        <w:rPr>
          <w:rFonts w:ascii="Arial" w:hAnsi="Arial" w:cs="Arial"/>
          <w:spacing w:val="21"/>
        </w:rPr>
        <w:t xml:space="preserve"> </w:t>
      </w:r>
      <w:r w:rsidRPr="00F553FD">
        <w:rPr>
          <w:rFonts w:ascii="Arial" w:hAnsi="Arial" w:cs="Arial"/>
        </w:rPr>
        <w:t>existência</w:t>
      </w:r>
      <w:r w:rsidRPr="00F553FD">
        <w:rPr>
          <w:rFonts w:ascii="Arial" w:hAnsi="Arial" w:cs="Arial"/>
          <w:spacing w:val="21"/>
        </w:rPr>
        <w:t xml:space="preserve"> </w:t>
      </w:r>
      <w:r w:rsidRPr="00F553FD">
        <w:rPr>
          <w:rFonts w:ascii="Arial" w:hAnsi="Arial" w:cs="Arial"/>
        </w:rPr>
        <w:t>de</w:t>
      </w:r>
      <w:r w:rsidRPr="00F553FD">
        <w:rPr>
          <w:rFonts w:ascii="Arial" w:hAnsi="Arial" w:cs="Arial"/>
          <w:spacing w:val="21"/>
        </w:rPr>
        <w:t xml:space="preserve"> </w:t>
      </w:r>
      <w:r w:rsidRPr="00F553FD">
        <w:rPr>
          <w:rFonts w:ascii="Arial" w:hAnsi="Arial" w:cs="Arial"/>
        </w:rPr>
        <w:t>recursos orçamentários nas</w:t>
      </w:r>
      <w:r w:rsidRPr="00F553FD">
        <w:rPr>
          <w:rFonts w:ascii="Arial" w:hAnsi="Arial" w:cs="Arial"/>
          <w:spacing w:val="21"/>
        </w:rPr>
        <w:t xml:space="preserve"> </w:t>
      </w:r>
      <w:r w:rsidRPr="00F553FD">
        <w:rPr>
          <w:rFonts w:ascii="Arial" w:hAnsi="Arial" w:cs="Arial"/>
        </w:rPr>
        <w:t>leis</w:t>
      </w:r>
      <w:r w:rsidRPr="00F553FD">
        <w:rPr>
          <w:rFonts w:ascii="Arial" w:hAnsi="Arial" w:cs="Arial"/>
          <w:spacing w:val="21"/>
        </w:rPr>
        <w:t xml:space="preserve"> </w:t>
      </w:r>
      <w:r w:rsidRPr="00F553FD">
        <w:rPr>
          <w:rFonts w:ascii="Arial" w:hAnsi="Arial" w:cs="Arial"/>
        </w:rPr>
        <w:t>orçamentárias, bem</w:t>
      </w:r>
      <w:r w:rsidR="00015D78" w:rsidRPr="00F553FD">
        <w:rPr>
          <w:rFonts w:ascii="Arial" w:hAnsi="Arial" w:cs="Arial"/>
        </w:rPr>
        <w:t xml:space="preserve"> </w:t>
      </w:r>
      <w:r w:rsidRPr="00F553FD">
        <w:rPr>
          <w:rFonts w:ascii="Arial" w:hAnsi="Arial" w:cs="Arial"/>
        </w:rPr>
        <w:t>como abordar todas as considerações técnicas, mercadológicas e de gestão que podem interferir na contratação, compreendidos.</w:t>
      </w:r>
    </w:p>
    <w:p w14:paraId="29F40A1F" w14:textId="77777777" w:rsidR="00480974" w:rsidRPr="00F553FD" w:rsidRDefault="00480974" w:rsidP="00F553FD">
      <w:pPr>
        <w:pStyle w:val="Corpodetexto"/>
        <w:ind w:right="13"/>
        <w:rPr>
          <w:rFonts w:ascii="Arial" w:hAnsi="Arial" w:cs="Arial"/>
        </w:rPr>
      </w:pPr>
    </w:p>
    <w:p w14:paraId="12351BEF" w14:textId="77777777" w:rsidR="00480974" w:rsidRPr="00F553FD" w:rsidRDefault="00AA705D" w:rsidP="00F553FD">
      <w:pPr>
        <w:pStyle w:val="Corpodetexto"/>
        <w:ind w:right="13"/>
        <w:jc w:val="both"/>
        <w:rPr>
          <w:rFonts w:ascii="Arial" w:hAnsi="Arial" w:cs="Arial"/>
          <w:spacing w:val="-2"/>
        </w:rPr>
      </w:pPr>
      <w:r w:rsidRPr="00F553FD">
        <w:rPr>
          <w:rFonts w:ascii="Arial" w:hAnsi="Arial" w:cs="Arial"/>
        </w:rPr>
        <w:t>Contudo,</w:t>
      </w:r>
      <w:r w:rsidRPr="00F553FD">
        <w:rPr>
          <w:rFonts w:ascii="Arial" w:hAnsi="Arial" w:cs="Arial"/>
          <w:spacing w:val="-2"/>
        </w:rPr>
        <w:t xml:space="preserve"> </w:t>
      </w:r>
      <w:r w:rsidRPr="00F553FD">
        <w:rPr>
          <w:rFonts w:ascii="Arial" w:hAnsi="Arial" w:cs="Arial"/>
        </w:rPr>
        <w:t>por</w:t>
      </w:r>
      <w:r w:rsidRPr="00F553FD">
        <w:rPr>
          <w:rFonts w:ascii="Arial" w:hAnsi="Arial" w:cs="Arial"/>
          <w:spacing w:val="-2"/>
        </w:rPr>
        <w:t xml:space="preserve"> </w:t>
      </w:r>
      <w:r w:rsidRPr="00F553FD">
        <w:rPr>
          <w:rFonts w:ascii="Arial" w:hAnsi="Arial" w:cs="Arial"/>
        </w:rPr>
        <w:t>tratar-se</w:t>
      </w:r>
      <w:r w:rsidRPr="00F553FD">
        <w:rPr>
          <w:rFonts w:ascii="Arial" w:hAnsi="Arial" w:cs="Arial"/>
          <w:spacing w:val="-4"/>
        </w:rPr>
        <w:t xml:space="preserve"> </w:t>
      </w:r>
      <w:r w:rsidRPr="00F553FD">
        <w:rPr>
          <w:rFonts w:ascii="Arial" w:hAnsi="Arial" w:cs="Arial"/>
        </w:rPr>
        <w:t>de</w:t>
      </w:r>
      <w:r w:rsidRPr="00F553FD">
        <w:rPr>
          <w:rFonts w:ascii="Arial" w:hAnsi="Arial" w:cs="Arial"/>
          <w:spacing w:val="-2"/>
        </w:rPr>
        <w:t xml:space="preserve"> </w:t>
      </w:r>
      <w:r w:rsidRPr="00F553FD">
        <w:rPr>
          <w:rFonts w:ascii="Arial" w:hAnsi="Arial" w:cs="Arial"/>
        </w:rPr>
        <w:t>Registro</w:t>
      </w:r>
      <w:r w:rsidRPr="00F553FD">
        <w:rPr>
          <w:rFonts w:ascii="Arial" w:hAnsi="Arial" w:cs="Arial"/>
          <w:spacing w:val="-2"/>
        </w:rPr>
        <w:t xml:space="preserve"> </w:t>
      </w:r>
      <w:r w:rsidRPr="00F553FD">
        <w:rPr>
          <w:rFonts w:ascii="Arial" w:hAnsi="Arial" w:cs="Arial"/>
        </w:rPr>
        <w:t>de</w:t>
      </w:r>
      <w:r w:rsidRPr="00F553FD">
        <w:rPr>
          <w:rFonts w:ascii="Arial" w:hAnsi="Arial" w:cs="Arial"/>
          <w:spacing w:val="-2"/>
        </w:rPr>
        <w:t xml:space="preserve"> </w:t>
      </w:r>
      <w:r w:rsidRPr="00F553FD">
        <w:rPr>
          <w:rFonts w:ascii="Arial" w:hAnsi="Arial" w:cs="Arial"/>
        </w:rPr>
        <w:t>Preços,</w:t>
      </w:r>
      <w:r w:rsidRPr="00F553FD">
        <w:rPr>
          <w:rFonts w:ascii="Arial" w:hAnsi="Arial" w:cs="Arial"/>
          <w:spacing w:val="-4"/>
        </w:rPr>
        <w:t xml:space="preserve"> </w:t>
      </w:r>
      <w:r w:rsidRPr="00F553FD">
        <w:rPr>
          <w:rFonts w:ascii="Arial" w:hAnsi="Arial" w:cs="Arial"/>
        </w:rPr>
        <w:t>ao</w:t>
      </w:r>
      <w:r w:rsidRPr="00F553FD">
        <w:rPr>
          <w:rFonts w:ascii="Arial" w:hAnsi="Arial" w:cs="Arial"/>
          <w:spacing w:val="-2"/>
        </w:rPr>
        <w:t xml:space="preserve"> </w:t>
      </w:r>
      <w:r w:rsidRPr="00F553FD">
        <w:rPr>
          <w:rFonts w:ascii="Arial" w:hAnsi="Arial" w:cs="Arial"/>
        </w:rPr>
        <w:t>menos</w:t>
      </w:r>
      <w:r w:rsidRPr="00F553FD">
        <w:rPr>
          <w:rFonts w:ascii="Arial" w:hAnsi="Arial" w:cs="Arial"/>
          <w:spacing w:val="-2"/>
        </w:rPr>
        <w:t xml:space="preserve"> </w:t>
      </w:r>
      <w:r w:rsidRPr="00F553FD">
        <w:rPr>
          <w:rFonts w:ascii="Arial" w:hAnsi="Arial" w:cs="Arial"/>
        </w:rPr>
        <w:t>inicialmente</w:t>
      </w:r>
      <w:r w:rsidRPr="00F553FD">
        <w:rPr>
          <w:rFonts w:ascii="Arial" w:hAnsi="Arial" w:cs="Arial"/>
          <w:spacing w:val="-2"/>
        </w:rPr>
        <w:t xml:space="preserve"> </w:t>
      </w:r>
      <w:r w:rsidRPr="00F553FD">
        <w:rPr>
          <w:rFonts w:ascii="Arial" w:hAnsi="Arial" w:cs="Arial"/>
        </w:rPr>
        <w:t>essa</w:t>
      </w:r>
      <w:r w:rsidRPr="00F553FD">
        <w:rPr>
          <w:rFonts w:ascii="Arial" w:hAnsi="Arial" w:cs="Arial"/>
          <w:spacing w:val="-2"/>
        </w:rPr>
        <w:t xml:space="preserve"> </w:t>
      </w:r>
      <w:r w:rsidRPr="00F553FD">
        <w:rPr>
          <w:rFonts w:ascii="Arial" w:hAnsi="Arial" w:cs="Arial"/>
        </w:rPr>
        <w:t xml:space="preserve">contratação por registro de preços não depende de apresentação de previsão orçamentária </w:t>
      </w:r>
      <w:r w:rsidRPr="00F553FD">
        <w:rPr>
          <w:rFonts w:ascii="Arial" w:hAnsi="Arial" w:cs="Arial"/>
          <w:spacing w:val="-2"/>
        </w:rPr>
        <w:t>específica.</w:t>
      </w:r>
    </w:p>
    <w:p w14:paraId="2378029D" w14:textId="77777777" w:rsidR="000A4C29" w:rsidRDefault="000A4C29" w:rsidP="000A4C29">
      <w:pPr>
        <w:pStyle w:val="Ttulo1"/>
        <w:tabs>
          <w:tab w:val="left" w:pos="900"/>
        </w:tabs>
        <w:ind w:left="0" w:firstLine="0"/>
      </w:pPr>
    </w:p>
    <w:p w14:paraId="353E4429" w14:textId="287708AE" w:rsidR="00F553FD" w:rsidRPr="00F553FD" w:rsidRDefault="000A4C29" w:rsidP="000A4C29">
      <w:pPr>
        <w:pStyle w:val="Ttulo1"/>
        <w:tabs>
          <w:tab w:val="left" w:pos="900"/>
        </w:tabs>
        <w:ind w:left="0" w:firstLine="0"/>
      </w:pPr>
      <w:r>
        <w:t>13 -</w:t>
      </w:r>
      <w:r w:rsidR="00AA705D" w:rsidRPr="00F553FD">
        <w:rPr>
          <w:spacing w:val="-10"/>
        </w:rPr>
        <w:t xml:space="preserve"> </w:t>
      </w:r>
      <w:r w:rsidR="00F553FD" w:rsidRPr="00F553FD">
        <w:rPr>
          <w:color w:val="000000"/>
        </w:rPr>
        <w:t>CONTROLE DE LEGALIDADE</w:t>
      </w:r>
    </w:p>
    <w:p w14:paraId="30C99B6F" w14:textId="77777777" w:rsidR="00F553FD" w:rsidRPr="00F553FD" w:rsidRDefault="00F553FD" w:rsidP="00F553FD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15CC731" w14:textId="77777777" w:rsidR="00F553FD" w:rsidRPr="00F553FD" w:rsidRDefault="00F553FD" w:rsidP="00F553F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553FD">
        <w:rPr>
          <w:rFonts w:ascii="Arial" w:hAnsi="Arial" w:cs="Arial"/>
          <w:color w:val="000000"/>
          <w:sz w:val="24"/>
          <w:szCs w:val="24"/>
        </w:rPr>
        <w:t>Nos termos do art. 53 da Lei Federal nº 14.133/2021, a análise de legalidade será realizada pela Assessoria Jurídica.</w:t>
      </w:r>
    </w:p>
    <w:p w14:paraId="191B1A21" w14:textId="77777777" w:rsidR="00F553FD" w:rsidRPr="00F553FD" w:rsidRDefault="00F553FD" w:rsidP="00F553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953971F" w14:textId="5C09390D" w:rsidR="00F553FD" w:rsidRPr="00F553FD" w:rsidRDefault="00F553FD" w:rsidP="00F553FD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553FD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0A4C29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Pr="00F553FD">
        <w:rPr>
          <w:rFonts w:ascii="Arial" w:hAnsi="Arial" w:cs="Arial"/>
          <w:b/>
          <w:bCs/>
          <w:color w:val="000000"/>
          <w:sz w:val="24"/>
          <w:szCs w:val="24"/>
        </w:rPr>
        <w:t xml:space="preserve"> - PREVISÃO ORÇAMENTÁRIA</w:t>
      </w:r>
    </w:p>
    <w:p w14:paraId="06D93BAF" w14:textId="77777777" w:rsidR="00F553FD" w:rsidRPr="00F553FD" w:rsidRDefault="00F553FD" w:rsidP="00F553FD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D35D9F" w14:textId="77777777" w:rsidR="00F553FD" w:rsidRPr="00F553FD" w:rsidRDefault="00F553FD" w:rsidP="00F553F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553FD">
        <w:rPr>
          <w:rFonts w:ascii="Arial" w:hAnsi="Arial" w:cs="Arial"/>
          <w:color w:val="000000"/>
          <w:sz w:val="24"/>
          <w:szCs w:val="24"/>
        </w:rPr>
        <w:t xml:space="preserve">Cabe à Autoridade competente promover um ambiente seguro, assegurar o alinhamento das contratações às leis orçamentárias e promover eficiência, efetividade e eficácia em suas contratações. A fase preparatória das contratações está ancorada na existência de recursos orçamentários nas leis orçamentárias, bem como abordar todas as considerações técnicas, mercadológicas e de gestão que podem interferir na contratação, compreendidos. </w:t>
      </w:r>
    </w:p>
    <w:p w14:paraId="05BB8DAF" w14:textId="77777777" w:rsidR="00F553FD" w:rsidRPr="00F553FD" w:rsidRDefault="00F553FD" w:rsidP="00F553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7371BCA" w14:textId="717D152A" w:rsidR="00F553FD" w:rsidRPr="00F553FD" w:rsidRDefault="000A4C29" w:rsidP="00F553FD">
      <w:pPr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Hlk163735705"/>
      <w:bookmarkStart w:id="1" w:name="_Hlk163735781"/>
      <w:r>
        <w:rPr>
          <w:rFonts w:ascii="Arial" w:hAnsi="Arial" w:cs="Arial"/>
          <w:sz w:val="24"/>
          <w:szCs w:val="24"/>
        </w:rPr>
        <w:t>O</w:t>
      </w:r>
      <w:r w:rsidR="00F553FD" w:rsidRPr="00F553FD">
        <w:rPr>
          <w:rFonts w:ascii="Arial" w:hAnsi="Arial" w:cs="Arial"/>
          <w:sz w:val="24"/>
          <w:szCs w:val="24"/>
        </w:rPr>
        <w:t xml:space="preserve"> Orçamento, apresenta os seguintes</w:t>
      </w:r>
      <w:r w:rsidR="00F553FD" w:rsidRPr="00F553FD">
        <w:rPr>
          <w:rFonts w:ascii="Arial" w:hAnsi="Arial" w:cs="Arial"/>
          <w:color w:val="000000"/>
          <w:sz w:val="24"/>
          <w:szCs w:val="24"/>
        </w:rPr>
        <w:t xml:space="preserve"> recursos orçamentários para garantir a contratação demandada, como segue:</w:t>
      </w:r>
      <w:bookmarkEnd w:id="0"/>
      <w:bookmarkEnd w:id="1"/>
    </w:p>
    <w:p w14:paraId="6831C41C" w14:textId="77777777" w:rsidR="00F553FD" w:rsidRPr="00F553FD" w:rsidRDefault="00F553FD" w:rsidP="00F553FD">
      <w:pPr>
        <w:jc w:val="center"/>
        <w:rPr>
          <w:rFonts w:ascii="Arial" w:hAnsi="Arial" w:cs="Arial"/>
        </w:rPr>
      </w:pPr>
      <w:r w:rsidRPr="00F553FD">
        <w:rPr>
          <w:rFonts w:ascii="Arial" w:hAnsi="Arial" w:cs="Arial"/>
        </w:rPr>
        <w:t xml:space="preserve">                                            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3887"/>
        <w:gridCol w:w="3497"/>
        <w:gridCol w:w="1554"/>
      </w:tblGrid>
      <w:tr w:rsidR="00CE40AD" w:rsidRPr="000561F6" w14:paraId="618F69F7" w14:textId="77777777" w:rsidTr="00323288">
        <w:trPr>
          <w:jc w:val="center"/>
        </w:trPr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4C97406D" w14:textId="77777777" w:rsidR="00CE40AD" w:rsidRPr="000561F6" w:rsidRDefault="00CE40AD" w:rsidP="00323288">
            <w:pPr>
              <w:pStyle w:val="PargrafodaLista"/>
              <w:tabs>
                <w:tab w:val="left" w:pos="284"/>
              </w:tabs>
              <w:adjustRightInd w:val="0"/>
              <w:ind w:left="0"/>
              <w:jc w:val="center"/>
              <w:rPr>
                <w:b/>
                <w:bCs/>
              </w:rPr>
            </w:pPr>
            <w:r w:rsidRPr="000561F6">
              <w:rPr>
                <w:b/>
              </w:rPr>
              <w:t>CLASSIFICAÇÃO ORÇAMENTÁRIA</w:t>
            </w:r>
          </w:p>
        </w:tc>
      </w:tr>
      <w:tr w:rsidR="00CE40AD" w:rsidRPr="000561F6" w14:paraId="0DF34BAD" w14:textId="77777777" w:rsidTr="00323288">
        <w:trPr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55E116CD" w14:textId="77777777" w:rsidR="00CE40AD" w:rsidRPr="000561F6" w:rsidRDefault="00CE40AD" w:rsidP="00323288">
            <w:pPr>
              <w:pStyle w:val="PargrafodaLista"/>
              <w:tabs>
                <w:tab w:val="left" w:pos="284"/>
              </w:tabs>
              <w:adjustRightInd w:val="0"/>
              <w:ind w:left="0"/>
              <w:jc w:val="center"/>
              <w:rPr>
                <w:b/>
                <w:bCs/>
              </w:rPr>
            </w:pPr>
            <w:r w:rsidRPr="000561F6">
              <w:rPr>
                <w:b/>
                <w:bCs/>
              </w:rPr>
              <w:t>FICHA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373489CB" w14:textId="77777777" w:rsidR="00CE40AD" w:rsidRPr="000561F6" w:rsidRDefault="00CE40AD" w:rsidP="00323288">
            <w:pPr>
              <w:pStyle w:val="PargrafodaLista"/>
              <w:tabs>
                <w:tab w:val="left" w:pos="284"/>
              </w:tabs>
              <w:adjustRightInd w:val="0"/>
              <w:ind w:left="0"/>
              <w:jc w:val="center"/>
              <w:rPr>
                <w:b/>
                <w:bCs/>
              </w:rPr>
            </w:pPr>
            <w:r w:rsidRPr="000561F6">
              <w:rPr>
                <w:b/>
                <w:bCs/>
              </w:rPr>
              <w:t>CÓDIGO DA DOTAÇÃO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59709FC" w14:textId="77777777" w:rsidR="00CE40AD" w:rsidRPr="000561F6" w:rsidRDefault="00CE40AD" w:rsidP="00323288">
            <w:pPr>
              <w:pStyle w:val="PargrafodaLista"/>
              <w:tabs>
                <w:tab w:val="left" w:pos="284"/>
              </w:tabs>
              <w:adjustRightInd w:val="0"/>
              <w:ind w:left="0"/>
              <w:jc w:val="center"/>
              <w:rPr>
                <w:b/>
                <w:bCs/>
              </w:rPr>
            </w:pPr>
            <w:r w:rsidRPr="000561F6">
              <w:rPr>
                <w:b/>
                <w:bCs/>
              </w:rPr>
              <w:t>NOMENCLATURA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3E66EF33" w14:textId="77777777" w:rsidR="00CE40AD" w:rsidRPr="000561F6" w:rsidRDefault="00CE40AD" w:rsidP="00323288">
            <w:pPr>
              <w:pStyle w:val="PargrafodaLista"/>
              <w:tabs>
                <w:tab w:val="left" w:pos="284"/>
              </w:tabs>
              <w:adjustRightInd w:val="0"/>
              <w:ind w:left="0"/>
              <w:jc w:val="center"/>
              <w:rPr>
                <w:b/>
                <w:bCs/>
              </w:rPr>
            </w:pPr>
            <w:r w:rsidRPr="000561F6">
              <w:rPr>
                <w:b/>
                <w:bCs/>
              </w:rPr>
              <w:t>F. RECURSO</w:t>
            </w:r>
          </w:p>
        </w:tc>
      </w:tr>
      <w:tr w:rsidR="00CE40AD" w:rsidRPr="000561F6" w14:paraId="24E77424" w14:textId="77777777" w:rsidTr="00323288">
        <w:trPr>
          <w:jc w:val="center"/>
        </w:trPr>
        <w:tc>
          <w:tcPr>
            <w:tcW w:w="846" w:type="dxa"/>
            <w:vMerge w:val="restart"/>
            <w:vAlign w:val="center"/>
          </w:tcPr>
          <w:p w14:paraId="49AADEA6" w14:textId="77777777" w:rsidR="00CE40AD" w:rsidRPr="000561F6" w:rsidRDefault="00CE40AD" w:rsidP="00323288">
            <w:pPr>
              <w:pStyle w:val="PargrafodaLista"/>
              <w:tabs>
                <w:tab w:val="left" w:pos="284"/>
              </w:tabs>
              <w:adjustRightInd w:val="0"/>
              <w:ind w:left="0"/>
              <w:jc w:val="center"/>
            </w:pPr>
            <w:r w:rsidRPr="000561F6">
              <w:t>015</w:t>
            </w:r>
          </w:p>
        </w:tc>
        <w:tc>
          <w:tcPr>
            <w:tcW w:w="3685" w:type="dxa"/>
            <w:vMerge w:val="restart"/>
            <w:vAlign w:val="center"/>
          </w:tcPr>
          <w:p w14:paraId="3B2C65FD" w14:textId="77777777" w:rsidR="00CE40AD" w:rsidRPr="000561F6" w:rsidRDefault="00CE40AD" w:rsidP="00323288">
            <w:pPr>
              <w:pStyle w:val="PargrafodaLista"/>
              <w:tabs>
                <w:tab w:val="left" w:pos="284"/>
              </w:tabs>
              <w:adjustRightInd w:val="0"/>
              <w:ind w:left="0"/>
            </w:pPr>
            <w:r w:rsidRPr="000561F6">
              <w:t>99.01.01.10.122.0051.2001.3.3.90.39.00.</w:t>
            </w:r>
          </w:p>
        </w:tc>
        <w:tc>
          <w:tcPr>
            <w:tcW w:w="3544" w:type="dxa"/>
            <w:vAlign w:val="center"/>
          </w:tcPr>
          <w:p w14:paraId="31517307" w14:textId="77777777" w:rsidR="00CE40AD" w:rsidRPr="000561F6" w:rsidRDefault="00CE40AD" w:rsidP="00323288">
            <w:pPr>
              <w:pStyle w:val="PargrafodaLista"/>
              <w:tabs>
                <w:tab w:val="left" w:pos="284"/>
              </w:tabs>
              <w:adjustRightInd w:val="0"/>
              <w:ind w:left="0"/>
            </w:pPr>
            <w:r w:rsidRPr="000561F6">
              <w:t>Investimento no Administrativo - CONSURGE</w:t>
            </w:r>
          </w:p>
        </w:tc>
        <w:tc>
          <w:tcPr>
            <w:tcW w:w="1554" w:type="dxa"/>
            <w:vMerge w:val="restart"/>
            <w:vAlign w:val="center"/>
          </w:tcPr>
          <w:p w14:paraId="1CB69E66" w14:textId="77777777" w:rsidR="00CE40AD" w:rsidRPr="000561F6" w:rsidRDefault="00CE40AD" w:rsidP="00323288">
            <w:pPr>
              <w:pStyle w:val="PargrafodaLista"/>
              <w:tabs>
                <w:tab w:val="left" w:pos="284"/>
              </w:tabs>
              <w:adjustRightInd w:val="0"/>
              <w:ind w:left="0"/>
              <w:rPr>
                <w:b/>
                <w:bCs/>
              </w:rPr>
            </w:pPr>
            <w:r w:rsidRPr="000561F6">
              <w:t>150000000000</w:t>
            </w:r>
          </w:p>
        </w:tc>
      </w:tr>
      <w:tr w:rsidR="00CE40AD" w:rsidRPr="000561F6" w14:paraId="6A3D7812" w14:textId="77777777" w:rsidTr="00323288">
        <w:trPr>
          <w:jc w:val="center"/>
        </w:trPr>
        <w:tc>
          <w:tcPr>
            <w:tcW w:w="846" w:type="dxa"/>
            <w:vMerge/>
            <w:vAlign w:val="center"/>
          </w:tcPr>
          <w:p w14:paraId="5E5F4EAF" w14:textId="77777777" w:rsidR="00CE40AD" w:rsidRPr="000561F6" w:rsidRDefault="00CE40AD" w:rsidP="00323288">
            <w:pPr>
              <w:pStyle w:val="PargrafodaLista"/>
              <w:tabs>
                <w:tab w:val="left" w:pos="284"/>
              </w:tabs>
              <w:adjustRightInd w:val="0"/>
              <w:ind w:left="0"/>
              <w:jc w:val="center"/>
            </w:pPr>
          </w:p>
        </w:tc>
        <w:tc>
          <w:tcPr>
            <w:tcW w:w="3685" w:type="dxa"/>
            <w:vMerge/>
            <w:vAlign w:val="center"/>
          </w:tcPr>
          <w:p w14:paraId="095A85F7" w14:textId="77777777" w:rsidR="00CE40AD" w:rsidRPr="000561F6" w:rsidRDefault="00CE40AD" w:rsidP="00323288">
            <w:pPr>
              <w:pStyle w:val="PargrafodaLista"/>
              <w:tabs>
                <w:tab w:val="left" w:pos="284"/>
              </w:tabs>
              <w:adjustRightInd w:val="0"/>
              <w:ind w:left="0"/>
              <w:jc w:val="center"/>
            </w:pPr>
          </w:p>
        </w:tc>
        <w:tc>
          <w:tcPr>
            <w:tcW w:w="3544" w:type="dxa"/>
            <w:vAlign w:val="center"/>
          </w:tcPr>
          <w:p w14:paraId="70D207E7" w14:textId="77777777" w:rsidR="00CE40AD" w:rsidRPr="000561F6" w:rsidRDefault="00CE40AD" w:rsidP="00323288">
            <w:pPr>
              <w:pStyle w:val="PargrafodaLista"/>
              <w:tabs>
                <w:tab w:val="left" w:pos="284"/>
              </w:tabs>
              <w:adjustRightInd w:val="0"/>
              <w:ind w:left="0"/>
            </w:pPr>
            <w:r w:rsidRPr="000561F6">
              <w:t>Outros Serv. Terceiros – Pessoa Jurídica</w:t>
            </w:r>
          </w:p>
        </w:tc>
        <w:tc>
          <w:tcPr>
            <w:tcW w:w="1554" w:type="dxa"/>
            <w:vMerge/>
            <w:vAlign w:val="center"/>
          </w:tcPr>
          <w:p w14:paraId="44862B71" w14:textId="77777777" w:rsidR="00CE40AD" w:rsidRPr="000561F6" w:rsidRDefault="00CE40AD" w:rsidP="00323288">
            <w:pPr>
              <w:pStyle w:val="PargrafodaLista"/>
              <w:tabs>
                <w:tab w:val="left" w:pos="284"/>
              </w:tabs>
              <w:adjustRightInd w:val="0"/>
              <w:ind w:left="0"/>
            </w:pPr>
          </w:p>
        </w:tc>
      </w:tr>
    </w:tbl>
    <w:p w14:paraId="21BF8D2A" w14:textId="77777777" w:rsidR="00CE40AD" w:rsidRDefault="00CE40AD" w:rsidP="00F553FD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B00A71F" w14:textId="46C22984" w:rsidR="00F553FD" w:rsidRPr="00F553FD" w:rsidRDefault="00F553FD" w:rsidP="00F553FD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553FD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0A4C29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F553FD">
        <w:rPr>
          <w:rFonts w:ascii="Arial" w:hAnsi="Arial" w:cs="Arial"/>
          <w:b/>
          <w:bCs/>
          <w:color w:val="000000"/>
          <w:sz w:val="24"/>
          <w:szCs w:val="24"/>
        </w:rPr>
        <w:t xml:space="preserve"> - PUBLICAÇÃO DO ATO DE INEXIGIBILIDADE</w:t>
      </w:r>
    </w:p>
    <w:p w14:paraId="53181412" w14:textId="77777777" w:rsidR="00F553FD" w:rsidRPr="00F553FD" w:rsidRDefault="00F553FD" w:rsidP="00F553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DC6DF23" w14:textId="77777777" w:rsidR="00F553FD" w:rsidRPr="00F553FD" w:rsidRDefault="00F553FD" w:rsidP="00F553F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553FD">
        <w:rPr>
          <w:rFonts w:ascii="Arial" w:hAnsi="Arial" w:cs="Arial"/>
          <w:color w:val="000000"/>
          <w:sz w:val="24"/>
          <w:szCs w:val="24"/>
        </w:rPr>
        <w:t xml:space="preserve">Nos termos do Parágrafo único do art. 72 da Lei Federal nº 14.133/2021, o ato que autoriza a contratação direta ou o extrato decorrente do contrato deverá ser divulgado e mantido à disposição do público em sítio eletrônico oficial. </w:t>
      </w:r>
    </w:p>
    <w:p w14:paraId="316B316F" w14:textId="77777777" w:rsidR="00F553FD" w:rsidRPr="00F553FD" w:rsidRDefault="00F553FD" w:rsidP="00F553FD">
      <w:pPr>
        <w:jc w:val="both"/>
        <w:rPr>
          <w:rFonts w:ascii="Arial" w:hAnsi="Arial" w:cs="Arial"/>
          <w:b/>
          <w:sz w:val="24"/>
          <w:szCs w:val="24"/>
        </w:rPr>
      </w:pPr>
    </w:p>
    <w:p w14:paraId="7854427E" w14:textId="7701CB32" w:rsidR="00F553FD" w:rsidRPr="00F553FD" w:rsidRDefault="00F553FD" w:rsidP="00F553FD">
      <w:pPr>
        <w:jc w:val="both"/>
        <w:rPr>
          <w:rFonts w:ascii="Arial" w:hAnsi="Arial" w:cs="Arial"/>
          <w:b/>
          <w:sz w:val="24"/>
          <w:szCs w:val="24"/>
        </w:rPr>
      </w:pPr>
      <w:r w:rsidRPr="00F553FD">
        <w:rPr>
          <w:rFonts w:ascii="Arial" w:hAnsi="Arial" w:cs="Arial"/>
          <w:b/>
          <w:sz w:val="24"/>
          <w:szCs w:val="24"/>
        </w:rPr>
        <w:t>1</w:t>
      </w:r>
      <w:r w:rsidR="000A4C29">
        <w:rPr>
          <w:rFonts w:ascii="Arial" w:hAnsi="Arial" w:cs="Arial"/>
          <w:b/>
          <w:sz w:val="24"/>
          <w:szCs w:val="24"/>
        </w:rPr>
        <w:t>6</w:t>
      </w:r>
      <w:r w:rsidRPr="00F553FD">
        <w:rPr>
          <w:rFonts w:ascii="Arial" w:hAnsi="Arial" w:cs="Arial"/>
          <w:b/>
          <w:sz w:val="24"/>
          <w:szCs w:val="24"/>
        </w:rPr>
        <w:t xml:space="preserve"> - REQUISITOS NECESSÁRIOS PARA A EXECUÇÃO:</w:t>
      </w:r>
    </w:p>
    <w:p w14:paraId="5387CD70" w14:textId="77777777" w:rsidR="00F553FD" w:rsidRPr="00F553FD" w:rsidRDefault="00F553FD" w:rsidP="00F553FD">
      <w:pPr>
        <w:tabs>
          <w:tab w:val="left" w:pos="426"/>
          <w:tab w:val="left" w:pos="1247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1BE130A9" w14:textId="77777777" w:rsidR="00F553FD" w:rsidRPr="00F553FD" w:rsidRDefault="00F553FD" w:rsidP="00F553FD">
      <w:pPr>
        <w:tabs>
          <w:tab w:val="left" w:pos="426"/>
          <w:tab w:val="left" w:pos="1247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F553FD">
        <w:rPr>
          <w:rFonts w:ascii="Arial" w:hAnsi="Arial" w:cs="Arial"/>
          <w:sz w:val="24"/>
          <w:szCs w:val="24"/>
        </w:rPr>
        <w:t>Devem ser verificadas as documentações de habilitação aplicáveis ao caso concreto para fins da locação.</w:t>
      </w:r>
    </w:p>
    <w:p w14:paraId="2914773F" w14:textId="77777777" w:rsidR="00F553FD" w:rsidRPr="00F553FD" w:rsidRDefault="00F553FD" w:rsidP="00F553FD">
      <w:pPr>
        <w:tabs>
          <w:tab w:val="left" w:pos="426"/>
          <w:tab w:val="left" w:pos="1247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6F728F13" w14:textId="7A6E23B8" w:rsidR="00480974" w:rsidRPr="00F553FD" w:rsidRDefault="000A4C29" w:rsidP="000A4C29">
      <w:pPr>
        <w:pStyle w:val="Ttulo1"/>
        <w:tabs>
          <w:tab w:val="left" w:pos="852"/>
        </w:tabs>
        <w:ind w:left="0" w:right="493" w:firstLine="0"/>
      </w:pPr>
      <w:r>
        <w:t xml:space="preserve">17 </w:t>
      </w:r>
      <w:r w:rsidR="00AA705D" w:rsidRPr="00F553FD">
        <w:t>-</w:t>
      </w:r>
      <w:r w:rsidR="00AA705D" w:rsidRPr="00F553FD">
        <w:rPr>
          <w:spacing w:val="47"/>
        </w:rPr>
        <w:t xml:space="preserve"> </w:t>
      </w:r>
      <w:r w:rsidR="00AA705D" w:rsidRPr="00F553FD">
        <w:t>REQUISITOS</w:t>
      </w:r>
      <w:r w:rsidR="00AA705D" w:rsidRPr="00F553FD">
        <w:rPr>
          <w:spacing w:val="-9"/>
        </w:rPr>
        <w:t xml:space="preserve"> </w:t>
      </w:r>
      <w:r w:rsidR="00AA705D" w:rsidRPr="00F553FD">
        <w:t>NECESSÁRIOS</w:t>
      </w:r>
      <w:r w:rsidR="00AA705D" w:rsidRPr="00F553FD">
        <w:rPr>
          <w:spacing w:val="-9"/>
        </w:rPr>
        <w:t xml:space="preserve"> </w:t>
      </w:r>
      <w:r w:rsidR="00AA705D" w:rsidRPr="00F553FD">
        <w:t>PARA</w:t>
      </w:r>
      <w:r w:rsidR="00AA705D" w:rsidRPr="00F553FD">
        <w:rPr>
          <w:spacing w:val="-14"/>
        </w:rPr>
        <w:t xml:space="preserve"> </w:t>
      </w:r>
      <w:r w:rsidR="00AA705D" w:rsidRPr="00F553FD">
        <w:t>A</w:t>
      </w:r>
      <w:r w:rsidR="00AA705D" w:rsidRPr="00F553FD">
        <w:rPr>
          <w:spacing w:val="-12"/>
        </w:rPr>
        <w:t xml:space="preserve"> </w:t>
      </w:r>
      <w:r w:rsidR="00AA705D" w:rsidRPr="00F553FD">
        <w:rPr>
          <w:spacing w:val="-2"/>
        </w:rPr>
        <w:t>EXECUÇÃO:</w:t>
      </w:r>
    </w:p>
    <w:p w14:paraId="18E7BF38" w14:textId="77777777" w:rsidR="00480974" w:rsidRPr="00F553FD" w:rsidRDefault="00480974" w:rsidP="00F553FD">
      <w:pPr>
        <w:pStyle w:val="Corpodetexto"/>
        <w:ind w:right="13"/>
        <w:rPr>
          <w:rFonts w:ascii="Arial" w:hAnsi="Arial" w:cs="Arial"/>
          <w:b/>
        </w:rPr>
      </w:pPr>
    </w:p>
    <w:p w14:paraId="0D9F8FCE" w14:textId="3A699B98" w:rsidR="00480974" w:rsidRPr="00F553FD" w:rsidRDefault="00AA705D" w:rsidP="00F553FD">
      <w:pPr>
        <w:pStyle w:val="Corpodetexto"/>
        <w:ind w:right="13"/>
        <w:jc w:val="both"/>
        <w:rPr>
          <w:rFonts w:ascii="Arial" w:hAnsi="Arial" w:cs="Arial"/>
        </w:rPr>
      </w:pPr>
      <w:r w:rsidRPr="00F553FD">
        <w:rPr>
          <w:rFonts w:ascii="Arial" w:hAnsi="Arial" w:cs="Arial"/>
        </w:rPr>
        <w:t>Devem ser verificadas as documentações de habilitação prevista nos artigos 62 e seguintes da Lei Federal</w:t>
      </w:r>
      <w:r w:rsidR="000A4C29">
        <w:rPr>
          <w:rFonts w:ascii="Arial" w:hAnsi="Arial" w:cs="Arial"/>
        </w:rPr>
        <w:t xml:space="preserve"> </w:t>
      </w:r>
      <w:r w:rsidRPr="00F553FD">
        <w:rPr>
          <w:rFonts w:ascii="Arial" w:hAnsi="Arial" w:cs="Arial"/>
        </w:rPr>
        <w:t>n</w:t>
      </w:r>
      <w:r w:rsidR="000A4C29">
        <w:rPr>
          <w:rFonts w:ascii="Arial" w:hAnsi="Arial" w:cs="Arial"/>
        </w:rPr>
        <w:t xml:space="preserve"> </w:t>
      </w:r>
      <w:r w:rsidRPr="00F553FD">
        <w:rPr>
          <w:rFonts w:ascii="Arial" w:hAnsi="Arial" w:cs="Arial"/>
        </w:rPr>
        <w:t>14.1333/2021.</w:t>
      </w:r>
    </w:p>
    <w:p w14:paraId="3D5C77C0" w14:textId="77777777" w:rsidR="00480974" w:rsidRPr="00F553FD" w:rsidRDefault="00480974" w:rsidP="00F553FD">
      <w:pPr>
        <w:pStyle w:val="Corpodetexto"/>
        <w:ind w:right="13"/>
        <w:rPr>
          <w:rFonts w:ascii="Arial" w:hAnsi="Arial" w:cs="Arial"/>
        </w:rPr>
      </w:pPr>
    </w:p>
    <w:p w14:paraId="1F6AD725" w14:textId="4438A053" w:rsidR="00480974" w:rsidRPr="00F553FD" w:rsidRDefault="000A4C29" w:rsidP="000A4C29">
      <w:pPr>
        <w:pStyle w:val="Ttulo1"/>
        <w:tabs>
          <w:tab w:val="left" w:pos="852"/>
        </w:tabs>
        <w:ind w:left="0" w:right="493" w:firstLine="0"/>
      </w:pPr>
      <w:r>
        <w:t xml:space="preserve">18 </w:t>
      </w:r>
      <w:r w:rsidR="00AA705D" w:rsidRPr="00F553FD">
        <w:t>-</w:t>
      </w:r>
      <w:r w:rsidR="00AA705D" w:rsidRPr="00F553FD">
        <w:rPr>
          <w:spacing w:val="-14"/>
        </w:rPr>
        <w:t xml:space="preserve"> </w:t>
      </w:r>
      <w:r w:rsidR="00AA705D" w:rsidRPr="00F553FD">
        <w:t>VINCULAÇÃO</w:t>
      </w:r>
      <w:r w:rsidR="00AA705D" w:rsidRPr="00F553FD">
        <w:rPr>
          <w:spacing w:val="-11"/>
        </w:rPr>
        <w:t xml:space="preserve"> </w:t>
      </w:r>
      <w:r w:rsidR="00AA705D" w:rsidRPr="00F553FD">
        <w:t>OU</w:t>
      </w:r>
      <w:r w:rsidR="00AA705D" w:rsidRPr="00F553FD">
        <w:rPr>
          <w:spacing w:val="-13"/>
        </w:rPr>
        <w:t xml:space="preserve"> </w:t>
      </w:r>
      <w:r w:rsidR="00AA705D" w:rsidRPr="00F553FD">
        <w:rPr>
          <w:spacing w:val="-2"/>
        </w:rPr>
        <w:t>DEPENDÊNCIA</w:t>
      </w:r>
    </w:p>
    <w:p w14:paraId="60CC6A7A" w14:textId="77777777" w:rsidR="00480974" w:rsidRPr="00F553FD" w:rsidRDefault="00480974" w:rsidP="00F553FD">
      <w:pPr>
        <w:pStyle w:val="Corpodetexto"/>
        <w:ind w:right="13"/>
        <w:rPr>
          <w:rFonts w:ascii="Arial" w:hAnsi="Arial" w:cs="Arial"/>
          <w:b/>
        </w:rPr>
      </w:pPr>
    </w:p>
    <w:p w14:paraId="1D1DA177" w14:textId="4B6B71A2" w:rsidR="00480974" w:rsidRPr="00F553FD" w:rsidRDefault="00AA705D" w:rsidP="00F553FD">
      <w:pPr>
        <w:pStyle w:val="Corpodetexto"/>
        <w:ind w:right="13"/>
        <w:jc w:val="both"/>
        <w:rPr>
          <w:rFonts w:ascii="Arial" w:hAnsi="Arial" w:cs="Arial"/>
        </w:rPr>
      </w:pPr>
      <w:r w:rsidRPr="00F553FD">
        <w:rPr>
          <w:rFonts w:ascii="Arial" w:hAnsi="Arial" w:cs="Arial"/>
        </w:rPr>
        <w:t xml:space="preserve">O objeto deste Documento de Formalização de Demanda não é vinculado a outro objeto </w:t>
      </w:r>
      <w:r w:rsidR="003C4199" w:rsidRPr="00F553FD">
        <w:rPr>
          <w:rFonts w:ascii="Arial" w:hAnsi="Arial" w:cs="Arial"/>
        </w:rPr>
        <w:t xml:space="preserve">     </w:t>
      </w:r>
      <w:r w:rsidRPr="00F553FD">
        <w:rPr>
          <w:rFonts w:ascii="Arial" w:hAnsi="Arial" w:cs="Arial"/>
        </w:rPr>
        <w:t>para a sua execução, trata-se de contratação isolada.</w:t>
      </w:r>
    </w:p>
    <w:p w14:paraId="14C80F3A" w14:textId="77777777" w:rsidR="00480974" w:rsidRPr="00F553FD" w:rsidRDefault="00480974" w:rsidP="00F553FD">
      <w:pPr>
        <w:pStyle w:val="Corpodetexto"/>
        <w:ind w:right="13"/>
        <w:rPr>
          <w:rFonts w:ascii="Arial" w:hAnsi="Arial" w:cs="Arial"/>
        </w:rPr>
      </w:pPr>
    </w:p>
    <w:p w14:paraId="59FCD200" w14:textId="4ED6B251" w:rsidR="00480974" w:rsidRPr="00F553FD" w:rsidRDefault="000A4C29" w:rsidP="000A4C29">
      <w:pPr>
        <w:pStyle w:val="Ttulo1"/>
        <w:tabs>
          <w:tab w:val="left" w:pos="852"/>
        </w:tabs>
        <w:ind w:left="0" w:right="493" w:firstLine="0"/>
      </w:pPr>
      <w:r>
        <w:t xml:space="preserve">19 </w:t>
      </w:r>
      <w:r w:rsidR="00AA705D" w:rsidRPr="00F553FD">
        <w:t>-</w:t>
      </w:r>
      <w:r w:rsidR="00AA705D" w:rsidRPr="00F553FD">
        <w:rPr>
          <w:spacing w:val="-7"/>
        </w:rPr>
        <w:t xml:space="preserve"> </w:t>
      </w:r>
      <w:r w:rsidR="00AA705D" w:rsidRPr="00F553FD">
        <w:t>INDICAÇÃO</w:t>
      </w:r>
      <w:r w:rsidR="00AA705D" w:rsidRPr="00F553FD">
        <w:rPr>
          <w:spacing w:val="-3"/>
        </w:rPr>
        <w:t xml:space="preserve"> </w:t>
      </w:r>
      <w:r w:rsidR="00AA705D" w:rsidRPr="00F553FD">
        <w:t>DO</w:t>
      </w:r>
      <w:r w:rsidR="00AA705D" w:rsidRPr="00F553FD">
        <w:rPr>
          <w:spacing w:val="-5"/>
        </w:rPr>
        <w:t xml:space="preserve"> </w:t>
      </w:r>
      <w:r w:rsidR="00AA705D" w:rsidRPr="00F553FD">
        <w:t>RESPONSÁVEL</w:t>
      </w:r>
      <w:r w:rsidR="00AA705D" w:rsidRPr="00F553FD">
        <w:rPr>
          <w:spacing w:val="-8"/>
        </w:rPr>
        <w:t xml:space="preserve"> </w:t>
      </w:r>
      <w:r w:rsidR="00AA705D" w:rsidRPr="00F553FD">
        <w:t>PELA</w:t>
      </w:r>
      <w:r w:rsidR="00AA705D" w:rsidRPr="00F553FD">
        <w:rPr>
          <w:spacing w:val="-4"/>
        </w:rPr>
        <w:t xml:space="preserve"> </w:t>
      </w:r>
      <w:r w:rsidR="00AA705D" w:rsidRPr="00F553FD">
        <w:rPr>
          <w:spacing w:val="-2"/>
        </w:rPr>
        <w:t>FISCALIZAÇÃO</w:t>
      </w:r>
    </w:p>
    <w:p w14:paraId="5311311A" w14:textId="77777777" w:rsidR="00480974" w:rsidRPr="00F553FD" w:rsidRDefault="00480974" w:rsidP="00F553FD">
      <w:pPr>
        <w:pStyle w:val="Corpodetexto"/>
        <w:ind w:right="13"/>
        <w:rPr>
          <w:rFonts w:ascii="Arial" w:hAnsi="Arial" w:cs="Arial"/>
          <w:b/>
        </w:rPr>
      </w:pPr>
    </w:p>
    <w:p w14:paraId="559589E3" w14:textId="0A607FEA" w:rsidR="00480974" w:rsidRPr="00F553FD" w:rsidRDefault="00AA705D" w:rsidP="00F553FD">
      <w:pPr>
        <w:pStyle w:val="Corpodetexto"/>
        <w:ind w:right="13"/>
        <w:jc w:val="both"/>
        <w:rPr>
          <w:rFonts w:ascii="Arial" w:hAnsi="Arial" w:cs="Arial"/>
        </w:rPr>
      </w:pPr>
      <w:r w:rsidRPr="00F553FD">
        <w:rPr>
          <w:rFonts w:ascii="Arial" w:hAnsi="Arial" w:cs="Arial"/>
        </w:rPr>
        <w:t>Após a efetivação da contratação será designado formalmente fiscal de contrato</w:t>
      </w:r>
      <w:r w:rsidR="007206F2" w:rsidRPr="00F553FD">
        <w:rPr>
          <w:rFonts w:ascii="Arial" w:hAnsi="Arial" w:cs="Arial"/>
        </w:rPr>
        <w:t>.</w:t>
      </w:r>
    </w:p>
    <w:p w14:paraId="64D7A254" w14:textId="77777777" w:rsidR="00480974" w:rsidRPr="00F553FD" w:rsidRDefault="00480974" w:rsidP="00F553FD">
      <w:pPr>
        <w:pStyle w:val="Corpodetexto"/>
        <w:ind w:right="13"/>
        <w:rPr>
          <w:rFonts w:ascii="Arial" w:hAnsi="Arial" w:cs="Arial"/>
        </w:rPr>
      </w:pPr>
    </w:p>
    <w:p w14:paraId="3F7B5AB0" w14:textId="389D0B31" w:rsidR="00480974" w:rsidRPr="00F553FD" w:rsidRDefault="000A4C29" w:rsidP="000A4C29">
      <w:pPr>
        <w:pStyle w:val="Ttulo1"/>
        <w:tabs>
          <w:tab w:val="left" w:pos="852"/>
        </w:tabs>
        <w:ind w:left="0" w:right="493" w:firstLine="0"/>
      </w:pPr>
      <w:r>
        <w:t xml:space="preserve">20 </w:t>
      </w:r>
      <w:r w:rsidR="00AA705D" w:rsidRPr="00F553FD">
        <w:t>-</w:t>
      </w:r>
      <w:r w:rsidR="00AA705D" w:rsidRPr="00F553FD">
        <w:rPr>
          <w:spacing w:val="-7"/>
        </w:rPr>
        <w:t xml:space="preserve"> </w:t>
      </w:r>
      <w:r w:rsidR="00AA705D" w:rsidRPr="00F553FD">
        <w:t>GRAU</w:t>
      </w:r>
      <w:r w:rsidR="00AA705D" w:rsidRPr="00F553FD">
        <w:rPr>
          <w:spacing w:val="-5"/>
        </w:rPr>
        <w:t xml:space="preserve"> </w:t>
      </w:r>
      <w:r w:rsidR="00AA705D" w:rsidRPr="00F553FD">
        <w:t>DE</w:t>
      </w:r>
      <w:r w:rsidR="00AA705D" w:rsidRPr="00F553FD">
        <w:rPr>
          <w:spacing w:val="-3"/>
        </w:rPr>
        <w:t xml:space="preserve"> </w:t>
      </w:r>
      <w:r w:rsidR="00AA705D" w:rsidRPr="00F553FD">
        <w:rPr>
          <w:spacing w:val="-2"/>
        </w:rPr>
        <w:t>PRIORIDADE</w:t>
      </w:r>
    </w:p>
    <w:p w14:paraId="6D310BDC" w14:textId="77777777" w:rsidR="00EB009F" w:rsidRPr="00F553FD" w:rsidRDefault="00EB009F" w:rsidP="00F553FD">
      <w:pPr>
        <w:pStyle w:val="Corpodetexto"/>
        <w:ind w:right="13"/>
        <w:rPr>
          <w:rFonts w:ascii="Arial" w:hAnsi="Arial" w:cs="Arial"/>
          <w:spacing w:val="-4"/>
        </w:rPr>
      </w:pPr>
    </w:p>
    <w:p w14:paraId="5A9AADEE" w14:textId="50A4129E" w:rsidR="00E815B1" w:rsidRPr="00F553FD" w:rsidRDefault="00AA705D" w:rsidP="00F553FD">
      <w:pPr>
        <w:pStyle w:val="Corpodetexto"/>
        <w:ind w:right="13"/>
        <w:rPr>
          <w:rFonts w:ascii="Arial" w:hAnsi="Arial" w:cs="Arial"/>
          <w:spacing w:val="-4"/>
        </w:rPr>
      </w:pPr>
      <w:r w:rsidRPr="00F553FD">
        <w:rPr>
          <w:rFonts w:ascii="Arial" w:hAnsi="Arial" w:cs="Arial"/>
          <w:spacing w:val="-4"/>
        </w:rPr>
        <w:t>Alta</w:t>
      </w:r>
    </w:p>
    <w:p w14:paraId="63BFF7E0" w14:textId="77777777" w:rsidR="00F553FD" w:rsidRPr="00F553FD" w:rsidRDefault="00F553FD" w:rsidP="00F553FD">
      <w:pPr>
        <w:jc w:val="both"/>
        <w:rPr>
          <w:rFonts w:ascii="Arial" w:hAnsi="Arial" w:cs="Arial"/>
          <w:b/>
          <w:sz w:val="24"/>
          <w:szCs w:val="24"/>
        </w:rPr>
      </w:pPr>
    </w:p>
    <w:p w14:paraId="5695301A" w14:textId="5DED87C3" w:rsidR="00F553FD" w:rsidRPr="00F553FD" w:rsidRDefault="000A4C29" w:rsidP="00F553F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</w:t>
      </w:r>
      <w:r w:rsidR="00F553FD" w:rsidRPr="00F553FD">
        <w:rPr>
          <w:rFonts w:ascii="Arial" w:hAnsi="Arial" w:cs="Arial"/>
          <w:b/>
          <w:sz w:val="24"/>
          <w:szCs w:val="24"/>
        </w:rPr>
        <w:t xml:space="preserve"> - RESPONSABILIDADE PELA FORMALIZAÇÃO DA DEMANDA E CONTEÚDO DO DOCUMENTO</w:t>
      </w:r>
    </w:p>
    <w:p w14:paraId="34634C95" w14:textId="77777777" w:rsidR="00F553FD" w:rsidRPr="00F553FD" w:rsidRDefault="00F553FD" w:rsidP="00F553FD">
      <w:pPr>
        <w:jc w:val="both"/>
        <w:rPr>
          <w:rFonts w:ascii="Arial" w:hAnsi="Arial" w:cs="Arial"/>
          <w:b/>
          <w:sz w:val="24"/>
          <w:szCs w:val="24"/>
        </w:rPr>
      </w:pPr>
    </w:p>
    <w:p w14:paraId="607DC2A0" w14:textId="77777777" w:rsidR="00F553FD" w:rsidRPr="00F553FD" w:rsidRDefault="00F553FD" w:rsidP="00F553FD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F553FD">
        <w:rPr>
          <w:rFonts w:ascii="Arial" w:hAnsi="Arial" w:cs="Arial"/>
          <w:sz w:val="24"/>
          <w:szCs w:val="24"/>
          <w:lang w:eastAsia="x-none"/>
        </w:rPr>
        <w:t>A requisitante ficará à disposição para dirimir eventuais dúvidas sobre esta requisição, bem como para acompanhar todo o procedimento de contratação, fornecendo todas as informações técnicas necessárias  junto ao agente de contratação.</w:t>
      </w:r>
    </w:p>
    <w:p w14:paraId="53A04D70" w14:textId="77777777" w:rsidR="00F553FD" w:rsidRPr="00F553FD" w:rsidRDefault="00F553FD" w:rsidP="00F553FD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47C7AF4F" w14:textId="77777777" w:rsidR="00F553FD" w:rsidRPr="00F553FD" w:rsidRDefault="00F553FD" w:rsidP="00F553FD">
      <w:pPr>
        <w:tabs>
          <w:tab w:val="left" w:pos="800"/>
        </w:tabs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F553FD">
        <w:rPr>
          <w:rFonts w:ascii="Arial" w:hAnsi="Arial" w:cs="Arial"/>
          <w:sz w:val="24"/>
          <w:szCs w:val="24"/>
        </w:rPr>
        <w:t>Em conformidade com a legislação que rege o tema, encaminhe-se à autoridade competente para análise de conveniência e oportunidade para a contratação e demais providências cabíveis.</w:t>
      </w:r>
    </w:p>
    <w:p w14:paraId="529D3992" w14:textId="77777777" w:rsidR="00F553FD" w:rsidRPr="00F553FD" w:rsidRDefault="00F553FD" w:rsidP="00F553FD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74B68801" w14:textId="77777777" w:rsidR="00F553FD" w:rsidRPr="00F553FD" w:rsidRDefault="00F553FD" w:rsidP="00F553FD">
      <w:pPr>
        <w:jc w:val="both"/>
        <w:rPr>
          <w:rFonts w:ascii="Arial" w:hAnsi="Arial" w:cs="Arial"/>
          <w:sz w:val="24"/>
          <w:szCs w:val="24"/>
        </w:rPr>
      </w:pPr>
      <w:r w:rsidRPr="00F553FD">
        <w:rPr>
          <w:rFonts w:ascii="Arial" w:hAnsi="Arial" w:cs="Arial"/>
          <w:sz w:val="24"/>
          <w:szCs w:val="24"/>
        </w:rPr>
        <w:t>Certifico que a formalização da demanda acima identificada se faz necessária pelos motivos expostos na justificativa da locação do presente documento.</w:t>
      </w:r>
    </w:p>
    <w:p w14:paraId="198C72C5" w14:textId="77777777" w:rsidR="00F553FD" w:rsidRPr="00F553FD" w:rsidRDefault="00F553FD" w:rsidP="00F553FD">
      <w:pPr>
        <w:jc w:val="both"/>
        <w:rPr>
          <w:rFonts w:ascii="Arial" w:hAnsi="Arial" w:cs="Arial"/>
          <w:sz w:val="24"/>
          <w:szCs w:val="24"/>
        </w:rPr>
      </w:pPr>
    </w:p>
    <w:p w14:paraId="3C1BB254" w14:textId="37A86B55" w:rsidR="00F553FD" w:rsidRPr="00F553FD" w:rsidRDefault="000A4C29" w:rsidP="00F553F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22</w:t>
      </w:r>
      <w:r w:rsidR="00F553FD" w:rsidRPr="00F553FD">
        <w:rPr>
          <w:rFonts w:ascii="Arial" w:hAnsi="Arial" w:cs="Arial"/>
          <w:b/>
          <w:bCs/>
          <w:sz w:val="24"/>
          <w:szCs w:val="24"/>
        </w:rPr>
        <w:t xml:space="preserve"> - ANÁLISE DE RISCOS</w:t>
      </w:r>
    </w:p>
    <w:p w14:paraId="0D95144A" w14:textId="77777777" w:rsidR="00F553FD" w:rsidRPr="00F553FD" w:rsidRDefault="00F553FD" w:rsidP="00F553FD">
      <w:pPr>
        <w:jc w:val="both"/>
        <w:rPr>
          <w:rFonts w:ascii="Arial" w:hAnsi="Arial" w:cs="Arial"/>
          <w:sz w:val="24"/>
          <w:szCs w:val="24"/>
        </w:rPr>
      </w:pPr>
      <w:r w:rsidRPr="00F553FD">
        <w:rPr>
          <w:rFonts w:ascii="Arial" w:hAnsi="Arial" w:cs="Arial"/>
          <w:b/>
          <w:bCs/>
          <w:sz w:val="24"/>
          <w:szCs w:val="24"/>
        </w:rPr>
        <w:br/>
      </w:r>
      <w:r w:rsidRPr="00F553FD">
        <w:rPr>
          <w:rFonts w:ascii="Arial" w:hAnsi="Arial" w:cs="Arial"/>
          <w:sz w:val="24"/>
          <w:szCs w:val="24"/>
        </w:rPr>
        <w:t xml:space="preserve">Os riscos envolvidos na contratação são considerados de baixo impacto. A eventual </w:t>
      </w:r>
      <w:r w:rsidRPr="00F553FD">
        <w:rPr>
          <w:rFonts w:ascii="Arial" w:hAnsi="Arial" w:cs="Arial"/>
          <w:sz w:val="24"/>
          <w:szCs w:val="24"/>
        </w:rPr>
        <w:lastRenderedPageBreak/>
        <w:t xml:space="preserve">indisponibilidade do imóvel será mitigada por cláusulas contratuais de rescisão e prazos de transição. </w:t>
      </w:r>
    </w:p>
    <w:p w14:paraId="2B381135" w14:textId="77777777" w:rsidR="00F553FD" w:rsidRPr="00F553FD" w:rsidRDefault="00F553FD" w:rsidP="00F553FD">
      <w:pPr>
        <w:jc w:val="both"/>
        <w:rPr>
          <w:rFonts w:ascii="Arial" w:hAnsi="Arial" w:cs="Arial"/>
          <w:sz w:val="24"/>
          <w:szCs w:val="24"/>
        </w:rPr>
      </w:pPr>
    </w:p>
    <w:p w14:paraId="20F8EC2E" w14:textId="77777777" w:rsidR="00F553FD" w:rsidRPr="00F553FD" w:rsidRDefault="00F553FD" w:rsidP="00F553FD">
      <w:pPr>
        <w:jc w:val="both"/>
        <w:rPr>
          <w:rFonts w:ascii="Arial" w:hAnsi="Arial" w:cs="Arial"/>
          <w:sz w:val="24"/>
          <w:szCs w:val="24"/>
        </w:rPr>
      </w:pPr>
      <w:r w:rsidRPr="00F553FD">
        <w:rPr>
          <w:rFonts w:ascii="Arial" w:hAnsi="Arial" w:cs="Arial"/>
          <w:sz w:val="24"/>
          <w:szCs w:val="24"/>
        </w:rPr>
        <w:t>A integridade estrutural do imóvel será verificada previamente, com laudo de vistoria. Outras medidas de mitigação incluem a exigência de regularidade documental da locadora, vistoria técnica e celebração de termo de recebimento das chaves.</w:t>
      </w:r>
    </w:p>
    <w:p w14:paraId="088976F5" w14:textId="77777777" w:rsidR="00F553FD" w:rsidRPr="00F553FD" w:rsidRDefault="00F553FD" w:rsidP="00F553FD">
      <w:pPr>
        <w:jc w:val="both"/>
        <w:rPr>
          <w:rFonts w:ascii="Arial" w:hAnsi="Arial" w:cs="Arial"/>
          <w:sz w:val="24"/>
          <w:szCs w:val="24"/>
        </w:rPr>
      </w:pPr>
    </w:p>
    <w:p w14:paraId="1CA54B1B" w14:textId="1EADB2F3" w:rsidR="00F553FD" w:rsidRPr="00F553FD" w:rsidRDefault="000A4C29" w:rsidP="00F553F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23</w:t>
      </w:r>
      <w:r w:rsidR="00F553FD" w:rsidRPr="00F553FD">
        <w:rPr>
          <w:rFonts w:ascii="Arial" w:hAnsi="Arial" w:cs="Arial"/>
          <w:b/>
          <w:bCs/>
          <w:sz w:val="24"/>
          <w:szCs w:val="24"/>
        </w:rPr>
        <w:t xml:space="preserve"> - PROVIDÊNCIAS ADOTADAS</w:t>
      </w:r>
    </w:p>
    <w:p w14:paraId="0C3F03D5" w14:textId="77777777" w:rsidR="00F553FD" w:rsidRPr="00F553FD" w:rsidRDefault="00F553FD" w:rsidP="00F553FD">
      <w:pPr>
        <w:jc w:val="both"/>
        <w:rPr>
          <w:rFonts w:ascii="Arial" w:hAnsi="Arial" w:cs="Arial"/>
          <w:sz w:val="24"/>
          <w:szCs w:val="24"/>
        </w:rPr>
      </w:pPr>
    </w:p>
    <w:p w14:paraId="6882BE9E" w14:textId="77777777" w:rsidR="00F553FD" w:rsidRPr="00F553FD" w:rsidRDefault="00F553FD" w:rsidP="00F553FD">
      <w:pPr>
        <w:widowControl/>
        <w:numPr>
          <w:ilvl w:val="0"/>
          <w:numId w:val="8"/>
        </w:numPr>
        <w:autoSpaceDE/>
        <w:autoSpaceDN/>
        <w:ind w:left="0" w:firstLine="0"/>
        <w:jc w:val="both"/>
        <w:rPr>
          <w:rFonts w:ascii="Arial" w:hAnsi="Arial" w:cs="Arial"/>
          <w:sz w:val="24"/>
          <w:szCs w:val="24"/>
        </w:rPr>
      </w:pPr>
      <w:r w:rsidRPr="00F553FD">
        <w:rPr>
          <w:rFonts w:ascii="Arial" w:hAnsi="Arial" w:cs="Arial"/>
          <w:sz w:val="24"/>
          <w:szCs w:val="24"/>
        </w:rPr>
        <w:t>Levantamento de imóveis disponíveis com características compatíveis com a necessidade;</w:t>
      </w:r>
    </w:p>
    <w:p w14:paraId="7AD7B519" w14:textId="77777777" w:rsidR="00F553FD" w:rsidRPr="00F553FD" w:rsidRDefault="00F553FD" w:rsidP="00F553FD">
      <w:pPr>
        <w:jc w:val="both"/>
        <w:rPr>
          <w:rFonts w:ascii="Arial" w:hAnsi="Arial" w:cs="Arial"/>
          <w:sz w:val="24"/>
          <w:szCs w:val="24"/>
        </w:rPr>
      </w:pPr>
    </w:p>
    <w:p w14:paraId="404B6A08" w14:textId="77777777" w:rsidR="00F553FD" w:rsidRPr="00F553FD" w:rsidRDefault="00F553FD" w:rsidP="00F553FD">
      <w:pPr>
        <w:widowControl/>
        <w:numPr>
          <w:ilvl w:val="0"/>
          <w:numId w:val="8"/>
        </w:numPr>
        <w:autoSpaceDE/>
        <w:autoSpaceDN/>
        <w:ind w:left="0" w:firstLine="0"/>
        <w:jc w:val="both"/>
        <w:rPr>
          <w:rFonts w:ascii="Arial" w:hAnsi="Arial" w:cs="Arial"/>
          <w:sz w:val="24"/>
          <w:szCs w:val="24"/>
        </w:rPr>
      </w:pPr>
      <w:r w:rsidRPr="00F553FD">
        <w:rPr>
          <w:rFonts w:ascii="Arial" w:hAnsi="Arial" w:cs="Arial"/>
          <w:sz w:val="24"/>
          <w:szCs w:val="24"/>
        </w:rPr>
        <w:t>Realização de vistoria técnica com registro fotográfico e relatório;</w:t>
      </w:r>
    </w:p>
    <w:p w14:paraId="282F88C1" w14:textId="77777777" w:rsidR="00F553FD" w:rsidRPr="00F553FD" w:rsidRDefault="00F553FD" w:rsidP="00F553FD">
      <w:pPr>
        <w:jc w:val="both"/>
        <w:rPr>
          <w:rFonts w:ascii="Arial" w:hAnsi="Arial" w:cs="Arial"/>
          <w:sz w:val="24"/>
          <w:szCs w:val="24"/>
        </w:rPr>
      </w:pPr>
    </w:p>
    <w:p w14:paraId="429E1168" w14:textId="77777777" w:rsidR="00F553FD" w:rsidRPr="00F553FD" w:rsidRDefault="00F553FD" w:rsidP="00F553FD">
      <w:pPr>
        <w:widowControl/>
        <w:numPr>
          <w:ilvl w:val="0"/>
          <w:numId w:val="8"/>
        </w:numPr>
        <w:autoSpaceDE/>
        <w:autoSpaceDN/>
        <w:ind w:left="0" w:firstLine="0"/>
        <w:jc w:val="both"/>
        <w:rPr>
          <w:rFonts w:ascii="Arial" w:hAnsi="Arial" w:cs="Arial"/>
          <w:sz w:val="24"/>
          <w:szCs w:val="24"/>
        </w:rPr>
      </w:pPr>
      <w:r w:rsidRPr="00F553FD">
        <w:rPr>
          <w:rFonts w:ascii="Arial" w:hAnsi="Arial" w:cs="Arial"/>
          <w:sz w:val="24"/>
          <w:szCs w:val="24"/>
        </w:rPr>
        <w:t>Levantamento de valores praticados no mercado imobiliário local;</w:t>
      </w:r>
    </w:p>
    <w:p w14:paraId="450E8C96" w14:textId="77777777" w:rsidR="00F553FD" w:rsidRPr="00F553FD" w:rsidRDefault="00F553FD" w:rsidP="00F553FD">
      <w:pPr>
        <w:jc w:val="both"/>
        <w:rPr>
          <w:rFonts w:ascii="Arial" w:hAnsi="Arial" w:cs="Arial"/>
          <w:sz w:val="24"/>
          <w:szCs w:val="24"/>
        </w:rPr>
      </w:pPr>
    </w:p>
    <w:p w14:paraId="5A342D1C" w14:textId="77777777" w:rsidR="00F553FD" w:rsidRPr="00F553FD" w:rsidRDefault="00F553FD" w:rsidP="00F553FD">
      <w:pPr>
        <w:widowControl/>
        <w:numPr>
          <w:ilvl w:val="0"/>
          <w:numId w:val="8"/>
        </w:numPr>
        <w:autoSpaceDE/>
        <w:autoSpaceDN/>
        <w:ind w:left="0" w:firstLine="0"/>
        <w:jc w:val="both"/>
        <w:rPr>
          <w:rFonts w:ascii="Arial" w:hAnsi="Arial" w:cs="Arial"/>
          <w:sz w:val="24"/>
          <w:szCs w:val="24"/>
        </w:rPr>
      </w:pPr>
      <w:r w:rsidRPr="00F553FD">
        <w:rPr>
          <w:rFonts w:ascii="Arial" w:hAnsi="Arial" w:cs="Arial"/>
          <w:sz w:val="24"/>
          <w:szCs w:val="24"/>
        </w:rPr>
        <w:t>Verificação da regularidade documental do imóvel e da empresa locadora;</w:t>
      </w:r>
    </w:p>
    <w:p w14:paraId="1EB3641D" w14:textId="77777777" w:rsidR="00F553FD" w:rsidRPr="00F553FD" w:rsidRDefault="00F553FD" w:rsidP="00F553FD">
      <w:pPr>
        <w:jc w:val="both"/>
        <w:rPr>
          <w:rFonts w:ascii="Arial" w:hAnsi="Arial" w:cs="Arial"/>
          <w:sz w:val="24"/>
          <w:szCs w:val="24"/>
        </w:rPr>
      </w:pPr>
    </w:p>
    <w:p w14:paraId="63147750" w14:textId="77777777" w:rsidR="00F553FD" w:rsidRPr="00F553FD" w:rsidRDefault="00F553FD" w:rsidP="00F553FD">
      <w:pPr>
        <w:widowControl/>
        <w:numPr>
          <w:ilvl w:val="0"/>
          <w:numId w:val="8"/>
        </w:numPr>
        <w:autoSpaceDE/>
        <w:autoSpaceDN/>
        <w:ind w:left="0" w:firstLine="0"/>
        <w:jc w:val="both"/>
        <w:rPr>
          <w:rFonts w:ascii="Arial" w:hAnsi="Arial" w:cs="Arial"/>
          <w:sz w:val="24"/>
          <w:szCs w:val="24"/>
        </w:rPr>
      </w:pPr>
      <w:r w:rsidRPr="00F553FD">
        <w:rPr>
          <w:rFonts w:ascii="Arial" w:hAnsi="Arial" w:cs="Arial"/>
          <w:sz w:val="24"/>
          <w:szCs w:val="24"/>
        </w:rPr>
        <w:t>Elaboração do presente Documento de Formalização da Demanda, para instrução do processo de contratação.</w:t>
      </w:r>
    </w:p>
    <w:p w14:paraId="033FA01E" w14:textId="77777777" w:rsidR="009E4FD0" w:rsidRPr="00F553FD" w:rsidRDefault="009E4FD0" w:rsidP="00F553FD">
      <w:pPr>
        <w:pStyle w:val="Corpodetexto"/>
        <w:rPr>
          <w:rFonts w:ascii="Arial" w:hAnsi="Arial" w:cs="Arial"/>
        </w:rPr>
      </w:pPr>
    </w:p>
    <w:p w14:paraId="7D3048DA" w14:textId="5665ADE4" w:rsidR="000D4B3F" w:rsidRPr="00F553FD" w:rsidRDefault="009E4FD0" w:rsidP="00F553FD">
      <w:pPr>
        <w:pStyle w:val="Corpodetexto"/>
        <w:rPr>
          <w:rFonts w:ascii="Arial" w:hAnsi="Arial" w:cs="Arial"/>
          <w:color w:val="EE0000"/>
          <w:spacing w:val="-2"/>
        </w:rPr>
      </w:pPr>
      <w:r w:rsidRPr="00C50F1B">
        <w:rPr>
          <w:rFonts w:ascii="Arial" w:hAnsi="Arial" w:cs="Arial"/>
        </w:rPr>
        <w:t>Governador</w:t>
      </w:r>
      <w:r w:rsidRPr="00C50F1B">
        <w:rPr>
          <w:rFonts w:ascii="Arial" w:hAnsi="Arial" w:cs="Arial"/>
          <w:spacing w:val="-8"/>
        </w:rPr>
        <w:t xml:space="preserve"> </w:t>
      </w:r>
      <w:r w:rsidRPr="00C50F1B">
        <w:rPr>
          <w:rFonts w:ascii="Arial" w:hAnsi="Arial" w:cs="Arial"/>
        </w:rPr>
        <w:t>Valadares/MG,</w:t>
      </w:r>
      <w:r w:rsidRPr="00C50F1B">
        <w:rPr>
          <w:rFonts w:ascii="Arial" w:hAnsi="Arial" w:cs="Arial"/>
          <w:spacing w:val="-4"/>
        </w:rPr>
        <w:t xml:space="preserve"> </w:t>
      </w:r>
      <w:r w:rsidR="00696368" w:rsidRPr="00C50F1B">
        <w:rPr>
          <w:rFonts w:ascii="Arial" w:hAnsi="Arial" w:cs="Arial"/>
        </w:rPr>
        <w:t>2</w:t>
      </w:r>
      <w:r w:rsidR="00C50F1B" w:rsidRPr="00C50F1B">
        <w:rPr>
          <w:rFonts w:ascii="Arial" w:hAnsi="Arial" w:cs="Arial"/>
        </w:rPr>
        <w:t>2</w:t>
      </w:r>
      <w:r w:rsidRPr="00C50F1B">
        <w:rPr>
          <w:rFonts w:ascii="Arial" w:hAnsi="Arial" w:cs="Arial"/>
          <w:spacing w:val="-4"/>
        </w:rPr>
        <w:t xml:space="preserve"> </w:t>
      </w:r>
      <w:r w:rsidRPr="00C50F1B">
        <w:rPr>
          <w:rFonts w:ascii="Arial" w:hAnsi="Arial" w:cs="Arial"/>
        </w:rPr>
        <w:t>de</w:t>
      </w:r>
      <w:r w:rsidRPr="00C50F1B">
        <w:rPr>
          <w:rFonts w:ascii="Arial" w:hAnsi="Arial" w:cs="Arial"/>
          <w:spacing w:val="-2"/>
        </w:rPr>
        <w:t xml:space="preserve"> </w:t>
      </w:r>
      <w:r w:rsidR="00696368" w:rsidRPr="00C50F1B">
        <w:rPr>
          <w:rFonts w:ascii="Arial" w:hAnsi="Arial" w:cs="Arial"/>
        </w:rPr>
        <w:t>junho</w:t>
      </w:r>
      <w:r w:rsidRPr="00C50F1B">
        <w:rPr>
          <w:rFonts w:ascii="Arial" w:hAnsi="Arial" w:cs="Arial"/>
          <w:spacing w:val="-4"/>
        </w:rPr>
        <w:t xml:space="preserve"> </w:t>
      </w:r>
      <w:r w:rsidRPr="00C50F1B">
        <w:rPr>
          <w:rFonts w:ascii="Arial" w:hAnsi="Arial" w:cs="Arial"/>
        </w:rPr>
        <w:t>de</w:t>
      </w:r>
      <w:r w:rsidRPr="00C50F1B">
        <w:rPr>
          <w:rFonts w:ascii="Arial" w:hAnsi="Arial" w:cs="Arial"/>
          <w:spacing w:val="-5"/>
        </w:rPr>
        <w:t xml:space="preserve"> </w:t>
      </w:r>
      <w:r w:rsidRPr="00C50F1B">
        <w:rPr>
          <w:rFonts w:ascii="Arial" w:hAnsi="Arial" w:cs="Arial"/>
          <w:spacing w:val="-2"/>
        </w:rPr>
        <w:t>202</w:t>
      </w:r>
      <w:r w:rsidR="00696368" w:rsidRPr="00C50F1B">
        <w:rPr>
          <w:rFonts w:ascii="Arial" w:hAnsi="Arial" w:cs="Arial"/>
          <w:spacing w:val="-2"/>
        </w:rPr>
        <w:t>6</w:t>
      </w:r>
      <w:r w:rsidRPr="00C50F1B">
        <w:rPr>
          <w:rFonts w:ascii="Arial" w:hAnsi="Arial" w:cs="Arial"/>
          <w:spacing w:val="-2"/>
        </w:rPr>
        <w:t>.</w:t>
      </w:r>
    </w:p>
    <w:p w14:paraId="7373A88D" w14:textId="77777777" w:rsidR="000D4B3F" w:rsidRPr="00F553FD" w:rsidRDefault="000D4B3F" w:rsidP="00F553FD">
      <w:pPr>
        <w:pStyle w:val="Corpodetexto"/>
        <w:rPr>
          <w:rFonts w:ascii="Arial" w:hAnsi="Arial" w:cs="Arial"/>
        </w:rPr>
      </w:pPr>
    </w:p>
    <w:p w14:paraId="740DEA63" w14:textId="77777777" w:rsidR="00671A9A" w:rsidRPr="00F553FD" w:rsidRDefault="00671A9A" w:rsidP="00F553FD">
      <w:pPr>
        <w:pStyle w:val="Corpodetexto"/>
        <w:rPr>
          <w:rFonts w:ascii="Arial" w:hAnsi="Arial" w:cs="Arial"/>
        </w:rPr>
      </w:pPr>
    </w:p>
    <w:p w14:paraId="431C33B6" w14:textId="77777777" w:rsidR="00615600" w:rsidRPr="00F553FD" w:rsidRDefault="00615600" w:rsidP="00F553FD">
      <w:pPr>
        <w:pStyle w:val="Corpodetexto"/>
        <w:rPr>
          <w:rFonts w:ascii="Arial" w:hAnsi="Arial" w:cs="Arial"/>
        </w:rPr>
      </w:pPr>
    </w:p>
    <w:p w14:paraId="7B5DEB5D" w14:textId="77777777" w:rsidR="00615600" w:rsidRPr="00F553FD" w:rsidRDefault="00615600" w:rsidP="00F553FD">
      <w:pPr>
        <w:pStyle w:val="Corpodetexto"/>
        <w:rPr>
          <w:rFonts w:ascii="Arial" w:hAnsi="Arial" w:cs="Arial"/>
        </w:rPr>
      </w:pPr>
    </w:p>
    <w:p w14:paraId="72547214" w14:textId="7657C068" w:rsidR="00A33947" w:rsidRPr="00F553FD" w:rsidRDefault="00615600" w:rsidP="00F553FD">
      <w:pPr>
        <w:pStyle w:val="Corpodetexto"/>
        <w:jc w:val="center"/>
        <w:rPr>
          <w:rFonts w:ascii="Arial" w:hAnsi="Arial" w:cs="Arial"/>
          <w:b/>
          <w:bCs/>
        </w:rPr>
      </w:pPr>
      <w:r w:rsidRPr="00F553FD">
        <w:rPr>
          <w:rFonts w:ascii="Arial" w:hAnsi="Arial" w:cs="Arial"/>
          <w:b/>
          <w:bCs/>
        </w:rPr>
        <w:t xml:space="preserve"> </w:t>
      </w:r>
      <w:r w:rsidR="000D4B3F" w:rsidRPr="00F553FD">
        <w:rPr>
          <w:rFonts w:ascii="Arial" w:hAnsi="Arial" w:cs="Arial"/>
          <w:b/>
          <w:bCs/>
        </w:rPr>
        <w:t>____________________________                     _</w:t>
      </w:r>
      <w:r w:rsidR="00696368" w:rsidRPr="00F553FD">
        <w:rPr>
          <w:rFonts w:ascii="Arial" w:hAnsi="Arial" w:cs="Arial"/>
          <w:b/>
          <w:bCs/>
        </w:rPr>
        <w:t>____</w:t>
      </w:r>
      <w:r w:rsidR="000D4B3F" w:rsidRPr="00F553FD">
        <w:rPr>
          <w:rFonts w:ascii="Arial" w:hAnsi="Arial" w:cs="Arial"/>
          <w:b/>
          <w:bCs/>
        </w:rPr>
        <w:t>_________________________</w:t>
      </w:r>
      <w:r w:rsidR="000A4C29">
        <w:rPr>
          <w:rFonts w:ascii="Arial" w:hAnsi="Arial" w:cs="Arial"/>
          <w:b/>
          <w:bCs/>
        </w:rPr>
        <w:t>____</w:t>
      </w:r>
      <w:r w:rsidR="000D4B3F" w:rsidRPr="00F553FD">
        <w:rPr>
          <w:rFonts w:ascii="Arial" w:hAnsi="Arial" w:cs="Arial"/>
          <w:b/>
          <w:bCs/>
        </w:rPr>
        <w:br/>
        <w:t xml:space="preserve">     </w:t>
      </w:r>
      <w:r w:rsidRPr="00F553FD">
        <w:rPr>
          <w:rFonts w:ascii="Arial" w:hAnsi="Arial" w:cs="Arial"/>
          <w:b/>
          <w:bCs/>
        </w:rPr>
        <w:t xml:space="preserve">   </w:t>
      </w:r>
      <w:r w:rsidR="00696368" w:rsidRPr="00F553FD">
        <w:rPr>
          <w:rFonts w:ascii="Arial" w:hAnsi="Arial" w:cs="Arial"/>
          <w:b/>
          <w:bCs/>
        </w:rPr>
        <w:t xml:space="preserve">  </w:t>
      </w:r>
      <w:r w:rsidR="00671A9A" w:rsidRPr="00F553FD">
        <w:rPr>
          <w:rFonts w:ascii="Arial" w:hAnsi="Arial" w:cs="Arial"/>
          <w:b/>
          <w:bCs/>
        </w:rPr>
        <w:t>RENATO BUENO DE SOUZA</w:t>
      </w:r>
      <w:r w:rsidR="000D4B3F" w:rsidRPr="00F553FD">
        <w:rPr>
          <w:rFonts w:ascii="Arial" w:hAnsi="Arial" w:cs="Arial"/>
          <w:b/>
          <w:bCs/>
          <w:spacing w:val="-2"/>
        </w:rPr>
        <w:t xml:space="preserve">                    </w:t>
      </w:r>
      <w:r w:rsidR="00696368" w:rsidRPr="00F553FD">
        <w:rPr>
          <w:rFonts w:ascii="Arial" w:hAnsi="Arial" w:cs="Arial"/>
          <w:b/>
          <w:bCs/>
        </w:rPr>
        <w:t>WILCHESNER FERREIRA DOS SANTOS</w:t>
      </w:r>
    </w:p>
    <w:p w14:paraId="3B0DCC0C" w14:textId="558223E0" w:rsidR="00A33947" w:rsidRPr="00F553FD" w:rsidRDefault="00671A9A" w:rsidP="00F553FD">
      <w:pPr>
        <w:pStyle w:val="Corpodetexto"/>
        <w:ind w:right="2"/>
        <w:rPr>
          <w:rFonts w:ascii="Arial" w:hAnsi="Arial" w:cs="Arial"/>
          <w:spacing w:val="-2"/>
        </w:rPr>
      </w:pPr>
      <w:r w:rsidRPr="00F553FD">
        <w:rPr>
          <w:rFonts w:ascii="Arial" w:hAnsi="Arial" w:cs="Arial"/>
        </w:rPr>
        <w:t xml:space="preserve">               </w:t>
      </w:r>
      <w:r w:rsidR="00615600" w:rsidRPr="00F553FD">
        <w:rPr>
          <w:rFonts w:ascii="Arial" w:hAnsi="Arial" w:cs="Arial"/>
        </w:rPr>
        <w:t xml:space="preserve">   </w:t>
      </w:r>
      <w:r w:rsidRPr="00F553FD">
        <w:rPr>
          <w:rFonts w:ascii="Arial" w:hAnsi="Arial" w:cs="Arial"/>
        </w:rPr>
        <w:t>Gerente Administrarivo</w:t>
      </w:r>
      <w:r w:rsidR="000D4B3F" w:rsidRPr="00F553FD">
        <w:rPr>
          <w:rFonts w:ascii="Arial" w:hAnsi="Arial" w:cs="Arial"/>
          <w:spacing w:val="-2"/>
        </w:rPr>
        <w:t xml:space="preserve">                                 </w:t>
      </w:r>
      <w:r w:rsidRPr="00F553FD">
        <w:rPr>
          <w:rFonts w:ascii="Arial" w:hAnsi="Arial" w:cs="Arial"/>
          <w:spacing w:val="-2"/>
        </w:rPr>
        <w:t xml:space="preserve">           </w:t>
      </w:r>
      <w:r w:rsidR="00696368" w:rsidRPr="00F553FD">
        <w:rPr>
          <w:rFonts w:ascii="Arial" w:hAnsi="Arial" w:cs="Arial"/>
        </w:rPr>
        <w:t>Coordenador de Frotas</w:t>
      </w:r>
    </w:p>
    <w:p w14:paraId="65772C6A" w14:textId="77777777" w:rsidR="000D4B3F" w:rsidRPr="00F553FD" w:rsidRDefault="000D4B3F" w:rsidP="00F553FD">
      <w:pPr>
        <w:pStyle w:val="Corpodetexto"/>
        <w:ind w:right="2"/>
        <w:rPr>
          <w:rFonts w:ascii="Arial" w:hAnsi="Arial" w:cs="Arial"/>
        </w:rPr>
      </w:pPr>
    </w:p>
    <w:p w14:paraId="5E12B4D3" w14:textId="77777777" w:rsidR="00B97EFC" w:rsidRPr="00F553FD" w:rsidRDefault="00B97EFC" w:rsidP="00F553FD">
      <w:pPr>
        <w:pStyle w:val="Corpodetexto"/>
        <w:ind w:right="2"/>
        <w:rPr>
          <w:rFonts w:ascii="Arial" w:hAnsi="Arial" w:cs="Arial"/>
        </w:rPr>
      </w:pPr>
    </w:p>
    <w:p w14:paraId="1B59BDEE" w14:textId="38893F46" w:rsidR="00A33947" w:rsidRPr="00F553FD" w:rsidRDefault="000D4B3F" w:rsidP="00F553FD">
      <w:pPr>
        <w:pStyle w:val="Corpodetexto"/>
        <w:jc w:val="center"/>
        <w:rPr>
          <w:rFonts w:ascii="Arial" w:hAnsi="Arial" w:cs="Arial"/>
          <w:b/>
          <w:bCs/>
        </w:rPr>
      </w:pPr>
      <w:r w:rsidRPr="00F553FD">
        <w:rPr>
          <w:rFonts w:ascii="Arial" w:hAnsi="Arial" w:cs="Arial"/>
          <w:b/>
          <w:bCs/>
        </w:rPr>
        <w:t>______________________________</w:t>
      </w:r>
      <w:r w:rsidRPr="00F553FD">
        <w:rPr>
          <w:rFonts w:ascii="Arial" w:hAnsi="Arial" w:cs="Arial"/>
          <w:b/>
          <w:bCs/>
        </w:rPr>
        <w:br/>
      </w:r>
      <w:r w:rsidR="00A33947" w:rsidRPr="00F553FD">
        <w:rPr>
          <w:rFonts w:ascii="Arial" w:hAnsi="Arial" w:cs="Arial"/>
          <w:b/>
          <w:bCs/>
        </w:rPr>
        <w:t>WILLIAM</w:t>
      </w:r>
      <w:r w:rsidR="00A33947" w:rsidRPr="00F553FD">
        <w:rPr>
          <w:rFonts w:ascii="Arial" w:hAnsi="Arial" w:cs="Arial"/>
          <w:b/>
          <w:bCs/>
          <w:spacing w:val="-3"/>
        </w:rPr>
        <w:t xml:space="preserve"> </w:t>
      </w:r>
      <w:r w:rsidR="00A33947" w:rsidRPr="00F553FD">
        <w:rPr>
          <w:rFonts w:ascii="Arial" w:hAnsi="Arial" w:cs="Arial"/>
          <w:b/>
          <w:bCs/>
        </w:rPr>
        <w:t>ROD</w:t>
      </w:r>
      <w:r w:rsidR="00E815B1" w:rsidRPr="00F553FD">
        <w:rPr>
          <w:rFonts w:ascii="Arial" w:hAnsi="Arial" w:cs="Arial"/>
          <w:b/>
          <w:bCs/>
        </w:rPr>
        <w:t>R</w:t>
      </w:r>
      <w:r w:rsidR="00A33947" w:rsidRPr="00F553FD">
        <w:rPr>
          <w:rFonts w:ascii="Arial" w:hAnsi="Arial" w:cs="Arial"/>
          <w:b/>
          <w:bCs/>
        </w:rPr>
        <w:t>IGUES</w:t>
      </w:r>
      <w:r w:rsidR="00A33947" w:rsidRPr="00F553FD">
        <w:rPr>
          <w:rFonts w:ascii="Arial" w:hAnsi="Arial" w:cs="Arial"/>
          <w:b/>
          <w:bCs/>
          <w:spacing w:val="-1"/>
        </w:rPr>
        <w:t xml:space="preserve"> </w:t>
      </w:r>
      <w:r w:rsidR="00A33947" w:rsidRPr="00F553FD">
        <w:rPr>
          <w:rFonts w:ascii="Arial" w:hAnsi="Arial" w:cs="Arial"/>
          <w:b/>
          <w:bCs/>
        </w:rPr>
        <w:t>DA</w:t>
      </w:r>
      <w:r w:rsidR="00A33947" w:rsidRPr="00F553FD">
        <w:rPr>
          <w:rFonts w:ascii="Arial" w:hAnsi="Arial" w:cs="Arial"/>
          <w:b/>
          <w:bCs/>
          <w:spacing w:val="-2"/>
        </w:rPr>
        <w:t xml:space="preserve"> </w:t>
      </w:r>
      <w:r w:rsidR="00A33947" w:rsidRPr="00F553FD">
        <w:rPr>
          <w:rFonts w:ascii="Arial" w:hAnsi="Arial" w:cs="Arial"/>
          <w:b/>
          <w:bCs/>
          <w:spacing w:val="-4"/>
        </w:rPr>
        <w:t>SILVA</w:t>
      </w:r>
      <w:r w:rsidRPr="00F553FD">
        <w:rPr>
          <w:rFonts w:ascii="Arial" w:hAnsi="Arial" w:cs="Arial"/>
          <w:b/>
          <w:bCs/>
          <w:spacing w:val="-4"/>
        </w:rPr>
        <w:br/>
      </w:r>
      <w:r w:rsidRPr="00F553FD">
        <w:rPr>
          <w:rFonts w:ascii="Arial" w:hAnsi="Arial" w:cs="Arial"/>
          <w:spacing w:val="-4"/>
        </w:rPr>
        <w:t>C</w:t>
      </w:r>
      <w:r w:rsidRPr="00F553FD">
        <w:rPr>
          <w:rFonts w:ascii="Arial" w:hAnsi="Arial" w:cs="Arial"/>
          <w:spacing w:val="-2"/>
        </w:rPr>
        <w:t>ontrole Interno</w:t>
      </w:r>
    </w:p>
    <w:p w14:paraId="078B4182" w14:textId="57B1EE5B" w:rsidR="00FD20EF" w:rsidRPr="00F553FD" w:rsidRDefault="00FD20EF" w:rsidP="00F553FD">
      <w:pPr>
        <w:rPr>
          <w:rFonts w:ascii="Arial" w:hAnsi="Arial" w:cs="Arial"/>
        </w:rPr>
      </w:pPr>
    </w:p>
    <w:sectPr w:rsidR="00FD20EF" w:rsidRPr="00F553FD" w:rsidSect="000A4C29">
      <w:headerReference w:type="default" r:id="rId9"/>
      <w:footerReference w:type="default" r:id="rId10"/>
      <w:pgSz w:w="11920" w:h="16860"/>
      <w:pgMar w:top="2127" w:right="851" w:bottom="879" w:left="1276" w:header="426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B7AE5" w14:textId="77777777" w:rsidR="00D348F7" w:rsidRDefault="00D348F7">
      <w:r>
        <w:separator/>
      </w:r>
    </w:p>
  </w:endnote>
  <w:endnote w:type="continuationSeparator" w:id="0">
    <w:p w14:paraId="547CFD8F" w14:textId="77777777" w:rsidR="00D348F7" w:rsidRDefault="00D3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7640C" w14:textId="77777777" w:rsidR="00F553FD" w:rsidRPr="00E4381B" w:rsidRDefault="00F553FD" w:rsidP="00F553FD">
    <w:pPr>
      <w:pStyle w:val="Rodap"/>
      <w:pBdr>
        <w:bottom w:val="single" w:sz="6" w:space="1" w:color="auto"/>
      </w:pBdr>
      <w:ind w:right="360"/>
      <w:jc w:val="center"/>
      <w:rPr>
        <w:rFonts w:ascii="Arial" w:hAnsi="Arial" w:cs="Arial"/>
        <w:sz w:val="10"/>
        <w:szCs w:val="10"/>
      </w:rPr>
    </w:pPr>
  </w:p>
  <w:p w14:paraId="694C1086" w14:textId="2A3FEF4F" w:rsidR="00480974" w:rsidRPr="00F553FD" w:rsidRDefault="00F553FD" w:rsidP="00F553FD">
    <w:pPr>
      <w:pStyle w:val="Rodap"/>
      <w:jc w:val="center"/>
    </w:pPr>
    <w:r w:rsidRPr="009F5FAB">
      <w:rPr>
        <w:rFonts w:ascii="Arial" w:hAnsi="Arial" w:cs="Arial"/>
      </w:rPr>
      <w:t>Rua Pedro Lessa, nº 126 – Bairro de Lourdes – Governador Valadares/MG – CEP: 35.030-440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F3134" w14:textId="77777777" w:rsidR="00D348F7" w:rsidRDefault="00D348F7">
      <w:r>
        <w:separator/>
      </w:r>
    </w:p>
  </w:footnote>
  <w:footnote w:type="continuationSeparator" w:id="0">
    <w:p w14:paraId="57E5C099" w14:textId="77777777" w:rsidR="00D348F7" w:rsidRDefault="00D34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F81C3" w14:textId="77777777" w:rsidR="00F553FD" w:rsidRDefault="00F553FD">
    <w:pPr>
      <w:pStyle w:val="Corpodetexto"/>
      <w:spacing w:line="14" w:lineRule="auto"/>
      <w:rPr>
        <w:sz w:val="20"/>
      </w:rPr>
    </w:pPr>
  </w:p>
  <w:p w14:paraId="54562D05" w14:textId="77777777" w:rsidR="00F553FD" w:rsidRDefault="00F553FD">
    <w:pPr>
      <w:pStyle w:val="Corpodetexto"/>
      <w:spacing w:line="14" w:lineRule="auto"/>
      <w:rPr>
        <w:sz w:val="20"/>
      </w:rPr>
    </w:pPr>
  </w:p>
  <w:p w14:paraId="5D7B2B08" w14:textId="77777777" w:rsidR="00F553FD" w:rsidRDefault="00F553FD">
    <w:pPr>
      <w:pStyle w:val="Corpodetexto"/>
      <w:spacing w:line="14" w:lineRule="auto"/>
      <w:rPr>
        <w:sz w:val="20"/>
      </w:rPr>
    </w:pPr>
  </w:p>
  <w:p w14:paraId="6E0C953B" w14:textId="77777777" w:rsidR="00F553FD" w:rsidRDefault="00F553FD">
    <w:pPr>
      <w:pStyle w:val="Corpodetexto"/>
      <w:spacing w:line="14" w:lineRule="auto"/>
      <w:rPr>
        <w:sz w:val="20"/>
      </w:rPr>
    </w:pPr>
  </w:p>
  <w:p w14:paraId="08C4464C" w14:textId="77777777" w:rsidR="00F553FD" w:rsidRDefault="00F553FD">
    <w:pPr>
      <w:pStyle w:val="Corpodetexto"/>
      <w:spacing w:line="14" w:lineRule="auto"/>
      <w:rPr>
        <w:sz w:val="20"/>
      </w:rPr>
    </w:pPr>
  </w:p>
  <w:p w14:paraId="0F7C5858" w14:textId="73C5DD36" w:rsidR="00480974" w:rsidRDefault="00AA705D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657024" behindDoc="1" locked="0" layoutInCell="1" allowOverlap="1" wp14:anchorId="7D580C60" wp14:editId="35DFB3EA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2029079" cy="772795"/>
          <wp:effectExtent l="0" t="0" r="0" b="0"/>
          <wp:wrapNone/>
          <wp:docPr id="1465973859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9079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657536" behindDoc="1" locked="0" layoutInCell="1" allowOverlap="1" wp14:anchorId="6205E75B" wp14:editId="1789759D">
          <wp:simplePos x="0" y="0"/>
          <wp:positionH relativeFrom="page">
            <wp:posOffset>6225540</wp:posOffset>
          </wp:positionH>
          <wp:positionV relativeFrom="page">
            <wp:posOffset>620395</wp:posOffset>
          </wp:positionV>
          <wp:extent cx="993292" cy="553720"/>
          <wp:effectExtent l="0" t="0" r="0" b="0"/>
          <wp:wrapNone/>
          <wp:docPr id="143721157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3292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58048" behindDoc="1" locked="0" layoutInCell="1" allowOverlap="1" wp14:anchorId="0F71BC90" wp14:editId="195BA074">
              <wp:simplePos x="0" y="0"/>
              <wp:positionH relativeFrom="page">
                <wp:posOffset>2927730</wp:posOffset>
              </wp:positionH>
              <wp:positionV relativeFrom="page">
                <wp:posOffset>439718</wp:posOffset>
              </wp:positionV>
              <wp:extent cx="3670935" cy="75247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70935" cy="752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09D632" w14:textId="77777777" w:rsidR="00480974" w:rsidRDefault="00AA705D">
                          <w:pPr>
                            <w:spacing w:before="12"/>
                            <w:ind w:left="20" w:firstLine="405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CONSÓRCIO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INTERMUNICIPAL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SAÚDE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REDE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 URGÊNCIA E EMERGÊNCIA DO LESTE DE MINAS</w:t>
                          </w:r>
                        </w:p>
                        <w:p w14:paraId="2F6B2058" w14:textId="77777777" w:rsidR="00480974" w:rsidRDefault="00AA705D">
                          <w:pPr>
                            <w:spacing w:before="1"/>
                            <w:ind w:left="3" w:right="97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CNPJ: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20.101.246.0001/67</w:t>
                          </w:r>
                        </w:p>
                        <w:p w14:paraId="3BC4A430" w14:textId="77777777" w:rsidR="00480974" w:rsidRDefault="00AA705D">
                          <w:pPr>
                            <w:spacing w:before="1"/>
                            <w:ind w:right="978"/>
                            <w:jc w:val="center"/>
                            <w:rPr>
                              <w:sz w:val="20"/>
                            </w:rPr>
                          </w:pPr>
                          <w:hyperlink r:id="rId3">
                            <w:r>
                              <w:rPr>
                                <w:spacing w:val="-2"/>
                                <w:sz w:val="20"/>
                              </w:rPr>
                              <w:t>licitacao@consurge.saude.mg.gov</w:t>
                            </w:r>
                          </w:hyperlink>
                          <w:r>
                            <w:rPr>
                              <w:spacing w:val="-2"/>
                              <w:sz w:val="20"/>
                            </w:rPr>
                            <w:t>.br</w:t>
                          </w:r>
                        </w:p>
                        <w:p w14:paraId="01DBA593" w14:textId="77777777" w:rsidR="00480974" w:rsidRDefault="00AA705D">
                          <w:pPr>
                            <w:spacing w:before="1"/>
                            <w:ind w:left="109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(33)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3213-5850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99870-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1BC90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230.55pt;margin-top:34.6pt;width:289.05pt;height:59.25pt;z-index:-1665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KilgEAABsDAAAOAAAAZHJzL2Uyb0RvYy54bWysUsFu2zAMvQ/oPwi6L3bTpdmMOMW6YsOA&#10;Yh3Q7QMUWYqNWqJGKrHz96MUJxm229ALRUnU43uPWt2Nrhd7g9SBr+X1rJTCeA1N57e1/Pnj89v3&#10;UlBUvlE9eFPLgyF5t756sxpCZebQQt8YFAziqRpCLdsYQ1UUpFvjFM0gGM+XFtCpyFvcFg2qgdFd&#10;X8zL8rYYAJuAoA0Rnz4cL+U641trdHyylkwUfS2ZW8wRc9ykWKxXqtqiCm2nJxrqP1g41XlueoZ6&#10;UFGJHXb/QLlOIxDYONPgCrC20yZrYDXX5V9qnlsVTNbC5lA420SvB6u/7Z/DdxRxvIeRB5hFUHgE&#10;/ULsTTEEqqaa5ClVxNVJ6GjRpZUlCH7I3h7OfpoxCs2HN7fL8sPNQgrNd8vF/N1ykQwvLq8DUvxi&#10;wImU1BJ5XpmB2j9SPJaeSiYyx/6JSRw3I5ekdAPNgUUMPMda0q+dQiNF/9WzUWnopwRPyeaUYOw/&#10;Qf4aSYuHj7sItsudL7hTZ55A5j79ljTiP/e56vKn178BAAD//wMAUEsDBBQABgAIAAAAIQDlFk4U&#10;3wAAAAsBAAAPAAAAZHJzL2Rvd25yZXYueG1sTI/BTsMwDIbvSLxDZCRuLOlA3VaaThOCExKiKweO&#10;aeO10RqnNNlW3p70NG6/5U+/P+fbyfbsjKM3jiQkCwEMqXHaUCvhq3p7WAPzQZFWvSOU8IsetsXt&#10;Ta4y7S5U4nkfWhZLyGdKQhfCkHHumw6t8gs3IMXdwY1WhTiOLdejusRy2/OlECm3ylC80KkBXzps&#10;jvuTlbD7pvLV/HzUn+WhNFW1EfSeHqW8v5t2z8ACTuEKw6wf1aGITrU7kfasl/CUJklEJaSbJbAZ&#10;EI9zqmNar1bAi5z//6H4AwAA//8DAFBLAQItABQABgAIAAAAIQC2gziS/gAAAOEBAAATAAAAAAAA&#10;AAAAAAAAAAAAAABbQ29udGVudF9UeXBlc10ueG1sUEsBAi0AFAAGAAgAAAAhADj9If/WAAAAlAEA&#10;AAsAAAAAAAAAAAAAAAAALwEAAF9yZWxzLy5yZWxzUEsBAi0AFAAGAAgAAAAhAMgdAqKWAQAAGwMA&#10;AA4AAAAAAAAAAAAAAAAALgIAAGRycy9lMm9Eb2MueG1sUEsBAi0AFAAGAAgAAAAhAOUWThTfAAAA&#10;CwEAAA8AAAAAAAAAAAAAAAAA8AMAAGRycy9kb3ducmV2LnhtbFBLBQYAAAAABAAEAPMAAAD8BAAA&#10;AAA=&#10;" filled="f" stroked="f">
              <v:textbox inset="0,0,0,0">
                <w:txbxContent>
                  <w:p w14:paraId="5709D632" w14:textId="77777777" w:rsidR="00480974" w:rsidRDefault="00AA705D">
                    <w:pPr>
                      <w:spacing w:before="12"/>
                      <w:ind w:left="20" w:firstLine="405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CONSÓRCIO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INTERMUNICIPAL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SAÚDE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REDE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 URGÊNCIA E EMERGÊNCIA DO LESTE DE MINAS</w:t>
                    </w:r>
                  </w:p>
                  <w:p w14:paraId="2F6B2058" w14:textId="77777777" w:rsidR="00480974" w:rsidRDefault="00AA705D">
                    <w:pPr>
                      <w:spacing w:before="1"/>
                      <w:ind w:left="3" w:right="97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CNPJ: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20.101.246.0001/67</w:t>
                    </w:r>
                  </w:p>
                  <w:p w14:paraId="3BC4A430" w14:textId="77777777" w:rsidR="00480974" w:rsidRDefault="00AA705D">
                    <w:pPr>
                      <w:spacing w:before="1"/>
                      <w:ind w:right="978"/>
                      <w:jc w:val="center"/>
                      <w:rPr>
                        <w:sz w:val="20"/>
                      </w:rPr>
                    </w:pPr>
                    <w:hyperlink r:id="rId4">
                      <w:r>
                        <w:rPr>
                          <w:spacing w:val="-2"/>
                          <w:sz w:val="20"/>
                        </w:rPr>
                        <w:t>licitacao@consurge.saude.mg.gov</w:t>
                      </w:r>
                    </w:hyperlink>
                    <w:r>
                      <w:rPr>
                        <w:spacing w:val="-2"/>
                        <w:sz w:val="20"/>
                      </w:rPr>
                      <w:t>.br</w:t>
                    </w:r>
                  </w:p>
                  <w:p w14:paraId="01DBA593" w14:textId="77777777" w:rsidR="00480974" w:rsidRDefault="00AA705D">
                    <w:pPr>
                      <w:spacing w:before="1"/>
                      <w:ind w:left="109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(33)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3213-5850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99870-</w:t>
                    </w:r>
                    <w:r>
                      <w:rPr>
                        <w:spacing w:val="-4"/>
                        <w:sz w:val="20"/>
                      </w:rPr>
                      <w:t>2056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55C73"/>
    <w:multiLevelType w:val="multilevel"/>
    <w:tmpl w:val="092A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93C37"/>
    <w:multiLevelType w:val="multilevel"/>
    <w:tmpl w:val="7A048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14319A"/>
    <w:multiLevelType w:val="multilevel"/>
    <w:tmpl w:val="4AB2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8A2252"/>
    <w:multiLevelType w:val="multilevel"/>
    <w:tmpl w:val="B358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4E612B"/>
    <w:multiLevelType w:val="multilevel"/>
    <w:tmpl w:val="122A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D3F2F"/>
    <w:multiLevelType w:val="hybridMultilevel"/>
    <w:tmpl w:val="3F80A0AA"/>
    <w:lvl w:ilvl="0" w:tplc="446C4ABE">
      <w:start w:val="1"/>
      <w:numFmt w:val="decimal"/>
      <w:lvlText w:val="%1."/>
      <w:lvlJc w:val="left"/>
      <w:pPr>
        <w:ind w:left="568" w:hanging="57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08FA1C">
      <w:numFmt w:val="bullet"/>
      <w:lvlText w:val="•"/>
      <w:lvlJc w:val="left"/>
      <w:pPr>
        <w:ind w:left="1510" w:hanging="579"/>
      </w:pPr>
      <w:rPr>
        <w:rFonts w:hint="default"/>
        <w:lang w:val="pt-PT" w:eastAsia="en-US" w:bidi="ar-SA"/>
      </w:rPr>
    </w:lvl>
    <w:lvl w:ilvl="2" w:tplc="924E424E">
      <w:numFmt w:val="bullet"/>
      <w:lvlText w:val="•"/>
      <w:lvlJc w:val="left"/>
      <w:pPr>
        <w:ind w:left="2461" w:hanging="579"/>
      </w:pPr>
      <w:rPr>
        <w:rFonts w:hint="default"/>
        <w:lang w:val="pt-PT" w:eastAsia="en-US" w:bidi="ar-SA"/>
      </w:rPr>
    </w:lvl>
    <w:lvl w:ilvl="3" w:tplc="40CEB410">
      <w:numFmt w:val="bullet"/>
      <w:lvlText w:val="•"/>
      <w:lvlJc w:val="left"/>
      <w:pPr>
        <w:ind w:left="3412" w:hanging="579"/>
      </w:pPr>
      <w:rPr>
        <w:rFonts w:hint="default"/>
        <w:lang w:val="pt-PT" w:eastAsia="en-US" w:bidi="ar-SA"/>
      </w:rPr>
    </w:lvl>
    <w:lvl w:ilvl="4" w:tplc="6ED2D62C">
      <w:numFmt w:val="bullet"/>
      <w:lvlText w:val="•"/>
      <w:lvlJc w:val="left"/>
      <w:pPr>
        <w:ind w:left="4363" w:hanging="579"/>
      </w:pPr>
      <w:rPr>
        <w:rFonts w:hint="default"/>
        <w:lang w:val="pt-PT" w:eastAsia="en-US" w:bidi="ar-SA"/>
      </w:rPr>
    </w:lvl>
    <w:lvl w:ilvl="5" w:tplc="E36A0AD4">
      <w:numFmt w:val="bullet"/>
      <w:lvlText w:val="•"/>
      <w:lvlJc w:val="left"/>
      <w:pPr>
        <w:ind w:left="5314" w:hanging="579"/>
      </w:pPr>
      <w:rPr>
        <w:rFonts w:hint="default"/>
        <w:lang w:val="pt-PT" w:eastAsia="en-US" w:bidi="ar-SA"/>
      </w:rPr>
    </w:lvl>
    <w:lvl w:ilvl="6" w:tplc="B36E161E">
      <w:numFmt w:val="bullet"/>
      <w:lvlText w:val="•"/>
      <w:lvlJc w:val="left"/>
      <w:pPr>
        <w:ind w:left="6265" w:hanging="579"/>
      </w:pPr>
      <w:rPr>
        <w:rFonts w:hint="default"/>
        <w:lang w:val="pt-PT" w:eastAsia="en-US" w:bidi="ar-SA"/>
      </w:rPr>
    </w:lvl>
    <w:lvl w:ilvl="7" w:tplc="059EB844">
      <w:numFmt w:val="bullet"/>
      <w:lvlText w:val="•"/>
      <w:lvlJc w:val="left"/>
      <w:pPr>
        <w:ind w:left="7216" w:hanging="579"/>
      </w:pPr>
      <w:rPr>
        <w:rFonts w:hint="default"/>
        <w:lang w:val="pt-PT" w:eastAsia="en-US" w:bidi="ar-SA"/>
      </w:rPr>
    </w:lvl>
    <w:lvl w:ilvl="8" w:tplc="8222B224">
      <w:numFmt w:val="bullet"/>
      <w:lvlText w:val="•"/>
      <w:lvlJc w:val="left"/>
      <w:pPr>
        <w:ind w:left="8167" w:hanging="579"/>
      </w:pPr>
      <w:rPr>
        <w:rFonts w:hint="default"/>
        <w:lang w:val="pt-PT" w:eastAsia="en-US" w:bidi="ar-SA"/>
      </w:rPr>
    </w:lvl>
  </w:abstractNum>
  <w:abstractNum w:abstractNumId="6" w15:restartNumberingAfterBreak="0">
    <w:nsid w:val="6FE740CE"/>
    <w:multiLevelType w:val="hybridMultilevel"/>
    <w:tmpl w:val="ABB02B62"/>
    <w:lvl w:ilvl="0" w:tplc="AB382C14">
      <w:start w:val="1"/>
      <w:numFmt w:val="decimal"/>
      <w:lvlText w:val="%1"/>
      <w:lvlJc w:val="left"/>
      <w:pPr>
        <w:ind w:left="3747" w:hanging="202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87D6A094">
      <w:numFmt w:val="bullet"/>
      <w:lvlText w:val="•"/>
      <w:lvlJc w:val="left"/>
      <w:pPr>
        <w:ind w:left="1708" w:hanging="202"/>
      </w:pPr>
      <w:rPr>
        <w:rFonts w:hint="default"/>
        <w:lang w:val="pt-PT" w:eastAsia="en-US" w:bidi="ar-SA"/>
      </w:rPr>
    </w:lvl>
    <w:lvl w:ilvl="2" w:tplc="FA9CFB8A">
      <w:numFmt w:val="bullet"/>
      <w:lvlText w:val="•"/>
      <w:lvlJc w:val="left"/>
      <w:pPr>
        <w:ind w:left="2637" w:hanging="202"/>
      </w:pPr>
      <w:rPr>
        <w:rFonts w:hint="default"/>
        <w:lang w:val="pt-PT" w:eastAsia="en-US" w:bidi="ar-SA"/>
      </w:rPr>
    </w:lvl>
    <w:lvl w:ilvl="3" w:tplc="92761B4C">
      <w:numFmt w:val="bullet"/>
      <w:lvlText w:val="•"/>
      <w:lvlJc w:val="left"/>
      <w:pPr>
        <w:ind w:left="3566" w:hanging="202"/>
      </w:pPr>
      <w:rPr>
        <w:rFonts w:hint="default"/>
        <w:lang w:val="pt-PT" w:eastAsia="en-US" w:bidi="ar-SA"/>
      </w:rPr>
    </w:lvl>
    <w:lvl w:ilvl="4" w:tplc="7E5C0514">
      <w:numFmt w:val="bullet"/>
      <w:lvlText w:val="•"/>
      <w:lvlJc w:val="left"/>
      <w:pPr>
        <w:ind w:left="4495" w:hanging="202"/>
      </w:pPr>
      <w:rPr>
        <w:rFonts w:hint="default"/>
        <w:lang w:val="pt-PT" w:eastAsia="en-US" w:bidi="ar-SA"/>
      </w:rPr>
    </w:lvl>
    <w:lvl w:ilvl="5" w:tplc="0C22BE7E">
      <w:numFmt w:val="bullet"/>
      <w:lvlText w:val="•"/>
      <w:lvlJc w:val="left"/>
      <w:pPr>
        <w:ind w:left="5424" w:hanging="202"/>
      </w:pPr>
      <w:rPr>
        <w:rFonts w:hint="default"/>
        <w:lang w:val="pt-PT" w:eastAsia="en-US" w:bidi="ar-SA"/>
      </w:rPr>
    </w:lvl>
    <w:lvl w:ilvl="6" w:tplc="579A1CC0">
      <w:numFmt w:val="bullet"/>
      <w:lvlText w:val="•"/>
      <w:lvlJc w:val="left"/>
      <w:pPr>
        <w:ind w:left="6353" w:hanging="202"/>
      </w:pPr>
      <w:rPr>
        <w:rFonts w:hint="default"/>
        <w:lang w:val="pt-PT" w:eastAsia="en-US" w:bidi="ar-SA"/>
      </w:rPr>
    </w:lvl>
    <w:lvl w:ilvl="7" w:tplc="444EC0E0">
      <w:numFmt w:val="bullet"/>
      <w:lvlText w:val="•"/>
      <w:lvlJc w:val="left"/>
      <w:pPr>
        <w:ind w:left="7282" w:hanging="202"/>
      </w:pPr>
      <w:rPr>
        <w:rFonts w:hint="default"/>
        <w:lang w:val="pt-PT" w:eastAsia="en-US" w:bidi="ar-SA"/>
      </w:rPr>
    </w:lvl>
    <w:lvl w:ilvl="8" w:tplc="07D6F59E">
      <w:numFmt w:val="bullet"/>
      <w:lvlText w:val="•"/>
      <w:lvlJc w:val="left"/>
      <w:pPr>
        <w:ind w:left="8211" w:hanging="202"/>
      </w:pPr>
      <w:rPr>
        <w:rFonts w:hint="default"/>
        <w:lang w:val="pt-PT" w:eastAsia="en-US" w:bidi="ar-SA"/>
      </w:rPr>
    </w:lvl>
  </w:abstractNum>
  <w:abstractNum w:abstractNumId="7" w15:restartNumberingAfterBreak="0">
    <w:nsid w:val="74233BE6"/>
    <w:multiLevelType w:val="hybridMultilevel"/>
    <w:tmpl w:val="30BC2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477072">
    <w:abstractNumId w:val="5"/>
  </w:num>
  <w:num w:numId="2" w16cid:durableId="1478262155">
    <w:abstractNumId w:val="6"/>
  </w:num>
  <w:num w:numId="3" w16cid:durableId="1124468974">
    <w:abstractNumId w:val="4"/>
  </w:num>
  <w:num w:numId="4" w16cid:durableId="59133664">
    <w:abstractNumId w:val="3"/>
  </w:num>
  <w:num w:numId="5" w16cid:durableId="1430158700">
    <w:abstractNumId w:val="7"/>
  </w:num>
  <w:num w:numId="6" w16cid:durableId="659239345">
    <w:abstractNumId w:val="2"/>
  </w:num>
  <w:num w:numId="7" w16cid:durableId="2104180651">
    <w:abstractNumId w:val="1"/>
  </w:num>
  <w:num w:numId="8" w16cid:durableId="189503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74"/>
    <w:rsid w:val="00015D78"/>
    <w:rsid w:val="00016F01"/>
    <w:rsid w:val="000720A4"/>
    <w:rsid w:val="000752BB"/>
    <w:rsid w:val="000828A7"/>
    <w:rsid w:val="00093231"/>
    <w:rsid w:val="000A4C29"/>
    <w:rsid w:val="000D4B3F"/>
    <w:rsid w:val="000F0F82"/>
    <w:rsid w:val="000F1678"/>
    <w:rsid w:val="00100CBD"/>
    <w:rsid w:val="001049E9"/>
    <w:rsid w:val="0012706B"/>
    <w:rsid w:val="0014180E"/>
    <w:rsid w:val="00184202"/>
    <w:rsid w:val="001854E5"/>
    <w:rsid w:val="001A076D"/>
    <w:rsid w:val="001A3BBA"/>
    <w:rsid w:val="001C29E9"/>
    <w:rsid w:val="001D5C2A"/>
    <w:rsid w:val="001D7CA4"/>
    <w:rsid w:val="002045A0"/>
    <w:rsid w:val="00221906"/>
    <w:rsid w:val="00226EB6"/>
    <w:rsid w:val="00236A93"/>
    <w:rsid w:val="0027529F"/>
    <w:rsid w:val="0028347D"/>
    <w:rsid w:val="002A2C68"/>
    <w:rsid w:val="002E044D"/>
    <w:rsid w:val="00330841"/>
    <w:rsid w:val="00332F38"/>
    <w:rsid w:val="003352C7"/>
    <w:rsid w:val="00342025"/>
    <w:rsid w:val="00350DBC"/>
    <w:rsid w:val="0035564A"/>
    <w:rsid w:val="00361051"/>
    <w:rsid w:val="003631D0"/>
    <w:rsid w:val="00386AB9"/>
    <w:rsid w:val="003A06A8"/>
    <w:rsid w:val="003A322B"/>
    <w:rsid w:val="003C032F"/>
    <w:rsid w:val="003C4199"/>
    <w:rsid w:val="003E16D8"/>
    <w:rsid w:val="003F7A69"/>
    <w:rsid w:val="004011AC"/>
    <w:rsid w:val="00405987"/>
    <w:rsid w:val="00427EBB"/>
    <w:rsid w:val="00433DA7"/>
    <w:rsid w:val="00443F36"/>
    <w:rsid w:val="004445F0"/>
    <w:rsid w:val="00460717"/>
    <w:rsid w:val="004636A3"/>
    <w:rsid w:val="00463F05"/>
    <w:rsid w:val="00464812"/>
    <w:rsid w:val="00476786"/>
    <w:rsid w:val="00480974"/>
    <w:rsid w:val="00495113"/>
    <w:rsid w:val="004A09DA"/>
    <w:rsid w:val="004C262F"/>
    <w:rsid w:val="004D36AA"/>
    <w:rsid w:val="004E1233"/>
    <w:rsid w:val="004E7F42"/>
    <w:rsid w:val="00500DBE"/>
    <w:rsid w:val="0050159A"/>
    <w:rsid w:val="00552D26"/>
    <w:rsid w:val="00560ACD"/>
    <w:rsid w:val="00565502"/>
    <w:rsid w:val="00571111"/>
    <w:rsid w:val="005A29FD"/>
    <w:rsid w:val="005A64CC"/>
    <w:rsid w:val="005B26FB"/>
    <w:rsid w:val="005C4B65"/>
    <w:rsid w:val="005C7F14"/>
    <w:rsid w:val="005E01A6"/>
    <w:rsid w:val="005F63DA"/>
    <w:rsid w:val="00602336"/>
    <w:rsid w:val="00615600"/>
    <w:rsid w:val="00636077"/>
    <w:rsid w:val="00652791"/>
    <w:rsid w:val="00671A9A"/>
    <w:rsid w:val="00681EDC"/>
    <w:rsid w:val="0069632F"/>
    <w:rsid w:val="00696368"/>
    <w:rsid w:val="006C6252"/>
    <w:rsid w:val="006C79AE"/>
    <w:rsid w:val="006D19DF"/>
    <w:rsid w:val="006F3D68"/>
    <w:rsid w:val="00706930"/>
    <w:rsid w:val="00707EA4"/>
    <w:rsid w:val="007206F2"/>
    <w:rsid w:val="007313AE"/>
    <w:rsid w:val="00766BF7"/>
    <w:rsid w:val="00780C0B"/>
    <w:rsid w:val="007F18FC"/>
    <w:rsid w:val="008016F4"/>
    <w:rsid w:val="008620AA"/>
    <w:rsid w:val="00871026"/>
    <w:rsid w:val="00891130"/>
    <w:rsid w:val="008B5801"/>
    <w:rsid w:val="008D3167"/>
    <w:rsid w:val="008E5655"/>
    <w:rsid w:val="009032C1"/>
    <w:rsid w:val="00921A5E"/>
    <w:rsid w:val="009A7FA2"/>
    <w:rsid w:val="009B1EC0"/>
    <w:rsid w:val="009B326D"/>
    <w:rsid w:val="009D5D9D"/>
    <w:rsid w:val="009D5E5D"/>
    <w:rsid w:val="009E4FD0"/>
    <w:rsid w:val="00A03AEA"/>
    <w:rsid w:val="00A17708"/>
    <w:rsid w:val="00A258FF"/>
    <w:rsid w:val="00A2613D"/>
    <w:rsid w:val="00A26F01"/>
    <w:rsid w:val="00A33947"/>
    <w:rsid w:val="00A87784"/>
    <w:rsid w:val="00AA16B0"/>
    <w:rsid w:val="00AA705D"/>
    <w:rsid w:val="00AA718C"/>
    <w:rsid w:val="00AB1083"/>
    <w:rsid w:val="00AC057C"/>
    <w:rsid w:val="00AE35B8"/>
    <w:rsid w:val="00B12626"/>
    <w:rsid w:val="00B84633"/>
    <w:rsid w:val="00B852AC"/>
    <w:rsid w:val="00B97EFC"/>
    <w:rsid w:val="00BB2FA8"/>
    <w:rsid w:val="00BB4175"/>
    <w:rsid w:val="00BD6166"/>
    <w:rsid w:val="00BE257B"/>
    <w:rsid w:val="00C50F1B"/>
    <w:rsid w:val="00C76B59"/>
    <w:rsid w:val="00C87FAA"/>
    <w:rsid w:val="00C90E5E"/>
    <w:rsid w:val="00C96D78"/>
    <w:rsid w:val="00CA089A"/>
    <w:rsid w:val="00CA3316"/>
    <w:rsid w:val="00CB1167"/>
    <w:rsid w:val="00CB7E18"/>
    <w:rsid w:val="00CC1C9C"/>
    <w:rsid w:val="00CE1878"/>
    <w:rsid w:val="00CE40AD"/>
    <w:rsid w:val="00D146FD"/>
    <w:rsid w:val="00D17E01"/>
    <w:rsid w:val="00D348F7"/>
    <w:rsid w:val="00D47B03"/>
    <w:rsid w:val="00D6489C"/>
    <w:rsid w:val="00DB5A2D"/>
    <w:rsid w:val="00DC3FD3"/>
    <w:rsid w:val="00DE4A2C"/>
    <w:rsid w:val="00DF07A1"/>
    <w:rsid w:val="00E327CA"/>
    <w:rsid w:val="00E76392"/>
    <w:rsid w:val="00E815B1"/>
    <w:rsid w:val="00E90173"/>
    <w:rsid w:val="00E9050C"/>
    <w:rsid w:val="00E97949"/>
    <w:rsid w:val="00EA43AE"/>
    <w:rsid w:val="00EB009F"/>
    <w:rsid w:val="00EE1BA2"/>
    <w:rsid w:val="00EF21FE"/>
    <w:rsid w:val="00F2037C"/>
    <w:rsid w:val="00F22DA2"/>
    <w:rsid w:val="00F23B0D"/>
    <w:rsid w:val="00F24BF4"/>
    <w:rsid w:val="00F4396F"/>
    <w:rsid w:val="00F441FD"/>
    <w:rsid w:val="00F553FD"/>
    <w:rsid w:val="00F66143"/>
    <w:rsid w:val="00F763CE"/>
    <w:rsid w:val="00F85CF9"/>
    <w:rsid w:val="00FD074B"/>
    <w:rsid w:val="00FD20EF"/>
    <w:rsid w:val="00F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58166"/>
  <w15:docId w15:val="{1708A11E-5631-44AC-930F-0049C91F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69" w:hanging="20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link w:val="PargrafodaListaChar"/>
    <w:qFormat/>
    <w:pPr>
      <w:ind w:left="5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146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146FD"/>
    <w:rPr>
      <w:b/>
      <w:bCs/>
    </w:rPr>
  </w:style>
  <w:style w:type="table" w:styleId="Tabelacomgrade">
    <w:name w:val="Table Grid"/>
    <w:basedOn w:val="Tabelanormal"/>
    <w:uiPriority w:val="39"/>
    <w:rsid w:val="00F22DA2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F7A6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28A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553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3F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553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3FD"/>
    <w:rPr>
      <w:rFonts w:ascii="Arial MT" w:eastAsia="Arial MT" w:hAnsi="Arial MT" w:cs="Arial MT"/>
      <w:lang w:val="pt-PT"/>
    </w:rPr>
  </w:style>
  <w:style w:type="character" w:customStyle="1" w:styleId="PargrafodaListaChar">
    <w:name w:val="Parágrafo da Lista Char"/>
    <w:link w:val="PargrafodaLista"/>
    <w:rsid w:val="00CE40AD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vo@consurge.saude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consurge.saude.mg.go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licitacao@consurge.saude.mg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14520-8326-4FD4-91B6-E99597CF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1384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Rosalvo</dc:creator>
  <cp:lastModifiedBy>Kleyton Costa</cp:lastModifiedBy>
  <cp:revision>31</cp:revision>
  <dcterms:created xsi:type="dcterms:W3CDTF">2026-06-25T12:29:00Z</dcterms:created>
  <dcterms:modified xsi:type="dcterms:W3CDTF">2026-06-29T09:01:00Z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2019</vt:lpwstr>
  </property>
</Properties>
</file>