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Enviar este formulário preenchido no link: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-550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https://forms.gle/tSsMHcTNg9xTEjmK7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OPÇÃO 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006/2025 - SELEÇÃO DE PROJETOS PARA RECEBIMENTO DE BOLSAS CULTURAIS DE PESQUISA E BOLSA DE PROMOÇÃO, DIFUSÃO, CIRCULAÇÃO, INTERCÂMBIO E RESIDÊNCIA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, v</w:t>
      </w:r>
      <w:r w:rsidDel="00000000" w:rsidR="00000000" w:rsidRPr="00000000">
        <w:rPr>
          <w:sz w:val="24"/>
          <w:szCs w:val="24"/>
          <w:rtl w:val="0"/>
        </w:rPr>
        <w:t xml:space="preserve">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Limpo Paulista, (data) de (mês) de 2025.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PREFEITURA DE CAMPO LIMPO PAULISTA</w:t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006/2025 SELEÇÃO DE PROJETOS PARA RECEBIMENTO DE BOLSAS CULTURAIS</w:t>
      </w:r>
      <w:r w:rsidDel="00000000" w:rsidR="00000000" w:rsidRPr="00000000">
        <w:rPr>
          <w:sz w:val="24"/>
          <w:szCs w:val="24"/>
          <w:rtl w:val="0"/>
        </w:rPr>
        <w:t xml:space="preserve">, v</w:t>
      </w:r>
      <w:r w:rsidDel="00000000" w:rsidR="00000000" w:rsidRPr="00000000">
        <w:rPr>
          <w:sz w:val="24"/>
          <w:szCs w:val="24"/>
          <w:rtl w:val="0"/>
        </w:rPr>
        <w:t xml:space="preserve">enho solicitar alteração do resultado preliminar de habilitação, conforme justificativa a seguir.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782117843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b="0" l="0" r="0" t="0"/>
          <wp:wrapNone/>
          <wp:docPr id="17821178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tSsMHcTNg9xTEjmK7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2OtGwo6D4TGmdc1yC6UhDK7LA==">CgMxLjA4AHIhMXpFWnUtMXRKLTQ0VkJhSl9YTEpqd2hwLWJteVBzYTk5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