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Rule="auto"/>
        <w:ind w:left="566" w:right="123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19/2024 – PRODUÇÃO, DIFUSÃO E FORMAÇÃO AUDIOVISUAL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56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1. DADOS DO PROPONENTE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PESSOA JURÍDICA: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Razão Social: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Nome fantasia: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CNPJ: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Endereço da sede: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Cidade: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Estado: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Número de representantes legais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Nome do representante legal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CPF do representante legal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E-mail do representante legal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Telefone do representante legal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Gênero do representante legal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Mulher cisgênero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Homem cisgênero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Mulher Transgênero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Homem Transgênero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Não-Binário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Não informar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Branca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Amarela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 ) Não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Auditiva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Física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Intelectual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Múltipla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Visual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Vai concorrer às cotas?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30">
      <w:pPr>
        <w:spacing w:after="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Pessoa negra</w:t>
      </w:r>
    </w:p>
    <w:p w:rsidR="00000000" w:rsidDel="00000000" w:rsidP="00000000" w:rsidRDefault="00000000" w:rsidRPr="00000000" w14:paraId="00000031">
      <w:pPr>
        <w:spacing w:after="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 ) Pessoa indígena</w:t>
      </w:r>
    </w:p>
    <w:p w:rsidR="00000000" w:rsidDel="00000000" w:rsidP="00000000" w:rsidRDefault="00000000" w:rsidRPr="00000000" w14:paraId="00000032">
      <w:pPr>
        <w:spacing w:after="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(    ) Pessoa da comunidade LGBT</w:t>
      </w:r>
    </w:p>
    <w:p w:rsidR="00000000" w:rsidDel="00000000" w:rsidP="00000000" w:rsidRDefault="00000000" w:rsidRPr="00000000" w14:paraId="00000033">
      <w:pPr>
        <w:spacing w:after="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(    ) Pessoa com deficiência</w:t>
      </w:r>
    </w:p>
    <w:p w:rsidR="00000000" w:rsidDel="00000000" w:rsidP="00000000" w:rsidRDefault="00000000" w:rsidRPr="00000000" w14:paraId="00000034">
      <w:pPr>
        <w:spacing w:after="240" w:before="24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Escolaridade do representante legal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Ensino Fundamental Completo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Ensino Médio Incompleto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Ensino Médio Completo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Curso Técnico completo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Ensino Superior Incompleto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Ensino Superior Completo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Pós Graduação completo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representante legal reside em quais dessas áreas?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Zona urbana central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Zona urbana periférica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Zona rural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Unidades habitacionais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Pertence a alguma comunidade tradicional? 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Extrativistas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Ribeirinhas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Rurais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Indígenas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Povos Ciganos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Pescadores(as) Artesanais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Povos de Terreiro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Quilombolas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Outra comunidade tradicional</w:t>
      </w:r>
    </w:p>
    <w:p w:rsidR="00000000" w:rsidDel="00000000" w:rsidP="00000000" w:rsidRDefault="00000000" w:rsidRPr="00000000" w14:paraId="00000056">
      <w:pPr>
        <w:spacing w:after="240" w:before="24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renda mensal fixa individual (média mensal bruta aproximada) nos últimos 3 meses?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(Calcule fazendo uma média das suas remunerações nos últimos 3 meses. Em 2024, o salário mínimo foi fixado em R$ 1.412,00.)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Nenhuma renda.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Até 1 salário mínimo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De 1 a 3 salários mínimos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De 3 a 5 salários mínimos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De 5 a 8 salários mínimos</w:t>
      </w:r>
    </w:p>
    <w:p w:rsidR="00000000" w:rsidDel="00000000" w:rsidP="00000000" w:rsidRDefault="00000000" w:rsidRPr="00000000" w14:paraId="0000005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De 8 a 10 salários mínimos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60">
      <w:pPr>
        <w:spacing w:after="240" w:before="24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é beneficiário de algum programa social? </w:t>
      </w:r>
    </w:p>
    <w:p w:rsidR="00000000" w:rsidDel="00000000" w:rsidP="00000000" w:rsidRDefault="00000000" w:rsidRPr="00000000" w14:paraId="0000006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Bolsa família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Benefício de Prestação Continuada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Programa de Erradicação do Trabalho Infantil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Garantia-Safra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Seguro-Defeso</w:t>
      </w:r>
    </w:p>
    <w:p w:rsidR="00000000" w:rsidDel="00000000" w:rsidP="00000000" w:rsidRDefault="00000000" w:rsidRPr="00000000" w14:paraId="0000006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Outro</w:t>
      </w:r>
    </w:p>
    <w:p w:rsidR="00000000" w:rsidDel="00000000" w:rsidP="00000000" w:rsidRDefault="00000000" w:rsidRPr="00000000" w14:paraId="00000069">
      <w:pPr>
        <w:spacing w:after="240" w:before="24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principal função/profissão no campo artístico e cultural?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Artista, Artesão(a), Brincante, Criador(a) e afins.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Instrutor(a), oficineiro (a), educador(a) artístico(a)-cultural e afins.</w:t>
      </w:r>
    </w:p>
    <w:p w:rsidR="00000000" w:rsidDel="00000000" w:rsidP="00000000" w:rsidRDefault="00000000" w:rsidRPr="00000000" w14:paraId="0000006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Curador(a), Programador(a) e afins.</w:t>
      </w:r>
    </w:p>
    <w:p w:rsidR="00000000" w:rsidDel="00000000" w:rsidP="00000000" w:rsidRDefault="00000000" w:rsidRPr="00000000" w14:paraId="0000006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Produtor(a)</w:t>
      </w:r>
    </w:p>
    <w:p w:rsidR="00000000" w:rsidDel="00000000" w:rsidP="00000000" w:rsidRDefault="00000000" w:rsidRPr="00000000" w14:paraId="0000006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Gestor(a)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Técnico(a)</w:t>
      </w:r>
    </w:p>
    <w:p w:rsidR="00000000" w:rsidDel="00000000" w:rsidP="00000000" w:rsidRDefault="00000000" w:rsidRPr="00000000" w14:paraId="0000007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 Consultor(a), Pesquisador(a) e afins.</w:t>
      </w:r>
    </w:p>
    <w:p w:rsidR="00000000" w:rsidDel="00000000" w:rsidP="00000000" w:rsidRDefault="00000000" w:rsidRPr="00000000" w14:paraId="0000007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 )________________________________________________ Outro(a)s</w:t>
      </w:r>
    </w:p>
    <w:p w:rsidR="00000000" w:rsidDel="00000000" w:rsidP="00000000" w:rsidRDefault="00000000" w:rsidRPr="00000000" w14:paraId="00000073">
      <w:pPr>
        <w:spacing w:after="240" w:before="240" w:line="276" w:lineRule="auto"/>
        <w:ind w:left="566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respondido “sim”: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Nome do coletivo: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Ano de Criação: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representante legal do Projeto ________________________________________                        venho, pelo presente, solicitar a inscrição do referido projeto com vistas à obtenção do incentivo objeto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19/2024. </w:t>
      </w:r>
      <w:r w:rsidDel="00000000" w:rsidR="00000000" w:rsidRPr="00000000">
        <w:rPr>
          <w:sz w:val="24"/>
          <w:szCs w:val="24"/>
          <w:rtl w:val="0"/>
        </w:rPr>
        <w:t xml:space="preserve">Para tanto, encaminho e anexo a documentação necessária e declaro que todas as informações são de minha inteira responsabilidade, podendo vir a ser comprovadas a qualquer tempo e estou sujeito a sanções penais; autorizo o uso de imagem e som para a Prefeitura de Campo Limpo Paulista a título gratuito e estou ciente de que ambas as partes submetem-se ao cumprimento dos deveres e obrigações referentes à proteção de dados pessoais e se obrigam a tratar os Dados pessoais coletados no âmbito do presente Chamamento Público, de acordo com legislação vigente aplicável, incluindo, mas não se limitando à Lei nº 13.709/2018.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right="15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DO PROJETO</w:t>
      </w:r>
    </w:p>
    <w:p w:rsidR="00000000" w:rsidDel="00000000" w:rsidP="00000000" w:rsidRDefault="00000000" w:rsidRPr="00000000" w14:paraId="0000008C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Projeto:</w:t>
      </w:r>
    </w:p>
    <w:p w:rsidR="00000000" w:rsidDel="00000000" w:rsidP="00000000" w:rsidRDefault="00000000" w:rsidRPr="00000000" w14:paraId="0000008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Escolha a categoria a que concorrerá: </w:t>
      </w:r>
      <w:r w:rsidDel="00000000" w:rsidR="00000000" w:rsidRPr="00000000">
        <w:rPr>
          <w:rtl w:val="0"/>
        </w:rPr>
        <w:t xml:space="preserve">(preencha aqui qual a categoria conforme o Anexo I do edital)</w:t>
      </w:r>
    </w:p>
    <w:p w:rsidR="00000000" w:rsidDel="00000000" w:rsidP="00000000" w:rsidRDefault="00000000" w:rsidRPr="00000000" w14:paraId="0000008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do projeto</w:t>
      </w:r>
    </w:p>
    <w:p w:rsidR="00000000" w:rsidDel="00000000" w:rsidP="00000000" w:rsidRDefault="00000000" w:rsidRPr="00000000" w14:paraId="0000009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92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Objetivos do projeto</w:t>
      </w:r>
    </w:p>
    <w:p w:rsidR="00000000" w:rsidDel="00000000" w:rsidP="00000000" w:rsidRDefault="00000000" w:rsidRPr="00000000" w14:paraId="0000009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 </w:t>
        <w:br w:type="textWrapping"/>
        <w:t xml:space="preserve">  </w:t>
      </w:r>
    </w:p>
    <w:p w:rsidR="00000000" w:rsidDel="00000000" w:rsidP="00000000" w:rsidRDefault="00000000" w:rsidRPr="00000000" w14:paraId="00000094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Metas</w:t>
      </w:r>
    </w:p>
    <w:p w:rsidR="00000000" w:rsidDel="00000000" w:rsidP="00000000" w:rsidRDefault="00000000" w:rsidRPr="00000000" w14:paraId="0000009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9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do público a ser atingido pelo projeto</w:t>
      </w:r>
    </w:p>
    <w:p w:rsidR="00000000" w:rsidDel="00000000" w:rsidP="00000000" w:rsidRDefault="00000000" w:rsidRPr="00000000" w14:paraId="0000009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99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Qual o perfil do público do seu projeto? </w:t>
      </w:r>
      <w:r w:rsidDel="00000000" w:rsidR="00000000" w:rsidRPr="00000000">
        <w:rPr>
          <w:rtl w:val="0"/>
        </w:rPr>
        <w:t xml:space="preserve">(Ex.: crianças, idosos, jovens, pessoas com deficiência, etc)</w:t>
      </w:r>
    </w:p>
    <w:p w:rsidR="00000000" w:rsidDel="00000000" w:rsidP="00000000" w:rsidRDefault="00000000" w:rsidRPr="00000000" w14:paraId="0000009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Medidas de acessibilidade empregadas no projeto</w:t>
      </w:r>
    </w:p>
    <w:p w:rsidR="00000000" w:rsidDel="00000000" w:rsidP="00000000" w:rsidRDefault="00000000" w:rsidRPr="00000000" w14:paraId="0000009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(Marque quais medidas de acessibilidade serão implementadas ou estarão disponíveis para a participação de pessoas com deficiência)</w:t>
      </w:r>
    </w:p>
    <w:p w:rsidR="00000000" w:rsidDel="00000000" w:rsidP="00000000" w:rsidRDefault="00000000" w:rsidRPr="00000000" w14:paraId="0000009D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arquitetônica: </w:t>
      </w:r>
    </w:p>
    <w:p w:rsidR="00000000" w:rsidDel="00000000" w:rsidP="00000000" w:rsidRDefault="00000000" w:rsidRPr="00000000" w14:paraId="0000009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9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A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A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A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A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A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A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A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A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A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AA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— Libras; </w:t>
      </w:r>
    </w:p>
    <w:p w:rsidR="00000000" w:rsidDel="00000000" w:rsidP="00000000" w:rsidRDefault="00000000" w:rsidRPr="00000000" w14:paraId="000000AB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A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A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AE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A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B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B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B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atitudinal:  </w:t>
      </w:r>
    </w:p>
    <w:p w:rsidR="00000000" w:rsidDel="00000000" w:rsidP="00000000" w:rsidRDefault="00000000" w:rsidRPr="00000000" w14:paraId="000000B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B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B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</w:t>
      </w:r>
    </w:p>
    <w:p w:rsidR="00000000" w:rsidDel="00000000" w:rsidP="00000000" w:rsidRDefault="00000000" w:rsidRPr="00000000" w14:paraId="000000B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</w:t>
      </w:r>
    </w:p>
    <w:p w:rsidR="00000000" w:rsidDel="00000000" w:rsidP="00000000" w:rsidRDefault="00000000" w:rsidRPr="00000000" w14:paraId="000000B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 como essas medidas de acessibilidade serão implementadas ou disponibilizadas de acordo com o projeto proposto.</w:t>
      </w:r>
    </w:p>
    <w:p w:rsidR="00000000" w:rsidDel="00000000" w:rsidP="00000000" w:rsidRDefault="00000000" w:rsidRPr="00000000" w14:paraId="000000BA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onde o projeto será executado</w:t>
      </w:r>
    </w:p>
    <w:p w:rsidR="00000000" w:rsidDel="00000000" w:rsidP="00000000" w:rsidRDefault="00000000" w:rsidRPr="00000000" w14:paraId="000000B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B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Previsão do período de execução do projeto</w:t>
      </w:r>
    </w:p>
    <w:p w:rsidR="00000000" w:rsidDel="00000000" w:rsidP="00000000" w:rsidRDefault="00000000" w:rsidRPr="00000000" w14:paraId="000000B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Data de início:</w:t>
      </w:r>
    </w:p>
    <w:p w:rsidR="00000000" w:rsidDel="00000000" w:rsidP="00000000" w:rsidRDefault="00000000" w:rsidRPr="00000000" w14:paraId="000000C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Data final:</w:t>
      </w:r>
    </w:p>
    <w:p w:rsidR="00000000" w:rsidDel="00000000" w:rsidP="00000000" w:rsidRDefault="00000000" w:rsidRPr="00000000" w14:paraId="000000C1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Equipe </w:t>
      </w:r>
    </w:p>
    <w:p w:rsidR="00000000" w:rsidDel="00000000" w:rsidP="00000000" w:rsidRDefault="00000000" w:rsidRPr="00000000" w14:paraId="000000C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104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65"/>
        <w:tblGridChange w:id="0">
          <w:tblGrid>
            <w:gridCol w:w="10465"/>
          </w:tblGrid>
        </w:tblGridChange>
      </w:tblGrid>
      <w:tr>
        <w:trPr>
          <w:cantSplit w:val="1"/>
          <w:trHeight w:val="219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4">
            <w:pPr>
              <w:spacing w:after="120" w:before="120" w:line="276" w:lineRule="auto"/>
              <w:ind w:left="566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tbl>
            <w:tblPr>
              <w:tblStyle w:val="Table2"/>
              <w:tblW w:w="9720.0" w:type="dxa"/>
              <w:jc w:val="left"/>
              <w:tblInd w:w="585.0" w:type="dxa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1635"/>
              <w:gridCol w:w="1230"/>
              <w:gridCol w:w="1725"/>
              <w:gridCol w:w="1140"/>
              <w:gridCol w:w="1305"/>
              <w:gridCol w:w="1500"/>
              <w:gridCol w:w="1185"/>
              <w:tblGridChange w:id="0">
                <w:tblGrid>
                  <w:gridCol w:w="1635"/>
                  <w:gridCol w:w="1230"/>
                  <w:gridCol w:w="1725"/>
                  <w:gridCol w:w="1140"/>
                  <w:gridCol w:w="1305"/>
                  <w:gridCol w:w="1500"/>
                  <w:gridCol w:w="1185"/>
                </w:tblGrid>
              </w:tblGridChange>
            </w:tblGrid>
            <w:tr>
              <w:trPr>
                <w:cantSplit w:val="1"/>
                <w:trHeight w:val="1080" w:hRule="atLeast"/>
                <w:tblHeader w:val="1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5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do profissional/ 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6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7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8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9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Pessoa indígena?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A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Pessoa com deficiência?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B">
                  <w:pPr>
                    <w:spacing w:after="120" w:before="120" w:line="276" w:lineRule="auto"/>
                    <w:ind w:left="141" w:right="147" w:firstLine="0"/>
                    <w:jc w:val="both"/>
                    <w:rPr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Pessoa LGBT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540" w:hRule="atLeast"/>
                <w:tblHeader w:val="1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C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D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E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F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D0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D1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D2">
                  <w:pPr>
                    <w:spacing w:after="120" w:before="120" w:line="276" w:lineRule="auto"/>
                    <w:ind w:left="141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Sim/Não</w:t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ind w:left="566" w:right="12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5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Execução</w:t>
      </w:r>
    </w:p>
    <w:p w:rsidR="00000000" w:rsidDel="00000000" w:rsidP="00000000" w:rsidRDefault="00000000" w:rsidRPr="00000000" w14:paraId="000000D6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D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240.0" w:type="dxa"/>
        <w:jc w:val="left"/>
        <w:tblInd w:w="55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725"/>
        <w:gridCol w:w="1530"/>
        <w:gridCol w:w="2940"/>
        <w:gridCol w:w="1530"/>
        <w:gridCol w:w="1515"/>
        <w:tblGridChange w:id="0">
          <w:tblGrid>
            <w:gridCol w:w="1725"/>
            <w:gridCol w:w="1530"/>
            <w:gridCol w:w="2940"/>
            <w:gridCol w:w="1530"/>
            <w:gridCol w:w="1515"/>
          </w:tblGrid>
        </w:tblGridChange>
      </w:tblGrid>
      <w:tr>
        <w:trPr>
          <w:cantSplit w:val="1"/>
          <w:trHeight w:val="60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after="120" w:before="120" w:line="276" w:lineRule="auto"/>
              <w:ind w:left="141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after="120" w:before="120" w:line="276" w:lineRule="auto"/>
              <w:ind w:left="141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after="120" w:before="120" w:line="276" w:lineRule="auto"/>
              <w:ind w:left="141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after="120" w:before="120" w:line="276" w:lineRule="auto"/>
              <w:ind w:left="141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after="120" w:before="120" w:line="276" w:lineRule="auto"/>
              <w:ind w:left="141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</w:tr>
      <w:tr>
        <w:trPr>
          <w:cantSplit w:val="1"/>
          <w:trHeight w:val="810" w:hRule="atLeast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120" w:before="120" w:line="276" w:lineRule="auto"/>
              <w:ind w:left="141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Ex: Comunicação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120" w:before="120" w:line="276" w:lineRule="auto"/>
              <w:ind w:left="141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120" w:before="120" w:line="276" w:lineRule="auto"/>
              <w:ind w:left="141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120" w:before="120" w:line="276" w:lineRule="auto"/>
              <w:ind w:left="141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11/10/2024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120" w:before="120" w:line="276" w:lineRule="auto"/>
              <w:ind w:left="141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E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3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Estratégia de divulgação</w:t>
      </w:r>
    </w:p>
    <w:p w:rsidR="00000000" w:rsidDel="00000000" w:rsidP="00000000" w:rsidRDefault="00000000" w:rsidRPr="00000000" w14:paraId="000000E4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Apresente os meios que serão utilizados para divulgar o projeto. Ex.: impulsionamento em redes sociais. </w:t>
      </w:r>
    </w:p>
    <w:p w:rsidR="00000000" w:rsidDel="00000000" w:rsidP="00000000" w:rsidRDefault="00000000" w:rsidRPr="00000000" w14:paraId="000000E5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Contrapartida</w:t>
      </w:r>
    </w:p>
    <w:p w:rsidR="00000000" w:rsidDel="00000000" w:rsidP="00000000" w:rsidRDefault="00000000" w:rsidRPr="00000000" w14:paraId="000000E7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0E8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possui recursos financeiros de outras fontes? Se sim, quais?</w:t>
      </w:r>
    </w:p>
    <w:p w:rsidR="00000000" w:rsidDel="00000000" w:rsidP="00000000" w:rsidRDefault="00000000" w:rsidRPr="00000000" w14:paraId="000000EC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ED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projeto prevê a venda de produtos/ingressos?</w:t>
      </w:r>
    </w:p>
    <w:p w:rsidR="00000000" w:rsidDel="00000000" w:rsidP="00000000" w:rsidRDefault="00000000" w:rsidRPr="00000000" w14:paraId="000000EF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0F0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120" w:before="120" w:line="276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PLANILHA ORÇAMENTÁRIA</w:t>
      </w:r>
    </w:p>
    <w:p w:rsidR="00000000" w:rsidDel="00000000" w:rsidP="00000000" w:rsidRDefault="00000000" w:rsidRPr="00000000" w14:paraId="000000F2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Preencha a tabela informando todas as despesas indicando as metas/etapas às quais elas estão relacionadas.</w:t>
      </w:r>
    </w:p>
    <w:p w:rsidR="00000000" w:rsidDel="00000000" w:rsidP="00000000" w:rsidRDefault="00000000" w:rsidRPr="00000000" w14:paraId="000000F3">
      <w:pPr>
        <w:spacing w:after="120" w:before="120" w:line="276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Deve haver a indicação do parâmetro de preço utilizado com a referência específica do item de despesa, conforme exemplo abaixo (Ex.: preço estabelecido no SALICNET, 3 orçamentos, etc.).</w:t>
      </w:r>
    </w:p>
    <w:tbl>
      <w:tblPr>
        <w:tblStyle w:val="Table4"/>
        <w:tblW w:w="9930.0" w:type="dxa"/>
        <w:jc w:val="left"/>
        <w:tblInd w:w="2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1290"/>
        <w:gridCol w:w="1200"/>
        <w:gridCol w:w="1275"/>
        <w:gridCol w:w="1290"/>
        <w:gridCol w:w="1350"/>
        <w:gridCol w:w="2235"/>
        <w:tblGridChange w:id="0">
          <w:tblGrid>
            <w:gridCol w:w="1290"/>
            <w:gridCol w:w="1290"/>
            <w:gridCol w:w="1200"/>
            <w:gridCol w:w="1275"/>
            <w:gridCol w:w="1290"/>
            <w:gridCol w:w="1350"/>
            <w:gridCol w:w="2235"/>
          </w:tblGrid>
        </w:tblGridChange>
      </w:tblGrid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 de preço</w:t>
            </w:r>
          </w:p>
        </w:tc>
      </w:tr>
      <w:tr>
        <w:trPr>
          <w:cantSplit w:val="1"/>
          <w:trHeight w:val="1560" w:hRule="atLeast"/>
          <w:tblHeader w:val="1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Salicnet – Oficina/workshop/seminário Audiovisual – Brasília – Fotografia Artística – Serviço</w:t>
            </w:r>
          </w:p>
        </w:tc>
      </w:tr>
    </w:tbl>
    <w:p w:rsidR="00000000" w:rsidDel="00000000" w:rsidP="00000000" w:rsidRDefault="00000000" w:rsidRPr="00000000" w14:paraId="00000102">
      <w:pPr>
        <w:spacing w:after="240" w:before="240" w:line="276" w:lineRule="auto"/>
        <w:ind w:left="5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40" w:before="240" w:line="276" w:lineRule="auto"/>
        <w:ind w:left="57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4. DOCUMENTOS OBRIGATÓRIOS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em caso de inscrição on-line os documentos abaixo deverão estar reunidos em um único arquivo (WORD ou PDF) e anexados no campo apontado no formulário on-line.</w:t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566" w:right="120" w:firstLine="0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Em caso de inscrição presencial, entregue também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a) Formulário de inscrição (Anexo II) que constitui o Plano de Trabalho (projeto); </w:t>
      </w:r>
    </w:p>
    <w:p w:rsidR="00000000" w:rsidDel="00000000" w:rsidP="00000000" w:rsidRDefault="00000000" w:rsidRPr="00000000" w14:paraId="00000107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b) Currículo do proponente; </w:t>
      </w:r>
    </w:p>
    <w:p w:rsidR="00000000" w:rsidDel="00000000" w:rsidP="00000000" w:rsidRDefault="00000000" w:rsidRPr="00000000" w14:paraId="00000108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c) Documentos pessoais do proponente, CPF e RG;</w:t>
      </w:r>
    </w:p>
    <w:p w:rsidR="00000000" w:rsidDel="00000000" w:rsidP="00000000" w:rsidRDefault="00000000" w:rsidRPr="00000000" w14:paraId="00000109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d) Comprovante de residência do proponente;</w:t>
      </w:r>
    </w:p>
    <w:p w:rsidR="00000000" w:rsidDel="00000000" w:rsidP="00000000" w:rsidRDefault="00000000" w:rsidRPr="00000000" w14:paraId="0000010A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e) Comprovante de residência em Campo Limpo Paulista no mínimo 50% da equipe quando o proponente não for residente no referido município;</w:t>
      </w:r>
    </w:p>
    <w:p w:rsidR="00000000" w:rsidDel="00000000" w:rsidP="00000000" w:rsidRDefault="00000000" w:rsidRPr="00000000" w14:paraId="0000010B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f) Comprovante de inscrição e de situação cadastral do CNPJ ou MEI —  link: 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120" w:before="120" w:lineRule="auto"/>
        <w:ind w:left="566" w:right="120" w:firstLine="0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g) Certidão de Débitos Relativos a Créditos Tributários Federais e à Dívida Ativa da União da empresa ou MEI – link: 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https://solucoes.receita.fazenda.gov.br/Servicos/certidaointernet/PJ/Emitir</w:t>
      </w:r>
    </w:p>
    <w:p w:rsidR="00000000" w:rsidDel="00000000" w:rsidP="00000000" w:rsidRDefault="00000000" w:rsidRPr="00000000" w14:paraId="0000010D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h) Certidões Negativas de Débito de Tributos Municipais, a ser obtida no site da prefeitura onde está cadastrado o CNPJ;</w:t>
      </w:r>
    </w:p>
    <w:p w:rsidR="00000000" w:rsidDel="00000000" w:rsidP="00000000" w:rsidRDefault="00000000" w:rsidRPr="00000000" w14:paraId="0000010E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i) Certidão negativa de falência e recuperação judicial, expedida pelo Tribunal de Justiça estadual, nos casos de pessoas jurídicas com fins lucrativos;</w:t>
      </w:r>
    </w:p>
    <w:p w:rsidR="00000000" w:rsidDel="00000000" w:rsidP="00000000" w:rsidRDefault="00000000" w:rsidRPr="00000000" w14:paraId="0000010F">
      <w:pPr>
        <w:spacing w:after="120" w:before="120" w:lineRule="auto"/>
        <w:ind w:left="566" w:right="120" w:firstLine="0"/>
        <w:jc w:val="both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https://esaj.tjsp.jus.br/sco/abrirCadastro.do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t xml:space="preserve">           j) Certificado de regularidade do Fundo de Garantia do Tempo de Serviço - CRF/FGTS;</w:t>
      </w:r>
    </w:p>
    <w:p w:rsidR="00000000" w:rsidDel="00000000" w:rsidP="00000000" w:rsidRDefault="00000000" w:rsidRPr="00000000" w14:paraId="00000111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t xml:space="preserve">         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t xml:space="preserve">         k) Certidão negativa de débitos trabalhistas - CNDT, emitida no site do Tribunal Superior do Trabalho; </w:t>
      </w:r>
    </w:p>
    <w:p w:rsidR="00000000" w:rsidDel="00000000" w:rsidP="00000000" w:rsidRDefault="00000000" w:rsidRPr="00000000" w14:paraId="00000113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t xml:space="preserve">        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https://cndt-certidao.tst.jus.br/inicio.faces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l) Mini currículo dos integrantes do projeto; </w:t>
      </w:r>
    </w:p>
    <w:p w:rsidR="00000000" w:rsidDel="00000000" w:rsidP="00000000" w:rsidRDefault="00000000" w:rsidRPr="00000000" w14:paraId="00000115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m) Documentos específicos relacionados na categoria de apoio em que o projeto será inscrito conforme Anexo I, quando houver; </w:t>
      </w:r>
    </w:p>
    <w:p w:rsidR="00000000" w:rsidDel="00000000" w:rsidP="00000000" w:rsidRDefault="00000000" w:rsidRPr="00000000" w14:paraId="00000116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n) Atos constitutivos, qual seja o contrato social, nos casos de pessoas jurídicas com fins lucrativos, ou estatuto, nos casos de organizações da sociedade civil;</w:t>
      </w:r>
    </w:p>
    <w:p w:rsidR="00000000" w:rsidDel="00000000" w:rsidP="00000000" w:rsidRDefault="00000000" w:rsidRPr="00000000" w14:paraId="00000117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o) Outros documentos que o proponente julgar necessário para auxiliar na avaliação do mérito cultural do projeto, como laudos médicos, autodeclaração étnico-racial, etc. </w:t>
      </w:r>
    </w:p>
    <w:p w:rsidR="00000000" w:rsidDel="00000000" w:rsidP="00000000" w:rsidRDefault="00000000" w:rsidRPr="00000000" w14:paraId="00000118">
      <w:pPr>
        <w:spacing w:after="120" w:before="120" w:lineRule="auto"/>
        <w:ind w:left="566" w:right="120" w:firstLine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19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122FD"/>
  </w:style>
  <w:style w:type="paragraph" w:styleId="Ttulo1">
    <w:name w:val="heading 1"/>
    <w:basedOn w:val="normal0"/>
    <w:next w:val="normal0"/>
    <w:rsid w:val="00C122F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C122F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C122F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C122F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C122FD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C122F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C122FD"/>
  </w:style>
  <w:style w:type="table" w:styleId="TableNormal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C122F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C122FD"/>
  </w:style>
  <w:style w:type="table" w:styleId="TableNormal0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C122FD"/>
  </w:style>
  <w:style w:type="table" w:styleId="TableNormal1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C122FD"/>
  </w:style>
  <w:style w:type="table" w:styleId="TableNormal2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C122FD"/>
  </w:style>
  <w:style w:type="table" w:styleId="TableNormal3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C122FD"/>
  </w:style>
  <w:style w:type="table" w:styleId="TableNormal4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C122FD"/>
  </w:style>
  <w:style w:type="table" w:styleId="TableNormal5" w:customStyle="1">
    <w:name w:val="Table Normal"/>
    <w:rsid w:val="00C122F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C122F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5"/>
    <w:rsid w:val="00C122F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saj.tjsp.jus.br/sco/abrirCadastro.do" TargetMode="External"/><Relationship Id="rId10" Type="http://schemas.openxmlformats.org/officeDocument/2006/relationships/hyperlink" Target="https://solucoes.receita.fazenda.gov.br/Servicos/certidaointernet/PF/EmitirPGFN" TargetMode="External"/><Relationship Id="rId13" Type="http://schemas.openxmlformats.org/officeDocument/2006/relationships/hyperlink" Target="https://cndt-certidao.tst.jus.br/inicio.faces" TargetMode="External"/><Relationship Id="rId12" Type="http://schemas.openxmlformats.org/officeDocument/2006/relationships/hyperlink" Target="https://consulta-crf.caixa.gov.br/consultacrf/pages/consultaEmpregador.js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lucoes.receita.fazenda.gov.br/Servicos/certidaointernet/PF/EmitirPGFN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olucoes.receita.fazenda.gov.br/Servicos/cnpjreva/cnpjreva_solicitacao.asp" TargetMode="External"/><Relationship Id="rId8" Type="http://schemas.openxmlformats.org/officeDocument/2006/relationships/hyperlink" Target="https://solucoes.receita.fazenda.gov.br/Servicos/cnpjreva/cnpjreva_solicitacao.asp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dnjy/VLEG4TkuKjA+AGt2VzqA==">CgMxLjAyDmguMnhneXRqY2xzMGxmOAByITFZeVhFMmU0RXM2UUxyTldJaVpFNGhPbmJTaFJUTjZTeA==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2024-08-09T17:33:00Z</dcterms:created>
  <dc:creator>Fagner de Oliveira</dc:creator>
</cp:coreProperties>
</file>