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240" w:lineRule="auto"/>
        <w:ind w:left="56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120" w:lineRule="auto"/>
        <w:ind w:left="56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spacing w:after="12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TERMO DE EXECUÇÃO CULTURAL n.º [INDICAR NÚMERO]/[INDICAR ANO] TENDO POR OBJETO A CONCESSÃO DE APOIO FINANCEIRO A AÇÕES CULTURAIS CONTEMPLADAS PELO EDITAL DE CHAMAMENTO PÚBLICO n.º 19/2024 —  PRODUÇÃO, DIFUSÃO E FORMAÇÃO AUDIOVISUAL </w:t>
      </w:r>
      <w:r w:rsidDel="00000000" w:rsidR="00000000" w:rsidRPr="00000000">
        <w:rPr>
          <w:i w:val="1"/>
          <w:rtl w:val="0"/>
        </w:rPr>
        <w:t xml:space="preserve">—,</w:t>
      </w:r>
      <w:r w:rsidDel="00000000" w:rsidR="00000000" w:rsidRPr="00000000">
        <w:rPr>
          <w:rtl w:val="0"/>
        </w:rPr>
        <w:t xml:space="preserve"> NOS TERMOS DA LEI COMPLEMENTAR n.º 195/2022 (LEI PAULO GUSTAVO), DO DECRETO n.º 11.525/2023 (DECRETO PAULO GUSTAVO) E DO DECRETO n.º 11.453/2023 (DECRETO DE FOMENTO). </w:t>
      </w:r>
      <w:r w:rsidDel="00000000" w:rsidR="00000000" w:rsidRPr="00000000">
        <w:rPr>
          <w:rtl w:val="0"/>
        </w:rPr>
        <w:t xml:space="preserve">Lei 14.903/2024 (MARCO REGULATÓRIO DO FOMENTO À CULTURA)</w:t>
      </w:r>
    </w:p>
    <w:p w:rsidR="00000000" w:rsidDel="00000000" w:rsidP="00000000" w:rsidRDefault="00000000" w:rsidRPr="00000000" w14:paraId="00000004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1.1 A PREFEITURA DE CAMPO LIMPO PAULISTA, através da SECRETARIA MUNICIPAL DE CULTURA E TURISMO, neste ato representado pela Diretora Municipal de Cultura e Turismo, Senhora MARIANA DE MENEZES GUEDES, e o(a) AGENTE CULTURAL, [INDICAR NOME DO(A) AGENTE CULTURAL CONTEMPLADO], portador(a) do RG n.º [INDICAR n.º DO RG], expedida em [INDICAR ÓRGÃO EXPEDIDOR], CPF n.º [INDICAR n.º DO CPF], residente e domiciliado(a) à [INDICAR ENDEREÇO], CEP: [INDICAR CEP], telefones: [INDICAR TELEFONES], resolvem firmar o presente Termo de Execução Cultural, conforme as seguintes condições:</w:t>
      </w:r>
    </w:p>
    <w:p w:rsidR="00000000" w:rsidDel="00000000" w:rsidP="00000000" w:rsidRDefault="00000000" w:rsidRPr="00000000" w14:paraId="00000007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9">
      <w:pPr>
        <w:spacing w:after="12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LEI COMPLEMENTAR n.º 195/2022 (LEI PAULO GUSTAVO), DO DECRETO n.º 11.525/2023 (DECRETO PAULO GUSTAVO) E DO DECRETO 11.453/2023 (DECRETO DE FOMENTO).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Lei 14.903/2024 (MARCO REGULATÓRIO DO FOMENTO À CULTURA)</w:t>
      </w:r>
    </w:p>
    <w:p w:rsidR="00000000" w:rsidDel="00000000" w:rsidP="00000000" w:rsidRDefault="00000000" w:rsidRPr="00000000" w14:paraId="0000000A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C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3.1. Este Termo de Execução Cultural tem por objeto a concessão de apoio financeiro ao projeto cultural [INDICAR NOME DO PROJETO], contemplado no conforme processo administrativo n.º [INDICAR NÚMERO DO PROCESSO].</w:t>
      </w:r>
    </w:p>
    <w:p w:rsidR="00000000" w:rsidDel="00000000" w:rsidP="00000000" w:rsidRDefault="00000000" w:rsidRPr="00000000" w14:paraId="0000000D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RECURSOS FINANCEIROS</w:t>
      </w:r>
    </w:p>
    <w:p w:rsidR="00000000" w:rsidDel="00000000" w:rsidP="00000000" w:rsidRDefault="00000000" w:rsidRPr="00000000" w14:paraId="0000000E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4.1. Os recursos financeiros para a execução do presente termo totalizam o montante de R$ [INDICAR VALOR EM NÚMEROS ARÁBICOS] ([INDICAR VALOR POR EXTENSO] reais).</w:t>
      </w:r>
    </w:p>
    <w:p w:rsidR="00000000" w:rsidDel="00000000" w:rsidP="00000000" w:rsidRDefault="00000000" w:rsidRPr="00000000" w14:paraId="0000000F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4.2. Serão transferidos à conta do (a) AGENTE CULTURAL no </w:t>
      </w:r>
      <w:r w:rsidDel="00000000" w:rsidR="00000000" w:rsidRPr="00000000">
        <w:rPr>
          <w:b w:val="1"/>
          <w:rtl w:val="0"/>
        </w:rPr>
        <w:t xml:space="preserve">[NOME DO BANCO]</w:t>
      </w:r>
      <w:r w:rsidDel="00000000" w:rsidR="00000000" w:rsidRPr="00000000">
        <w:rPr>
          <w:rtl w:val="0"/>
        </w:rPr>
        <w:t xml:space="preserve">, agência [INDICAR AGÊNCIA], Conta Corrente n.º [INDICAR CONTA], para recebimento e movimentação.</w:t>
      </w:r>
    </w:p>
    <w:p w:rsidR="00000000" w:rsidDel="00000000" w:rsidP="00000000" w:rsidRDefault="00000000" w:rsidRPr="00000000" w14:paraId="00000010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11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2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3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6.1 São obrigações da PREFEITURA DE CAMPO LIMPO PAULISTA:</w:t>
      </w:r>
    </w:p>
    <w:p w:rsidR="00000000" w:rsidDel="00000000" w:rsidP="00000000" w:rsidRDefault="00000000" w:rsidRPr="00000000" w14:paraId="00000014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I) transferir os recursos ao (a) AGENTE CULTURAL;</w:t>
      </w:r>
    </w:p>
    <w:p w:rsidR="00000000" w:rsidDel="00000000" w:rsidP="00000000" w:rsidRDefault="00000000" w:rsidRPr="00000000" w14:paraId="00000015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6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III) analisar e emitir parecer sobre os relatórios e sobre a prestação de informações apresentados pelo (a) AGENTE CULTURAL;</w:t>
      </w:r>
    </w:p>
    <w:p w:rsidR="00000000" w:rsidDel="00000000" w:rsidP="00000000" w:rsidRDefault="00000000" w:rsidRPr="00000000" w14:paraId="00000017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8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9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A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6.2 São obrigações do (a) AGENTE CULTURAL:</w:t>
      </w:r>
    </w:p>
    <w:p w:rsidR="00000000" w:rsidDel="00000000" w:rsidP="00000000" w:rsidRDefault="00000000" w:rsidRPr="00000000" w14:paraId="0000001B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C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D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III) manter e movimentar os recursos financeiros depositados na conta bancária apenas para a execução do projeto;</w:t>
      </w:r>
    </w:p>
    <w:p w:rsidR="00000000" w:rsidDel="00000000" w:rsidP="00000000" w:rsidRDefault="00000000" w:rsidRPr="00000000" w14:paraId="0000001E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F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V) prestar informações à SECRETARIA MUNICIPAL DE CULTURA E TURISMO por meio de Relatório de Execução do Objeto, apresentado no prazo máximo de </w:t>
      </w:r>
      <w:r w:rsidDel="00000000" w:rsidR="00000000" w:rsidRPr="00000000">
        <w:rPr>
          <w:rtl w:val="0"/>
        </w:rPr>
        <w:t xml:space="preserve">30 (trinta) dias contados do término da vigência do termo de execução cultural; </w:t>
      </w:r>
    </w:p>
    <w:p w:rsidR="00000000" w:rsidDel="00000000" w:rsidP="00000000" w:rsidRDefault="00000000" w:rsidRPr="00000000" w14:paraId="00000020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VI) atender a qualquer solicitação regular feita pela SECRETARIA MUNICIPAL DE CULTURA E TURISMO a contar do recebimento da notificação;</w:t>
      </w:r>
    </w:p>
    <w:p w:rsidR="00000000" w:rsidDel="00000000" w:rsidP="00000000" w:rsidRDefault="00000000" w:rsidRPr="00000000" w14:paraId="00000021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VII) divulgar nos meios de comunicação, a informação de que a ação cultural aprovada é apoiada com recursos da Lei Paulo Gustavo, incluindo as marcas do Governo Federal, conforme as orientações técnicas do manual de aplicação de marcas divulgado pelo Ministério da Cultura;</w:t>
      </w:r>
    </w:p>
    <w:p w:rsidR="00000000" w:rsidDel="00000000" w:rsidP="00000000" w:rsidRDefault="00000000" w:rsidRPr="00000000" w14:paraId="00000022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3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IX) guardar a documentação referente à prestação de informações pelo prazo de 5 anos , contados do fim da vigência deste Termo de Execução Cultural;</w:t>
      </w:r>
    </w:p>
    <w:p w:rsidR="00000000" w:rsidDel="00000000" w:rsidP="00000000" w:rsidRDefault="00000000" w:rsidRPr="00000000" w14:paraId="00000024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5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6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PRESTAÇÃO DE INFORMAÇÕES</w:t>
      </w:r>
    </w:p>
    <w:p w:rsidR="00000000" w:rsidDel="00000000" w:rsidP="00000000" w:rsidRDefault="00000000" w:rsidRPr="00000000" w14:paraId="00000028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9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7.2 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02A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 — 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02B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 — análise do relatório de execução do objeto por agente público designado.</w:t>
      </w:r>
    </w:p>
    <w:p w:rsidR="00000000" w:rsidDel="00000000" w:rsidP="00000000" w:rsidRDefault="00000000" w:rsidRPr="00000000" w14:paraId="0000002C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D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 — comprovar que foram alcançados os resultados da ação cultural;</w:t>
      </w:r>
    </w:p>
    <w:p w:rsidR="00000000" w:rsidDel="00000000" w:rsidP="00000000" w:rsidRDefault="00000000" w:rsidRPr="00000000" w14:paraId="0000002E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 — conter a descrição das ações desenvolvidas para o cumprimento do objeto;</w:t>
      </w:r>
    </w:p>
    <w:p w:rsidR="00000000" w:rsidDel="00000000" w:rsidP="00000000" w:rsidRDefault="00000000" w:rsidRPr="00000000" w14:paraId="0000002F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III —  ter anexados documentos de comprovação do cumprimento do objeto, tais como: declarações de realização dos eventos, com registro fotográfico ou audiovisual, clipping de matérias jornalísticas, relesses, folders, catálogos, panfletos, filipetas, bem como outros documentos pertinentes à execução do projeto.</w:t>
      </w:r>
    </w:p>
    <w:p w:rsidR="00000000" w:rsidDel="00000000" w:rsidP="00000000" w:rsidRDefault="00000000" w:rsidRPr="00000000" w14:paraId="00000030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7.2.2 O agente público competente elaborará parecer técnico de análise do relatório de execução do objeto e poderá adotar os seguintes procedimentos, conforme o caso concreto:</w:t>
      </w:r>
    </w:p>
    <w:p w:rsidR="00000000" w:rsidDel="00000000" w:rsidP="00000000" w:rsidRDefault="00000000" w:rsidRPr="00000000" w14:paraId="00000031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 — 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032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 — 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33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7.2.3 Após o recebimento do processo pelo agente público de que trata o item 7.2.2, a autoridade responsável pelo julgamento da prestação de informações poderá:</w:t>
      </w:r>
    </w:p>
    <w:p w:rsidR="00000000" w:rsidDel="00000000" w:rsidP="00000000" w:rsidRDefault="00000000" w:rsidRPr="00000000" w14:paraId="00000034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 —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35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 —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36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III — 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37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7.3 O relatório de execução financeira será exigido, independente da modalidade inicial de prestação de informações, ou seja, da apresentação de relatório de execução do objeto, somente nas seguintes hipóteses:</w:t>
      </w:r>
    </w:p>
    <w:p w:rsidR="00000000" w:rsidDel="00000000" w:rsidP="00000000" w:rsidRDefault="00000000" w:rsidRPr="00000000" w14:paraId="00000038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 — quando não estiver comprovado o cumprimento do objeto, observados os procedimentos previstos no item 7.2; ou</w:t>
      </w:r>
    </w:p>
    <w:p w:rsidR="00000000" w:rsidDel="00000000" w:rsidP="00000000" w:rsidRDefault="00000000" w:rsidRPr="00000000" w14:paraId="00000039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 —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03A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7.3.1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03B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03C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 — aprovação da prestação de informações, com ou sem ressalvas; ou</w:t>
      </w:r>
    </w:p>
    <w:p w:rsidR="00000000" w:rsidDel="00000000" w:rsidP="00000000" w:rsidRDefault="00000000" w:rsidRPr="00000000" w14:paraId="0000003D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 — reprovação da prestação de informações, parcial ou total.</w:t>
      </w:r>
    </w:p>
    <w:p w:rsidR="00000000" w:rsidDel="00000000" w:rsidP="00000000" w:rsidRDefault="00000000" w:rsidRPr="00000000" w14:paraId="0000003E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7.5 Na hipótese de o julgamento da prestação de informações apontar a necessidade de devolução de recursos, o agente cultural será notificado para exercer a opção por:</w:t>
      </w:r>
    </w:p>
    <w:p w:rsidR="00000000" w:rsidDel="00000000" w:rsidP="00000000" w:rsidRDefault="00000000" w:rsidRPr="00000000" w14:paraId="0000003F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 — devolução parcial ou integral dos recursos ao erário;</w:t>
      </w:r>
    </w:p>
    <w:p w:rsidR="00000000" w:rsidDel="00000000" w:rsidP="00000000" w:rsidRDefault="00000000" w:rsidRPr="00000000" w14:paraId="00000040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 — apresentação de plano de ações compensatórias; ou</w:t>
      </w:r>
    </w:p>
    <w:p w:rsidR="00000000" w:rsidDel="00000000" w:rsidP="00000000" w:rsidRDefault="00000000" w:rsidRPr="00000000" w14:paraId="00000041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III — devolução parcial dos recursos ao erário juntamente com a apresentação de plano de ações compensatórias.</w:t>
      </w:r>
    </w:p>
    <w:p w:rsidR="00000000" w:rsidDel="00000000" w:rsidP="00000000" w:rsidRDefault="00000000" w:rsidRPr="00000000" w14:paraId="00000042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43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44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45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7.5.4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046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48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49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4A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 — 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4B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 — alteração do projeto sem modificação do valor global do instrumento e sem modificação substancial do objeto.</w:t>
      </w:r>
    </w:p>
    <w:p w:rsidR="00000000" w:rsidDel="00000000" w:rsidP="00000000" w:rsidRDefault="00000000" w:rsidRPr="00000000" w14:paraId="0000004C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4D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4E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4F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8.6 Nas hipóteses de alterações em que não seja necessário termo aditivo poderão ser realizados apostilamentos.</w:t>
      </w:r>
    </w:p>
    <w:p w:rsidR="00000000" w:rsidDel="00000000" w:rsidP="00000000" w:rsidRDefault="00000000" w:rsidRPr="00000000" w14:paraId="00000050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TITULARIDADE DE BENS</w:t>
      </w:r>
    </w:p>
    <w:p w:rsidR="00000000" w:rsidDel="00000000" w:rsidP="00000000" w:rsidRDefault="00000000" w:rsidRPr="00000000" w14:paraId="00000052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exceto em caso de doação do bem à PREFEITURA DE CAMPO LIMPO PAULISTA como proposta de contrapartida.</w:t>
      </w:r>
    </w:p>
    <w:p w:rsidR="00000000" w:rsidDel="00000000" w:rsidP="00000000" w:rsidRDefault="00000000" w:rsidRPr="00000000" w14:paraId="00000053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9.2 Nos casos de rejeição da prestação de contas em razão da aquisição ou do uso do bem, o valor pago pela aquisição serão computados no cálculo de valores a devolver, com atualização monetária.</w:t>
      </w:r>
    </w:p>
    <w:p w:rsidR="00000000" w:rsidDel="00000000" w:rsidP="00000000" w:rsidRDefault="00000000" w:rsidRPr="00000000" w14:paraId="00000054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55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56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 — extinto por decurso de prazo;</w:t>
      </w:r>
    </w:p>
    <w:p w:rsidR="00000000" w:rsidDel="00000000" w:rsidP="00000000" w:rsidRDefault="00000000" w:rsidRPr="00000000" w14:paraId="00000057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 — extinto, de comum acordo, antes do prazo avençado, mediante Termo de Destrato;</w:t>
      </w:r>
    </w:p>
    <w:p w:rsidR="00000000" w:rsidDel="00000000" w:rsidP="00000000" w:rsidRDefault="00000000" w:rsidRPr="00000000" w14:paraId="00000058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III —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59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IV —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5A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5B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b) irregularidade ou inexecução injustificada, ainda que parcial, do objeto, resultados ou metas pactuadas;</w:t>
      </w:r>
    </w:p>
    <w:p w:rsidR="00000000" w:rsidDel="00000000" w:rsidP="00000000" w:rsidRDefault="00000000" w:rsidRPr="00000000" w14:paraId="0000005C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5D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5E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5F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f) constatação de falsidade ou fraude nas informações, ou documentos apresentados;</w:t>
      </w:r>
    </w:p>
    <w:p w:rsidR="00000000" w:rsidDel="00000000" w:rsidP="00000000" w:rsidRDefault="00000000" w:rsidRPr="00000000" w14:paraId="00000060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61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62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63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64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10.4 Na hipótese de irregularidade na execução do objeto que enseje danos ao erário deverão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65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10.5 Outras situações relativas à extinção deste Termo não previstas na legislação aplicável ou neste instrumento poderão ser negociadas entre as partes, ou, se for o caso, no Termo de Destrato. </w:t>
      </w:r>
    </w:p>
    <w:p w:rsidR="00000000" w:rsidDel="00000000" w:rsidP="00000000" w:rsidRDefault="00000000" w:rsidRPr="00000000" w14:paraId="00000066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SANÇÕES</w:t>
      </w:r>
    </w:p>
    <w:p w:rsidR="00000000" w:rsidDel="00000000" w:rsidP="00000000" w:rsidRDefault="00000000" w:rsidRPr="00000000" w14:paraId="00000068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69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6A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6B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6C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12.1 Todo o processo de monitoramento e controle dos resultados será realizado pela Comissão de Monitoramento das Informações com apreciação do CMPC — Conselho Municipal de Políticas Culturais, caso este colegiado julgue necessário.</w:t>
      </w:r>
    </w:p>
    <w:p w:rsidR="00000000" w:rsidDel="00000000" w:rsidP="00000000" w:rsidRDefault="00000000" w:rsidRPr="00000000" w14:paraId="0000006D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13. VIGÊNCIA</w:t>
      </w:r>
    </w:p>
    <w:p w:rsidR="00000000" w:rsidDel="00000000" w:rsidP="00000000" w:rsidRDefault="00000000" w:rsidRPr="00000000" w14:paraId="0000006F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13.1 A vigência deste instrumento terá início na data de assinatura das partes, com duração de 03(três)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meses, sendo validada até a data final de prestação de contas.</w:t>
      </w:r>
    </w:p>
    <w:p w:rsidR="00000000" w:rsidDel="00000000" w:rsidP="00000000" w:rsidRDefault="00000000" w:rsidRPr="00000000" w14:paraId="00000070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14. PUBLICAÇÃO</w:t>
      </w:r>
    </w:p>
    <w:p w:rsidR="00000000" w:rsidDel="00000000" w:rsidP="00000000" w:rsidRDefault="00000000" w:rsidRPr="00000000" w14:paraId="00000072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14.1 O Extrato do Termo de Execução Cultural será publicado no Diário Oficial Eletrônico.</w:t>
      </w:r>
    </w:p>
    <w:p w:rsidR="00000000" w:rsidDel="00000000" w:rsidP="00000000" w:rsidRDefault="00000000" w:rsidRPr="00000000" w14:paraId="00000073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00" w:lineRule="auto"/>
        <w:ind w:left="56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15. FORO</w:t>
      </w:r>
    </w:p>
    <w:p w:rsidR="00000000" w:rsidDel="00000000" w:rsidP="00000000" w:rsidRDefault="00000000" w:rsidRPr="00000000" w14:paraId="00000075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15.1 Fica eleito a Comarca de Campo Limpo Paulista para dirimir quaisquer dúvidas relativas ao presente Termo de Execução Cultural.</w:t>
      </w:r>
    </w:p>
    <w:p w:rsidR="00000000" w:rsidDel="00000000" w:rsidP="00000000" w:rsidRDefault="00000000" w:rsidRPr="00000000" w14:paraId="00000076">
      <w:pPr>
        <w:spacing w:after="100" w:lineRule="auto"/>
        <w:ind w:left="566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100" w:lineRule="auto"/>
        <w:ind w:left="566" w:firstLine="0"/>
        <w:jc w:val="center"/>
        <w:rPr/>
      </w:pPr>
      <w:r w:rsidDel="00000000" w:rsidR="00000000" w:rsidRPr="00000000">
        <w:rPr>
          <w:rtl w:val="0"/>
        </w:rPr>
        <w:t xml:space="preserve">LOCAL, [INDICAR DIA, MÊS E ANO].</w:t>
      </w:r>
    </w:p>
    <w:p w:rsidR="00000000" w:rsidDel="00000000" w:rsidP="00000000" w:rsidRDefault="00000000" w:rsidRPr="00000000" w14:paraId="00000078">
      <w:pPr>
        <w:spacing w:after="100" w:before="240" w:lineRule="auto"/>
        <w:ind w:left="566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100" w:before="240" w:lineRule="auto"/>
        <w:ind w:left="566" w:firstLine="0"/>
        <w:jc w:val="center"/>
        <w:rPr/>
      </w:pPr>
      <w:r w:rsidDel="00000000" w:rsidR="00000000" w:rsidRPr="00000000">
        <w:rPr>
          <w:rtl w:val="0"/>
        </w:rPr>
        <w:t xml:space="preserve">Pelo órgão:</w:t>
      </w:r>
    </w:p>
    <w:p w:rsidR="00000000" w:rsidDel="00000000" w:rsidP="00000000" w:rsidRDefault="00000000" w:rsidRPr="00000000" w14:paraId="0000007A">
      <w:pPr>
        <w:spacing w:after="100" w:before="240" w:lineRule="auto"/>
        <w:ind w:left="566" w:firstLine="0"/>
        <w:jc w:val="center"/>
        <w:rPr/>
      </w:pPr>
      <w:r w:rsidDel="00000000" w:rsidR="00000000" w:rsidRPr="00000000">
        <w:rPr>
          <w:rtl w:val="0"/>
        </w:rPr>
        <w:t xml:space="preserve">MARIANA DE MENEZES GUEDES</w:t>
      </w:r>
    </w:p>
    <w:p w:rsidR="00000000" w:rsidDel="00000000" w:rsidP="00000000" w:rsidRDefault="00000000" w:rsidRPr="00000000" w14:paraId="0000007B">
      <w:pPr>
        <w:spacing w:after="100" w:before="240" w:lineRule="auto"/>
        <w:ind w:left="566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100" w:before="240" w:lineRule="auto"/>
        <w:ind w:left="566" w:firstLine="0"/>
        <w:jc w:val="center"/>
        <w:rPr/>
      </w:pPr>
      <w:r w:rsidDel="00000000" w:rsidR="00000000" w:rsidRPr="00000000">
        <w:rPr>
          <w:rtl w:val="0"/>
        </w:rPr>
        <w:t xml:space="preserve">Pelo Agente Cultural:</w:t>
      </w:r>
    </w:p>
    <w:p w:rsidR="00000000" w:rsidDel="00000000" w:rsidP="00000000" w:rsidRDefault="00000000" w:rsidRPr="00000000" w14:paraId="0000007D">
      <w:pPr>
        <w:spacing w:after="100" w:before="240" w:lineRule="auto"/>
        <w:ind w:left="566" w:firstLine="0"/>
        <w:jc w:val="center"/>
        <w:rPr/>
      </w:pPr>
      <w:r w:rsidDel="00000000" w:rsidR="00000000" w:rsidRPr="00000000">
        <w:rPr>
          <w:rtl w:val="0"/>
        </w:rPr>
        <w:t xml:space="preserve">[NOME DO AGENTE CULTURAL]</w:t>
      </w:r>
    </w:p>
    <w:p w:rsidR="00000000" w:rsidDel="00000000" w:rsidP="00000000" w:rsidRDefault="00000000" w:rsidRPr="00000000" w14:paraId="0000007E">
      <w:pPr>
        <w:ind w:left="566" w:right="12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4451345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spacing w:after="0" w:line="276" w:lineRule="auto"/>
      <w:ind w:left="-566.9291338582677" w:right="-607.7952755905511" w:firstLine="0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645600" cy="1066800"/>
          <wp:effectExtent b="0" l="0" r="0" 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1D2D11"/>
  </w:style>
  <w:style w:type="paragraph" w:styleId="Ttulo1">
    <w:name w:val="heading 1"/>
    <w:basedOn w:val="normal0"/>
    <w:next w:val="normal0"/>
    <w:rsid w:val="001D2D1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1D2D1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1D2D1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1D2D1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1D2D1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1D2D1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1D2D11"/>
  </w:style>
  <w:style w:type="table" w:styleId="TableNormal" w:customStyle="1">
    <w:name w:val="Table Normal"/>
    <w:rsid w:val="001D2D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1D2D1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1D2D11"/>
  </w:style>
  <w:style w:type="table" w:styleId="TableNormal0" w:customStyle="1">
    <w:name w:val="Table Normal"/>
    <w:rsid w:val="001D2D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1D2D11"/>
  </w:style>
  <w:style w:type="table" w:styleId="TableNormal1" w:customStyle="1">
    <w:name w:val="Table Normal"/>
    <w:rsid w:val="001D2D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1D2D11"/>
  </w:style>
  <w:style w:type="table" w:styleId="TableNormal2" w:customStyle="1">
    <w:name w:val="Table Normal"/>
    <w:rsid w:val="001D2D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1D2D11"/>
  </w:style>
  <w:style w:type="table" w:styleId="TableNormal3" w:customStyle="1">
    <w:name w:val="Table Normal"/>
    <w:rsid w:val="001D2D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6" w:customStyle="1">
    <w:name w:val="normal"/>
    <w:rsid w:val="001D2D11"/>
  </w:style>
  <w:style w:type="table" w:styleId="TableNormal4" w:customStyle="1">
    <w:name w:val="Table Normal"/>
    <w:rsid w:val="001D2D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7" w:customStyle="1">
    <w:name w:val="normal"/>
    <w:rsid w:val="001D2D11"/>
  </w:style>
  <w:style w:type="table" w:styleId="TableNormal5" w:customStyle="1">
    <w:name w:val="Table Normal"/>
    <w:rsid w:val="001D2D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8" w:customStyle="1">
    <w:name w:val="normal"/>
    <w:rsid w:val="001D2D11"/>
  </w:style>
  <w:style w:type="table" w:styleId="TableNormal6" w:customStyle="1">
    <w:name w:val="Table Normal"/>
    <w:rsid w:val="001D2D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1D2D11"/>
  </w:style>
  <w:style w:type="table" w:styleId="TableNormal7" w:customStyle="1">
    <w:name w:val="Table Normal"/>
    <w:rsid w:val="001D2D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tulo">
    <w:name w:val="Subtitle"/>
    <w:basedOn w:val="Normal"/>
    <w:next w:val="Normal"/>
    <w:rsid w:val="001D2D1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rsid w:val="001D2D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7"/>
    <w:rsid w:val="001D2D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7"/>
    <w:rsid w:val="001D2D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7"/>
    <w:rsid w:val="001D2D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7"/>
    <w:rsid w:val="001D2D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7"/>
    <w:rsid w:val="001D2D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7"/>
    <w:rsid w:val="001D2D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7"/>
    <w:rsid w:val="001D2D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7"/>
    <w:rsid w:val="001D2D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NNpTeeOxtWaOK17hC4B3jAJNgA==">CgMxLjA4AHIhMUI5X2c2WUZCSk90SXVBR0NRWURwb3ZHdDY5YXlaeEtr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2024-08-09T17:34:00Z</dcterms:created>
  <dc:creator>Fagner de Oliveira</dc:creator>
</cp:coreProperties>
</file>