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Nº 005/2025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(Este documento é referente ao link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https://forms.gle/ArmZTyFANwGaiWGf9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(Seleção ou Habilitação)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Limpo Paulista,________de maio de 2025.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-245109</wp:posOffset>
          </wp:positionV>
          <wp:extent cx="674991" cy="674991"/>
          <wp:effectExtent b="0" l="0" r="0" t="0"/>
          <wp:wrapSquare wrapText="bothSides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ArmZTyFANwGaiWGf9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2/zoo3wUoxePFMBaFSHZ8+pDg==">CgMxLjA4AHIhMWN1U1haVnY5ZUdTUUlUOFFZNHJmYThJUS12SHJXUnh0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