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b w:val="0"/>
          <w:sz w:val="12"/>
        </w:rPr>
      </w:pPr>
    </w:p>
    <w:p>
      <w:pPr>
        <w:pStyle w:val="BodyText"/>
        <w:spacing w:before="92"/>
        <w:ind w:left="248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4946903</wp:posOffset>
            </wp:positionH>
            <wp:positionV relativeFrom="paragraph">
              <wp:posOffset>-94286</wp:posOffset>
            </wp:positionV>
            <wp:extent cx="2001011" cy="5516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011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PODER</w:t>
      </w:r>
      <w:r>
        <w:rPr>
          <w:rFonts w:ascii="Arial"/>
          <w:spacing w:val="-2"/>
        </w:rPr>
        <w:t> </w:t>
      </w:r>
      <w:r>
        <w:rPr>
          <w:rFonts w:ascii="Arial"/>
        </w:rPr>
        <w:t>EXECUTIVO</w:t>
      </w:r>
    </w:p>
    <w:p>
      <w:pPr>
        <w:pStyle w:val="BodyText"/>
        <w:spacing w:line="237" w:lineRule="auto" w:before="2"/>
        <w:ind w:left="248" w:right="3732"/>
        <w:rPr>
          <w:rFonts w:ascii="Arial" w:hAnsi="Arial"/>
        </w:rPr>
      </w:pPr>
      <w:r>
        <w:rPr>
          <w:rFonts w:ascii="Arial" w:hAnsi="Arial"/>
        </w:rPr>
        <w:t>PREFEITURA MUNICIPAL DE MANAQUIRI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SECRETARIA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MUNICIPAL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ADMINISTRAÇÃO</w:t>
      </w:r>
    </w:p>
    <w:p>
      <w:pPr>
        <w:pStyle w:val="BodyText"/>
        <w:spacing w:before="8"/>
        <w:rPr>
          <w:rFonts w:ascii="Arial"/>
          <w:sz w:val="9"/>
        </w:rPr>
      </w:pPr>
      <w:r>
        <w:rPr/>
        <w:pict>
          <v:shape style="position:absolute;margin-left:85.103996pt;margin-top:7.960049pt;width:446.7pt;height:.1pt;mso-position-horizontal-relative:page;mso-position-vertical-relative:paragraph;z-index:-15728640;mso-wrap-distance-left:0;mso-wrap-distance-right:0" coordorigin="1702,159" coordsize="8934,0" path="m1702,159l10636,15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Heading1"/>
        <w:spacing w:before="92"/>
        <w:ind w:left="2171" w:right="858" w:hanging="1331"/>
        <w:rPr>
          <w:rFonts w:ascii="Arial" w:hAnsi="Arial"/>
        </w:rPr>
      </w:pPr>
      <w:r>
        <w:rPr>
          <w:rFonts w:ascii="Arial" w:hAnsi="Arial"/>
        </w:rPr>
        <w:t>RELATÓRIO DE PEDIDOS DE ACESSO À INFORMAÇÃO E</w:t>
      </w:r>
      <w:r>
        <w:rPr>
          <w:rFonts w:ascii="Arial" w:hAnsi="Arial"/>
          <w:spacing w:val="-75"/>
        </w:rPr>
        <w:t> </w:t>
      </w:r>
      <w:r>
        <w:rPr>
          <w:rFonts w:ascii="Arial" w:hAnsi="Arial"/>
        </w:rPr>
        <w:t>SOLICITANTES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EXERCÍCIO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 2021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4"/>
        <w:rPr>
          <w:rFonts w:ascii="Arial"/>
          <w:sz w:val="31"/>
        </w:rPr>
      </w:pPr>
    </w:p>
    <w:p>
      <w:pPr>
        <w:spacing w:before="0"/>
        <w:ind w:left="102" w:right="0" w:firstLine="0"/>
        <w:jc w:val="left"/>
        <w:rPr>
          <w:b/>
          <w:sz w:val="28"/>
        </w:rPr>
      </w:pPr>
      <w:r>
        <w:rPr>
          <w:b/>
          <w:sz w:val="28"/>
        </w:rPr>
        <w:t>Quantidade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solicitações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acesso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informação</w:t>
      </w:r>
    </w:p>
    <w:p>
      <w:pPr>
        <w:pStyle w:val="BodyText"/>
        <w:spacing w:before="222"/>
        <w:ind w:left="102"/>
        <w:rPr>
          <w:b w:val="0"/>
        </w:rPr>
      </w:pPr>
      <w:r>
        <w:rPr/>
        <w:t>Quantidade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solicitações: </w:t>
      </w:r>
      <w:r>
        <w:rPr>
          <w:b w:val="0"/>
        </w:rPr>
        <w:t>46</w:t>
      </w:r>
    </w:p>
    <w:p>
      <w:pPr>
        <w:pStyle w:val="BodyText"/>
        <w:spacing w:before="226"/>
        <w:ind w:left="102"/>
        <w:rPr>
          <w:b w:val="0"/>
        </w:rPr>
      </w:pPr>
      <w:r>
        <w:rPr/>
        <w:t>Média</w:t>
      </w:r>
      <w:r>
        <w:rPr>
          <w:spacing w:val="-2"/>
        </w:rPr>
        <w:t> </w:t>
      </w:r>
      <w:r>
        <w:rPr/>
        <w:t>mensal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solicitações: </w:t>
      </w:r>
      <w:r>
        <w:rPr>
          <w:b w:val="0"/>
        </w:rPr>
        <w:t>23</w:t>
      </w:r>
    </w:p>
    <w:p>
      <w:pPr>
        <w:pStyle w:val="BodyText"/>
        <w:spacing w:before="2"/>
        <w:rPr>
          <w:b w:val="0"/>
          <w:sz w:val="25"/>
        </w:rPr>
      </w:pPr>
    </w:p>
    <w:p>
      <w:pPr>
        <w:pStyle w:val="Heading1"/>
      </w:pPr>
      <w:r>
        <w:rPr/>
        <w:t>Situação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pedidos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acesso</w:t>
      </w:r>
      <w:r>
        <w:rPr>
          <w:spacing w:val="-1"/>
        </w:rPr>
        <w:t> </w:t>
      </w:r>
      <w:r>
        <w:rPr/>
        <w:t>à</w:t>
      </w:r>
      <w:r>
        <w:rPr>
          <w:spacing w:val="-5"/>
        </w:rPr>
        <w:t> </w:t>
      </w:r>
      <w:r>
        <w:rPr/>
        <w:t>informação</w:t>
      </w:r>
    </w:p>
    <w:p>
      <w:pPr>
        <w:pStyle w:val="BodyText"/>
        <w:spacing w:before="222"/>
        <w:ind w:left="102"/>
        <w:rPr>
          <w:b w:val="0"/>
        </w:rPr>
      </w:pPr>
      <w:r>
        <w:rPr/>
        <w:t>Respondidos:</w:t>
      </w:r>
      <w:r>
        <w:rPr>
          <w:spacing w:val="-1"/>
        </w:rPr>
        <w:t> </w:t>
      </w:r>
      <w:r>
        <w:rPr>
          <w:b w:val="0"/>
        </w:rPr>
        <w:t>46</w:t>
      </w:r>
    </w:p>
    <w:p>
      <w:pPr>
        <w:pStyle w:val="BodyText"/>
        <w:spacing w:line="434" w:lineRule="auto" w:before="225"/>
        <w:ind w:left="102" w:right="6097"/>
        <w:rPr>
          <w:b w:val="0"/>
        </w:rPr>
      </w:pPr>
      <w:r>
        <w:rPr/>
        <w:t>Em</w:t>
      </w:r>
      <w:r>
        <w:rPr>
          <w:spacing w:val="-1"/>
        </w:rPr>
        <w:t> </w:t>
      </w:r>
      <w:r>
        <w:rPr/>
        <w:t>tramitação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prazo:</w:t>
      </w:r>
      <w:r>
        <w:rPr>
          <w:spacing w:val="5"/>
        </w:rPr>
        <w:t> </w:t>
      </w:r>
      <w:r>
        <w:rPr>
          <w:b w:val="0"/>
        </w:rPr>
        <w:t>46</w:t>
      </w:r>
      <w:r>
        <w:rPr>
          <w:b w:val="0"/>
          <w:spacing w:val="1"/>
        </w:rPr>
        <w:t> </w:t>
      </w:r>
      <w:r>
        <w:rPr/>
        <w:t>Em tramitação fora do prazo: </w:t>
      </w:r>
      <w:r>
        <w:rPr>
          <w:b w:val="0"/>
        </w:rPr>
        <w:t>0</w:t>
      </w:r>
      <w:r>
        <w:rPr>
          <w:b w:val="0"/>
          <w:spacing w:val="-57"/>
        </w:rPr>
        <w:t> </w:t>
      </w:r>
      <w:r>
        <w:rPr/>
        <w:t>Indeferidos:</w:t>
      </w:r>
      <w:r>
        <w:rPr>
          <w:spacing w:val="-1"/>
        </w:rPr>
        <w:t> </w:t>
      </w:r>
      <w:r>
        <w:rPr>
          <w:b w:val="0"/>
        </w:rPr>
        <w:t>0</w:t>
      </w:r>
    </w:p>
    <w:p>
      <w:pPr>
        <w:pStyle w:val="Heading1"/>
        <w:spacing w:before="70"/>
      </w:pPr>
      <w:r>
        <w:rPr/>
        <w:t>Características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pedidos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acesso</w:t>
      </w:r>
      <w:r>
        <w:rPr>
          <w:spacing w:val="-6"/>
        </w:rPr>
        <w:t> </w:t>
      </w:r>
      <w:r>
        <w:rPr/>
        <w:t>à</w:t>
      </w:r>
      <w:r>
        <w:rPr>
          <w:spacing w:val="-2"/>
        </w:rPr>
        <w:t> </w:t>
      </w:r>
      <w:r>
        <w:rPr/>
        <w:t>informação</w:t>
      </w:r>
    </w:p>
    <w:p>
      <w:pPr>
        <w:pStyle w:val="BodyText"/>
        <w:spacing w:before="222"/>
        <w:ind w:left="102"/>
        <w:rPr>
          <w:b w:val="0"/>
        </w:rPr>
      </w:pP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perguntas:</w:t>
      </w:r>
      <w:r>
        <w:rPr>
          <w:spacing w:val="-1"/>
        </w:rPr>
        <w:t> </w:t>
      </w:r>
      <w:r>
        <w:rPr>
          <w:b w:val="0"/>
        </w:rPr>
        <w:t>3</w:t>
      </w:r>
    </w:p>
    <w:p>
      <w:pPr>
        <w:pStyle w:val="BodyText"/>
        <w:spacing w:before="226"/>
        <w:ind w:left="102"/>
        <w:rPr>
          <w:b w:val="0"/>
        </w:rPr>
      </w:pP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solicitantes: </w:t>
      </w:r>
      <w:r>
        <w:rPr>
          <w:b w:val="0"/>
        </w:rPr>
        <w:t>43</w:t>
      </w:r>
    </w:p>
    <w:p>
      <w:pPr>
        <w:pStyle w:val="BodyText"/>
        <w:spacing w:before="223"/>
        <w:ind w:left="102"/>
        <w:rPr>
          <w:b w:val="0"/>
        </w:rPr>
      </w:pPr>
      <w:r>
        <w:rPr/>
        <w:t>Média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perguntas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solicitação: </w:t>
      </w:r>
      <w:r>
        <w:rPr>
          <w:b w:val="0"/>
        </w:rPr>
        <w:t>15</w:t>
      </w:r>
    </w:p>
    <w:p>
      <w:pPr>
        <w:pStyle w:val="BodyText"/>
        <w:spacing w:before="226"/>
        <w:ind w:left="102"/>
        <w:rPr>
          <w:b w:val="0"/>
        </w:rPr>
      </w:pPr>
      <w:r>
        <w:rPr/>
        <w:t>Solicitações</w:t>
      </w:r>
      <w:r>
        <w:rPr>
          <w:spacing w:val="-1"/>
        </w:rPr>
        <w:t> </w:t>
      </w:r>
      <w:r>
        <w:rPr/>
        <w:t>com</w:t>
      </w:r>
      <w:r>
        <w:rPr>
          <w:spacing w:val="-5"/>
        </w:rPr>
        <w:t> </w:t>
      </w:r>
      <w:r>
        <w:rPr/>
        <w:t>uma única pergunta:</w:t>
      </w:r>
      <w:r>
        <w:rPr>
          <w:spacing w:val="-1"/>
        </w:rPr>
        <w:t> </w:t>
      </w:r>
      <w:r>
        <w:rPr>
          <w:b w:val="0"/>
        </w:rPr>
        <w:t>25</w:t>
      </w:r>
    </w:p>
    <w:p>
      <w:pPr>
        <w:pStyle w:val="BodyText"/>
        <w:spacing w:before="4"/>
        <w:rPr>
          <w:b w:val="0"/>
          <w:sz w:val="25"/>
        </w:rPr>
      </w:pPr>
    </w:p>
    <w:p>
      <w:pPr>
        <w:pStyle w:val="Heading1"/>
      </w:pP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solicitante</w:t>
      </w:r>
    </w:p>
    <w:p>
      <w:pPr>
        <w:spacing w:before="222"/>
        <w:ind w:left="102" w:right="0" w:firstLine="0"/>
        <w:jc w:val="left"/>
        <w:rPr>
          <w:sz w:val="24"/>
        </w:rPr>
      </w:pPr>
      <w:r>
        <w:rPr>
          <w:b/>
          <w:sz w:val="24"/>
        </w:rPr>
        <w:t>Pessoa Física:</w:t>
      </w:r>
      <w:r>
        <w:rPr>
          <w:b/>
          <w:spacing w:val="-2"/>
          <w:sz w:val="24"/>
        </w:rPr>
        <w:t> </w:t>
      </w:r>
      <w:r>
        <w:rPr>
          <w:sz w:val="24"/>
        </w:rPr>
        <w:t>(80%)</w:t>
      </w:r>
    </w:p>
    <w:p>
      <w:pPr>
        <w:spacing w:before="223"/>
        <w:ind w:left="102" w:right="0" w:firstLine="0"/>
        <w:jc w:val="left"/>
        <w:rPr>
          <w:sz w:val="24"/>
        </w:rPr>
      </w:pPr>
      <w:r>
        <w:rPr>
          <w:b/>
          <w:sz w:val="24"/>
        </w:rPr>
        <w:t>Pessoa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Jurídica:</w:t>
      </w:r>
      <w:r>
        <w:rPr>
          <w:b/>
          <w:spacing w:val="-1"/>
          <w:sz w:val="24"/>
        </w:rPr>
        <w:t> </w:t>
      </w:r>
      <w:r>
        <w:rPr>
          <w:sz w:val="24"/>
        </w:rPr>
        <w:t>(20%)</w:t>
      </w:r>
    </w:p>
    <w:p>
      <w:pPr>
        <w:pStyle w:val="BodyText"/>
        <w:spacing w:before="225"/>
        <w:ind w:left="102"/>
        <w:rPr>
          <w:b w:val="0"/>
        </w:rPr>
      </w:pPr>
      <w:r>
        <w:rPr/>
        <w:t>Homens:</w:t>
      </w:r>
      <w:r>
        <w:rPr>
          <w:spacing w:val="-3"/>
        </w:rPr>
        <w:t> </w:t>
      </w:r>
      <w:r>
        <w:rPr>
          <w:b w:val="0"/>
        </w:rPr>
        <w:t>6</w:t>
      </w:r>
    </w:p>
    <w:p>
      <w:pPr>
        <w:pStyle w:val="BodyText"/>
        <w:spacing w:before="227"/>
        <w:ind w:left="102"/>
        <w:rPr>
          <w:b w:val="0"/>
        </w:rPr>
      </w:pPr>
      <w:r>
        <w:rPr/>
        <w:t>Mulheres:</w:t>
      </w:r>
      <w:r>
        <w:rPr>
          <w:spacing w:val="-2"/>
        </w:rPr>
        <w:t> </w:t>
      </w:r>
      <w:r>
        <w:rPr>
          <w:b w:val="0"/>
        </w:rPr>
        <w:t>33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5"/>
        </w:rPr>
      </w:pPr>
      <w:r>
        <w:rPr/>
        <w:pict>
          <v:shape style="position:absolute;margin-left:98.664001pt;margin-top:11.174268pt;width:446.7pt;height:.1pt;mso-position-horizontal-relative:page;mso-position-vertical-relative:paragraph;z-index:-15728128;mso-wrap-distance-left:0;mso-wrap-distance-right:0" coordorigin="1973,223" coordsize="8934,0" path="m1973,223l10907,22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line="209" w:lineRule="exact" w:before="0"/>
        <w:ind w:left="687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Rua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Pedro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Pastor,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Ed.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41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Centro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–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69435-000,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Manaquiri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Amazonas</w:t>
      </w:r>
    </w:p>
    <w:sectPr>
      <w:type w:val="continuous"/>
      <w:pgSz w:w="11910" w:h="16840"/>
      <w:pgMar w:top="720" w:bottom="280" w:left="1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2024-04-12T04:03:05Z</dcterms:created>
  <dcterms:modified xsi:type="dcterms:W3CDTF">2024-04-12T04:03:05Z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2024-04-12T00:00:00Z</vt:filetime>
  </property>
</Properties>
</file>