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7F" w:rsidRDefault="00E1207F" w:rsidP="00E1207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76801" w:rsidRPr="00E1207F" w:rsidRDefault="00D84A6D" w:rsidP="00E1207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FORMULÁ</w:t>
      </w:r>
      <w:r w:rsidR="001E2345" w:rsidRPr="00E1207F">
        <w:rPr>
          <w:rFonts w:asciiTheme="majorHAnsi" w:hAnsiTheme="majorHAnsi"/>
          <w:sz w:val="24"/>
          <w:szCs w:val="24"/>
        </w:rPr>
        <w:t>RIO DE</w:t>
      </w:r>
      <w:r w:rsidR="00325901" w:rsidRPr="00E1207F">
        <w:rPr>
          <w:rFonts w:asciiTheme="majorHAnsi" w:hAnsiTheme="majorHAnsi"/>
          <w:sz w:val="24"/>
          <w:szCs w:val="24"/>
        </w:rPr>
        <w:t xml:space="preserve"> INFORMAÇÕES PARA COMPOR O SITE</w:t>
      </w:r>
    </w:p>
    <w:p w:rsidR="009979CB" w:rsidRPr="00E1207F" w:rsidRDefault="00382FC2" w:rsidP="00E1207F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SECRETARIA MUNICIPAL </w:t>
      </w:r>
      <w:r w:rsidR="008375AF" w:rsidRPr="00E1207F">
        <w:rPr>
          <w:rFonts w:asciiTheme="majorHAnsi" w:hAnsiTheme="majorHAnsi"/>
          <w:b/>
          <w:sz w:val="24"/>
          <w:szCs w:val="24"/>
        </w:rPr>
        <w:t xml:space="preserve">DE EDUCAÇÃO, CULTURA E ESPORTE </w:t>
      </w:r>
      <w:r w:rsidR="00776801" w:rsidRPr="00E1207F">
        <w:rPr>
          <w:rFonts w:asciiTheme="majorHAnsi" w:hAnsiTheme="majorHAnsi"/>
          <w:b/>
          <w:sz w:val="24"/>
          <w:szCs w:val="24"/>
        </w:rPr>
        <w:t>–</w:t>
      </w:r>
      <w:r w:rsidR="008375AF" w:rsidRPr="00E1207F">
        <w:rPr>
          <w:rFonts w:asciiTheme="majorHAnsi" w:hAnsiTheme="majorHAnsi"/>
          <w:b/>
          <w:sz w:val="24"/>
          <w:szCs w:val="24"/>
        </w:rPr>
        <w:t xml:space="preserve"> SEMECE</w:t>
      </w:r>
    </w:p>
    <w:p w:rsidR="00776801" w:rsidRPr="00E1207F" w:rsidRDefault="00776801" w:rsidP="00E1207F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E2345" w:rsidRPr="00E1207F" w:rsidRDefault="008375AF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 xml:space="preserve">ROGÉRIO GUILHERME SOARES DA SILVA </w:t>
      </w:r>
      <w:r w:rsidRPr="00E1207F">
        <w:rPr>
          <w:rFonts w:asciiTheme="majorHAnsi" w:hAnsiTheme="majorHAnsi"/>
          <w:b/>
          <w:sz w:val="24"/>
          <w:szCs w:val="24"/>
        </w:rPr>
        <w:t>DECRETO</w:t>
      </w:r>
      <w:r w:rsidR="00F74121" w:rsidRPr="00E1207F">
        <w:rPr>
          <w:rFonts w:asciiTheme="majorHAnsi" w:hAnsiTheme="majorHAnsi"/>
          <w:b/>
          <w:sz w:val="24"/>
          <w:szCs w:val="24"/>
        </w:rPr>
        <w:t>:</w:t>
      </w:r>
      <w:r w:rsidR="00DF7383" w:rsidRPr="00E1207F">
        <w:rPr>
          <w:rFonts w:asciiTheme="majorHAnsi" w:hAnsiTheme="majorHAnsi"/>
          <w:sz w:val="24"/>
          <w:szCs w:val="24"/>
        </w:rPr>
        <w:t xml:space="preserve"> </w:t>
      </w:r>
      <w:r w:rsidRPr="00E1207F">
        <w:rPr>
          <w:rFonts w:asciiTheme="majorHAnsi" w:hAnsiTheme="majorHAnsi"/>
          <w:sz w:val="24"/>
          <w:szCs w:val="24"/>
        </w:rPr>
        <w:t>003PMM/2021</w:t>
      </w:r>
    </w:p>
    <w:p w:rsidR="001E2345" w:rsidRPr="00E1207F" w:rsidRDefault="001E2345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Endereço:</w:t>
      </w:r>
      <w:r w:rsidR="00F74121" w:rsidRPr="00E1207F">
        <w:rPr>
          <w:rFonts w:asciiTheme="majorHAnsi" w:hAnsiTheme="majorHAnsi"/>
          <w:sz w:val="24"/>
          <w:szCs w:val="24"/>
        </w:rPr>
        <w:t xml:space="preserve"> R</w:t>
      </w:r>
      <w:r w:rsidR="00DF7383" w:rsidRPr="00E1207F">
        <w:rPr>
          <w:rFonts w:asciiTheme="majorHAnsi" w:hAnsiTheme="majorHAnsi"/>
          <w:sz w:val="24"/>
          <w:szCs w:val="24"/>
        </w:rPr>
        <w:t xml:space="preserve">UA SEBASTIÃO GOMES S/N° - </w:t>
      </w:r>
      <w:r w:rsidR="00DF7383" w:rsidRPr="00E1207F">
        <w:rPr>
          <w:rFonts w:asciiTheme="majorHAnsi" w:hAnsiTheme="majorHAnsi"/>
          <w:b/>
          <w:sz w:val="24"/>
          <w:szCs w:val="24"/>
        </w:rPr>
        <w:t>Bairro:</w:t>
      </w:r>
      <w:r w:rsidR="00F74121" w:rsidRPr="00E1207F">
        <w:rPr>
          <w:rFonts w:asciiTheme="majorHAnsi" w:hAnsiTheme="majorHAnsi"/>
          <w:sz w:val="24"/>
          <w:szCs w:val="24"/>
        </w:rPr>
        <w:t xml:space="preserve"> CENTRO – MANAQUIRI-AM</w:t>
      </w:r>
    </w:p>
    <w:p w:rsidR="001E2345" w:rsidRPr="00E1207F" w:rsidRDefault="001E2345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E-mail:</w:t>
      </w:r>
      <w:r w:rsidR="00F74121" w:rsidRPr="00E1207F">
        <w:rPr>
          <w:rFonts w:asciiTheme="majorHAnsi" w:hAnsiTheme="majorHAnsi"/>
          <w:sz w:val="24"/>
          <w:szCs w:val="24"/>
        </w:rPr>
        <w:t xml:space="preserve"> educacao@manaquiri.am.</w:t>
      </w:r>
      <w:r w:rsidR="008B69D4" w:rsidRPr="00E1207F">
        <w:rPr>
          <w:rFonts w:asciiTheme="majorHAnsi" w:hAnsiTheme="majorHAnsi"/>
          <w:sz w:val="24"/>
          <w:szCs w:val="24"/>
        </w:rPr>
        <w:t>g</w:t>
      </w:r>
      <w:r w:rsidR="00F74121" w:rsidRPr="00E1207F">
        <w:rPr>
          <w:rFonts w:asciiTheme="majorHAnsi" w:hAnsiTheme="majorHAnsi"/>
          <w:sz w:val="24"/>
          <w:szCs w:val="24"/>
        </w:rPr>
        <w:t>ov.br</w:t>
      </w:r>
    </w:p>
    <w:p w:rsidR="001E2345" w:rsidRPr="00E1207F" w:rsidRDefault="00DF7383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A</w:t>
      </w:r>
      <w:r w:rsidR="00D84A6D" w:rsidRPr="00E1207F">
        <w:rPr>
          <w:rFonts w:asciiTheme="majorHAnsi" w:hAnsiTheme="majorHAnsi"/>
          <w:sz w:val="24"/>
          <w:szCs w:val="24"/>
        </w:rPr>
        <w:t>tendimento ao pú</w:t>
      </w:r>
      <w:r w:rsidR="001E2345" w:rsidRPr="00E1207F">
        <w:rPr>
          <w:rFonts w:asciiTheme="majorHAnsi" w:hAnsiTheme="majorHAnsi"/>
          <w:sz w:val="24"/>
          <w:szCs w:val="24"/>
        </w:rPr>
        <w:t>blico:</w:t>
      </w:r>
      <w:r w:rsidR="00F74121" w:rsidRPr="00E1207F">
        <w:rPr>
          <w:rFonts w:asciiTheme="majorHAnsi" w:hAnsiTheme="majorHAnsi"/>
          <w:sz w:val="24"/>
          <w:szCs w:val="24"/>
        </w:rPr>
        <w:t xml:space="preserve"> </w:t>
      </w:r>
      <w:r w:rsidR="008B69D4" w:rsidRPr="00E1207F">
        <w:rPr>
          <w:rFonts w:asciiTheme="majorHAnsi" w:hAnsiTheme="majorHAnsi"/>
          <w:sz w:val="24"/>
          <w:szCs w:val="24"/>
        </w:rPr>
        <w:t>08:00hs às 12:00hs / 14:00hs às 18:00hs</w:t>
      </w:r>
    </w:p>
    <w:p w:rsidR="00656EEB" w:rsidRPr="00E1207F" w:rsidRDefault="00D84A6D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Telefone:</w:t>
      </w:r>
      <w:r w:rsidR="00F74121" w:rsidRPr="00E1207F">
        <w:rPr>
          <w:rFonts w:asciiTheme="majorHAnsi" w:hAnsiTheme="majorHAnsi"/>
          <w:sz w:val="24"/>
          <w:szCs w:val="24"/>
        </w:rPr>
        <w:t xml:space="preserve"> 92 99259-9253</w:t>
      </w:r>
      <w:r w:rsidR="008B69D4" w:rsidRPr="00E1207F">
        <w:rPr>
          <w:rFonts w:asciiTheme="majorHAnsi" w:hAnsiTheme="majorHAnsi"/>
          <w:sz w:val="24"/>
          <w:szCs w:val="24"/>
        </w:rPr>
        <w:t xml:space="preserve"> (telefone pessoal do Secretário)</w:t>
      </w:r>
    </w:p>
    <w:p w:rsidR="008B69D4" w:rsidRPr="00E1207F" w:rsidRDefault="008B69D4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A00B4" w:rsidRPr="00E1207F" w:rsidRDefault="001E2345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Características dos serviços oferecidos ao público</w:t>
      </w:r>
      <w:r w:rsidR="00DA539D" w:rsidRPr="00E1207F">
        <w:rPr>
          <w:rFonts w:asciiTheme="majorHAnsi" w:hAnsiTheme="majorHAnsi"/>
          <w:b/>
          <w:sz w:val="24"/>
          <w:szCs w:val="24"/>
        </w:rPr>
        <w:t>.</w:t>
      </w:r>
    </w:p>
    <w:p w:rsidR="00CA79A8" w:rsidRPr="00E1207F" w:rsidRDefault="00DA539D" w:rsidP="00E1207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GERENCIA ADMINISTRATIV</w:t>
      </w:r>
      <w:r w:rsidR="00325901" w:rsidRPr="00E1207F">
        <w:rPr>
          <w:rFonts w:asciiTheme="majorHAnsi" w:hAnsiTheme="majorHAnsi"/>
          <w:b/>
          <w:sz w:val="24"/>
          <w:szCs w:val="24"/>
        </w:rPr>
        <w:t>A</w:t>
      </w:r>
      <w:r w:rsidR="0081210F" w:rsidRPr="00E1207F">
        <w:rPr>
          <w:rFonts w:asciiTheme="majorHAnsi" w:hAnsiTheme="majorHAnsi"/>
          <w:b/>
          <w:sz w:val="24"/>
          <w:szCs w:val="24"/>
        </w:rPr>
        <w:t xml:space="preserve"> – </w:t>
      </w:r>
      <w:r w:rsidR="0081210F" w:rsidRPr="00E1207F">
        <w:rPr>
          <w:rFonts w:asciiTheme="majorHAnsi" w:hAnsiTheme="majorHAnsi"/>
          <w:sz w:val="24"/>
          <w:szCs w:val="24"/>
        </w:rPr>
        <w:t>Coordenado Geral: WILLIAMES ABREU</w:t>
      </w:r>
    </w:p>
    <w:p w:rsidR="008375AF" w:rsidRPr="00E1207F" w:rsidRDefault="008375AF" w:rsidP="00E1207F">
      <w:pPr>
        <w:pStyle w:val="PargrafodaLista"/>
        <w:numPr>
          <w:ilvl w:val="0"/>
          <w:numId w:val="11"/>
        </w:numPr>
        <w:spacing w:after="0" w:line="360" w:lineRule="auto"/>
        <w:ind w:left="709" w:firstLine="371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ADMINISTRATIVO:</w:t>
      </w:r>
      <w:r w:rsidRPr="00E1207F">
        <w:rPr>
          <w:rFonts w:asciiTheme="majorHAnsi" w:hAnsiTheme="majorHAnsi"/>
          <w:sz w:val="24"/>
          <w:szCs w:val="24"/>
        </w:rPr>
        <w:t xml:space="preserve"> R</w:t>
      </w:r>
      <w:r w:rsidR="007F1274" w:rsidRPr="00E1207F">
        <w:rPr>
          <w:rFonts w:asciiTheme="majorHAnsi" w:hAnsiTheme="majorHAnsi"/>
          <w:sz w:val="24"/>
          <w:szCs w:val="24"/>
        </w:rPr>
        <w:t>esponsáveis p</w:t>
      </w:r>
      <w:r w:rsidRPr="00E1207F">
        <w:rPr>
          <w:rFonts w:asciiTheme="majorHAnsi" w:hAnsiTheme="majorHAnsi"/>
          <w:sz w:val="24"/>
          <w:szCs w:val="24"/>
        </w:rPr>
        <w:t xml:space="preserve">elos trabalhos administrativos, </w:t>
      </w:r>
      <w:r w:rsidR="00B90752" w:rsidRPr="00E1207F">
        <w:rPr>
          <w:rFonts w:asciiTheme="majorHAnsi" w:hAnsiTheme="majorHAnsi"/>
          <w:sz w:val="24"/>
          <w:szCs w:val="24"/>
        </w:rPr>
        <w:t>saí</w:t>
      </w:r>
      <w:r w:rsidRPr="00E1207F">
        <w:rPr>
          <w:rFonts w:asciiTheme="majorHAnsi" w:hAnsiTheme="majorHAnsi"/>
          <w:sz w:val="24"/>
          <w:szCs w:val="24"/>
        </w:rPr>
        <w:t>da</w:t>
      </w:r>
      <w:r w:rsidR="00B90752" w:rsidRPr="00E1207F">
        <w:rPr>
          <w:rFonts w:asciiTheme="majorHAnsi" w:hAnsiTheme="majorHAnsi"/>
          <w:sz w:val="24"/>
          <w:szCs w:val="24"/>
        </w:rPr>
        <w:t xml:space="preserve"> e entrada dos </w:t>
      </w:r>
      <w:r w:rsidR="007F1274" w:rsidRPr="00E1207F">
        <w:rPr>
          <w:rFonts w:asciiTheme="majorHAnsi" w:hAnsiTheme="majorHAnsi"/>
          <w:sz w:val="24"/>
          <w:szCs w:val="24"/>
        </w:rPr>
        <w:t>documentos, memorandos</w:t>
      </w:r>
      <w:r w:rsidR="003F5623" w:rsidRPr="00E1207F">
        <w:rPr>
          <w:rFonts w:asciiTheme="majorHAnsi" w:hAnsiTheme="majorHAnsi"/>
          <w:sz w:val="24"/>
          <w:szCs w:val="24"/>
        </w:rPr>
        <w:t>, ofícios, entre outros de responsabilidade da secretaria</w:t>
      </w:r>
      <w:r w:rsidR="00B90752" w:rsidRPr="00E1207F">
        <w:rPr>
          <w:rFonts w:asciiTheme="majorHAnsi" w:hAnsiTheme="majorHAnsi"/>
          <w:sz w:val="24"/>
          <w:szCs w:val="24"/>
        </w:rPr>
        <w:t xml:space="preserve"> em um todo</w:t>
      </w:r>
      <w:r w:rsidR="0081210F" w:rsidRPr="00E1207F">
        <w:rPr>
          <w:rFonts w:asciiTheme="majorHAnsi" w:hAnsiTheme="majorHAnsi"/>
          <w:sz w:val="24"/>
          <w:szCs w:val="24"/>
        </w:rPr>
        <w:t>.</w:t>
      </w:r>
    </w:p>
    <w:p w:rsidR="0081210F" w:rsidRPr="00586C36" w:rsidRDefault="0081210F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RESPONSÁVEL: </w:t>
      </w:r>
      <w:r w:rsidRPr="00586C36">
        <w:rPr>
          <w:rFonts w:asciiTheme="majorHAnsi" w:hAnsiTheme="majorHAnsi"/>
          <w:sz w:val="24"/>
          <w:szCs w:val="24"/>
        </w:rPr>
        <w:t>WILLIAMES ABREU</w:t>
      </w:r>
    </w:p>
    <w:p w:rsidR="0081210F" w:rsidRPr="00586C36" w:rsidRDefault="0081210F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ENDEREÇO: </w:t>
      </w:r>
      <w:r w:rsidRPr="00586C36">
        <w:rPr>
          <w:rFonts w:asciiTheme="majorHAnsi" w:hAnsiTheme="majorHAnsi"/>
          <w:sz w:val="24"/>
          <w:szCs w:val="24"/>
        </w:rPr>
        <w:t>RUA SEBASTIÃO GOMES S/Nº - BAIRRO: CENTRO</w:t>
      </w:r>
    </w:p>
    <w:p w:rsidR="0081210F" w:rsidRPr="00586C36" w:rsidRDefault="0081210F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DIA E HORA DE FUNCIONAMENTO: </w:t>
      </w:r>
      <w:r w:rsidRPr="00586C36">
        <w:rPr>
          <w:rFonts w:asciiTheme="majorHAnsi" w:hAnsiTheme="majorHAnsi"/>
          <w:sz w:val="24"/>
          <w:szCs w:val="24"/>
        </w:rPr>
        <w:t>SEGUNDA-FEIRA À SEXTA-FEIRA</w:t>
      </w:r>
      <w:r w:rsidR="00586C36">
        <w:rPr>
          <w:rFonts w:asciiTheme="majorHAnsi" w:hAnsiTheme="majorHAnsi"/>
          <w:sz w:val="24"/>
          <w:szCs w:val="24"/>
        </w:rPr>
        <w:t xml:space="preserve"> </w:t>
      </w:r>
      <w:r w:rsidRPr="00586C36">
        <w:rPr>
          <w:rFonts w:asciiTheme="majorHAnsi" w:hAnsiTheme="majorHAnsi"/>
          <w:sz w:val="24"/>
          <w:szCs w:val="24"/>
        </w:rPr>
        <w:t>DAS 08:00HS</w:t>
      </w:r>
      <w:r w:rsidR="00325901" w:rsidRPr="00586C36">
        <w:rPr>
          <w:rFonts w:asciiTheme="majorHAnsi" w:hAnsiTheme="majorHAnsi"/>
          <w:sz w:val="24"/>
          <w:szCs w:val="24"/>
        </w:rPr>
        <w:t xml:space="preserve"> ÀS 12:00HS E DAS 14:00HS ÀS</w:t>
      </w:r>
      <w:r w:rsidRPr="00586C36">
        <w:rPr>
          <w:rFonts w:asciiTheme="majorHAnsi" w:hAnsiTheme="majorHAnsi"/>
          <w:sz w:val="24"/>
          <w:szCs w:val="24"/>
        </w:rPr>
        <w:t xml:space="preserve"> 18:00HS</w:t>
      </w:r>
    </w:p>
    <w:p w:rsidR="0081210F" w:rsidRPr="00586C36" w:rsidRDefault="0081210F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>CONTATO:</w:t>
      </w:r>
      <w:r w:rsidR="00325901" w:rsidRPr="00586C36">
        <w:rPr>
          <w:rFonts w:asciiTheme="majorHAnsi" w:hAnsiTheme="majorHAnsi"/>
          <w:b/>
          <w:sz w:val="24"/>
          <w:szCs w:val="24"/>
        </w:rPr>
        <w:t xml:space="preserve"> </w:t>
      </w:r>
      <w:r w:rsidR="00325901" w:rsidRPr="00586C36">
        <w:rPr>
          <w:rFonts w:asciiTheme="majorHAnsi" w:hAnsiTheme="majorHAnsi"/>
          <w:sz w:val="24"/>
          <w:szCs w:val="24"/>
        </w:rPr>
        <w:t>92 9984467071</w:t>
      </w:r>
      <w:r w:rsidRPr="00586C36">
        <w:rPr>
          <w:rFonts w:asciiTheme="majorHAnsi" w:hAnsiTheme="majorHAnsi"/>
          <w:b/>
          <w:sz w:val="24"/>
          <w:szCs w:val="24"/>
        </w:rPr>
        <w:t xml:space="preserve"> </w:t>
      </w:r>
    </w:p>
    <w:p w:rsidR="00325901" w:rsidRPr="00E1207F" w:rsidRDefault="003F5623" w:rsidP="00E1207F">
      <w:pPr>
        <w:pStyle w:val="PargrafodaLista"/>
        <w:numPr>
          <w:ilvl w:val="0"/>
          <w:numId w:val="11"/>
        </w:numPr>
        <w:spacing w:after="0" w:line="360" w:lineRule="auto"/>
        <w:ind w:left="709" w:firstLine="371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R</w:t>
      </w:r>
      <w:r w:rsidR="008375AF" w:rsidRPr="00E1207F">
        <w:rPr>
          <w:rFonts w:asciiTheme="majorHAnsi" w:hAnsiTheme="majorHAnsi"/>
          <w:b/>
          <w:sz w:val="24"/>
          <w:szCs w:val="24"/>
        </w:rPr>
        <w:t>H</w:t>
      </w:r>
      <w:r w:rsidR="008375AF" w:rsidRPr="00E1207F">
        <w:rPr>
          <w:rFonts w:asciiTheme="majorHAnsi" w:hAnsiTheme="majorHAnsi"/>
          <w:sz w:val="24"/>
          <w:szCs w:val="24"/>
        </w:rPr>
        <w:t xml:space="preserve"> </w:t>
      </w:r>
      <w:r w:rsidR="008375AF" w:rsidRPr="00E1207F">
        <w:rPr>
          <w:rFonts w:asciiTheme="majorHAnsi" w:hAnsiTheme="majorHAnsi"/>
          <w:b/>
          <w:sz w:val="24"/>
          <w:szCs w:val="24"/>
        </w:rPr>
        <w:t>SEMECE:</w:t>
      </w:r>
      <w:r w:rsidR="008375AF" w:rsidRPr="00E1207F">
        <w:rPr>
          <w:rFonts w:asciiTheme="majorHAnsi" w:hAnsiTheme="majorHAnsi"/>
          <w:sz w:val="24"/>
          <w:szCs w:val="24"/>
        </w:rPr>
        <w:t xml:space="preserve"> Responsável por despacho de freqüência</w:t>
      </w:r>
      <w:r w:rsidR="00DF7383" w:rsidRPr="00E1207F">
        <w:rPr>
          <w:rFonts w:asciiTheme="majorHAnsi" w:hAnsiTheme="majorHAnsi"/>
          <w:sz w:val="24"/>
          <w:szCs w:val="24"/>
        </w:rPr>
        <w:t>. Contrato de servidores. M</w:t>
      </w:r>
      <w:r w:rsidR="008375AF" w:rsidRPr="00E1207F">
        <w:rPr>
          <w:rFonts w:asciiTheme="majorHAnsi" w:hAnsiTheme="majorHAnsi"/>
          <w:sz w:val="24"/>
          <w:szCs w:val="24"/>
        </w:rPr>
        <w:t>ovimentação de pessoal em freqüência</w:t>
      </w:r>
      <w:r w:rsidR="00DF7383" w:rsidRPr="00E1207F">
        <w:rPr>
          <w:rFonts w:asciiTheme="majorHAnsi" w:hAnsiTheme="majorHAnsi"/>
          <w:sz w:val="24"/>
          <w:szCs w:val="24"/>
        </w:rPr>
        <w:t xml:space="preserve"> Lotação de servidores. Documentação de servidores e M</w:t>
      </w:r>
      <w:r w:rsidR="008375AF" w:rsidRPr="00E1207F">
        <w:rPr>
          <w:rFonts w:asciiTheme="majorHAnsi" w:hAnsiTheme="majorHAnsi"/>
          <w:sz w:val="24"/>
          <w:szCs w:val="24"/>
        </w:rPr>
        <w:t>emorando de afastamento médico diversos.</w:t>
      </w:r>
    </w:p>
    <w:p w:rsidR="00325901" w:rsidRPr="00586C36" w:rsidRDefault="00325901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RESPONSÁVEL: </w:t>
      </w:r>
      <w:r w:rsidRPr="00586C36">
        <w:rPr>
          <w:rFonts w:asciiTheme="majorHAnsi" w:hAnsiTheme="majorHAnsi"/>
          <w:sz w:val="24"/>
          <w:szCs w:val="24"/>
        </w:rPr>
        <w:t>JONAS MONTEIRO</w:t>
      </w:r>
    </w:p>
    <w:p w:rsidR="00325901" w:rsidRPr="00586C36" w:rsidRDefault="00325901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ENDEREÇO: </w:t>
      </w:r>
      <w:r w:rsidRPr="00586C36">
        <w:rPr>
          <w:rFonts w:asciiTheme="majorHAnsi" w:hAnsiTheme="majorHAnsi"/>
          <w:sz w:val="24"/>
          <w:szCs w:val="24"/>
        </w:rPr>
        <w:t>RUA SEBASTIÃO GOMES S/Nº - BAIRRO: CENTRO</w:t>
      </w:r>
    </w:p>
    <w:p w:rsidR="00325901" w:rsidRPr="00586C36" w:rsidRDefault="00325901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DIA E HORA DE FUNCIONAMENTO: </w:t>
      </w:r>
      <w:r w:rsidRPr="00586C36">
        <w:rPr>
          <w:rFonts w:asciiTheme="majorHAnsi" w:hAnsiTheme="majorHAnsi"/>
          <w:sz w:val="24"/>
          <w:szCs w:val="24"/>
        </w:rPr>
        <w:t xml:space="preserve">SEGUNDA-FEIRA À SEXTA-FEIRADAS 08:00HS ÀS </w:t>
      </w:r>
      <w:r w:rsidR="00586C36">
        <w:rPr>
          <w:rFonts w:asciiTheme="majorHAnsi" w:hAnsiTheme="majorHAnsi"/>
          <w:sz w:val="24"/>
          <w:szCs w:val="24"/>
        </w:rPr>
        <w:t xml:space="preserve"> </w:t>
      </w:r>
      <w:r w:rsidRPr="00586C36">
        <w:rPr>
          <w:rFonts w:asciiTheme="majorHAnsi" w:hAnsiTheme="majorHAnsi"/>
          <w:sz w:val="24"/>
          <w:szCs w:val="24"/>
        </w:rPr>
        <w:t>12:00HS E DAS 14:00HS ÀS 18:00HS</w:t>
      </w:r>
    </w:p>
    <w:p w:rsidR="00DF7383" w:rsidRPr="00586C36" w:rsidRDefault="00325901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CONTATO: </w:t>
      </w:r>
      <w:r w:rsidRPr="00586C36">
        <w:rPr>
          <w:rFonts w:asciiTheme="majorHAnsi" w:hAnsiTheme="majorHAnsi"/>
          <w:sz w:val="24"/>
          <w:szCs w:val="24"/>
        </w:rPr>
        <w:t>92 99311-8633</w:t>
      </w:r>
    </w:p>
    <w:p w:rsidR="003F5623" w:rsidRPr="00E1207F" w:rsidRDefault="00DF7383" w:rsidP="00E1207F">
      <w:pPr>
        <w:pStyle w:val="PargrafodaLista"/>
        <w:spacing w:after="0" w:line="36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Fazer c</w:t>
      </w:r>
      <w:r w:rsidR="003F5623" w:rsidRPr="00E1207F">
        <w:rPr>
          <w:rFonts w:asciiTheme="majorHAnsi" w:hAnsiTheme="majorHAnsi"/>
          <w:sz w:val="24"/>
          <w:szCs w:val="24"/>
        </w:rPr>
        <w:t xml:space="preserve">umprir com todas as obrigações </w:t>
      </w:r>
      <w:r w:rsidR="00325901" w:rsidRPr="00E1207F">
        <w:rPr>
          <w:rFonts w:asciiTheme="majorHAnsi" w:hAnsiTheme="majorHAnsi"/>
          <w:sz w:val="24"/>
          <w:szCs w:val="24"/>
        </w:rPr>
        <w:t xml:space="preserve">técnicas e </w:t>
      </w:r>
      <w:r w:rsidR="00B90752" w:rsidRPr="00E1207F">
        <w:rPr>
          <w:rFonts w:asciiTheme="majorHAnsi" w:hAnsiTheme="majorHAnsi"/>
          <w:sz w:val="24"/>
          <w:szCs w:val="24"/>
        </w:rPr>
        <w:t>comportamentais relacionadas à secretaria, buscando uma melhor execução das atividades de trabalho, mantendo sempre o foco no resultado</w:t>
      </w:r>
      <w:r w:rsidRPr="00E1207F">
        <w:rPr>
          <w:rFonts w:asciiTheme="majorHAnsi" w:hAnsiTheme="majorHAnsi"/>
          <w:sz w:val="24"/>
          <w:szCs w:val="24"/>
        </w:rPr>
        <w:t xml:space="preserve"> geral de todos os setores que compõem a EDUCAÇÃO.</w:t>
      </w:r>
    </w:p>
    <w:p w:rsidR="00F74121" w:rsidRPr="00E1207F" w:rsidRDefault="00F74121" w:rsidP="00E1207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lastRenderedPageBreak/>
        <w:t>COORDENADORIA DE GESTÃO EDUCACIONAL</w:t>
      </w:r>
    </w:p>
    <w:p w:rsidR="00E1207F" w:rsidRPr="00E1207F" w:rsidRDefault="00F74121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PEDAGOGICO</w:t>
      </w:r>
      <w:r w:rsidR="00F07629" w:rsidRPr="00E1207F">
        <w:rPr>
          <w:rFonts w:asciiTheme="majorHAnsi" w:hAnsiTheme="majorHAnsi"/>
          <w:b/>
          <w:sz w:val="24"/>
          <w:szCs w:val="24"/>
        </w:rPr>
        <w:t xml:space="preserve">: </w:t>
      </w:r>
      <w:r w:rsidR="00F07629" w:rsidRPr="00E1207F">
        <w:rPr>
          <w:rFonts w:asciiTheme="majorHAnsi" w:eastAsia="Cambria" w:hAnsiTheme="majorHAnsi" w:cs="Cambria"/>
          <w:sz w:val="24"/>
          <w:szCs w:val="24"/>
        </w:rPr>
        <w:t>é responsável por Ações Pedagógicas como: Elabora o Plano de Gestão Educacional; Acompanhar e orientar reuniões de Pais e mestres e pedagógicas; Orientações pedagógicas à gestores e professores; Controle de matricula de alunos da Rede Municipal, Controle de Notas dos Alunos da rede; Identificar problemas de Aprendizagem e orientar no plano de Intervenção; Fazer visitas técnicas, para supervisão e orientação; Acompanhar os indicadores e analisar os resultados do IDEB para elaborar estratégias para melhorar esses índices; Propor Formação Continuada aos servidores da Rede Municipal de Ensino para a melhoria da educação; Promover Jornada pedagógica e oficinas como troca de experiência para o início de uma nova jornad</w:t>
      </w:r>
      <w:r w:rsidR="00E1207F" w:rsidRPr="00E1207F">
        <w:rPr>
          <w:rFonts w:asciiTheme="majorHAnsi" w:eastAsia="Cambria" w:hAnsiTheme="majorHAnsi" w:cs="Cambria"/>
          <w:sz w:val="24"/>
          <w:szCs w:val="24"/>
        </w:rPr>
        <w:t xml:space="preserve">a. </w:t>
      </w:r>
    </w:p>
    <w:p w:rsidR="00776801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O Setor Pedagógico é compo</w:t>
      </w:r>
      <w:r w:rsidR="00E1207F" w:rsidRPr="00E1207F">
        <w:rPr>
          <w:rFonts w:asciiTheme="majorHAnsi" w:eastAsia="Cambria" w:hAnsiTheme="majorHAnsi" w:cs="Cambria"/>
          <w:sz w:val="24"/>
          <w:szCs w:val="24"/>
        </w:rPr>
        <w:t xml:space="preserve">sto pelas Coordenações de Polos. </w:t>
      </w:r>
      <w:r w:rsidRPr="00E1207F">
        <w:rPr>
          <w:rFonts w:asciiTheme="majorHAnsi" w:eastAsia="Cambria" w:hAnsiTheme="majorHAnsi" w:cs="Cambria"/>
          <w:sz w:val="24"/>
          <w:szCs w:val="24"/>
        </w:rPr>
        <w:t>A rede Municipal de Ensino é dividida por cinco Polos, cada um, com seu coordenador sendo:</w:t>
      </w:r>
    </w:p>
    <w:p w:rsidR="00E1207F" w:rsidRPr="00E1207F" w:rsidRDefault="00E1207F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E1207F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Polo I: </w:t>
      </w:r>
      <w:r w:rsidRPr="00E1207F">
        <w:rPr>
          <w:rFonts w:asciiTheme="majorHAnsi" w:eastAsia="Cambria" w:hAnsiTheme="majorHAnsi" w:cs="Cambria"/>
          <w:sz w:val="24"/>
          <w:szCs w:val="24"/>
        </w:rPr>
        <w:t>Formado pelas escolas da Sede:</w:t>
      </w:r>
    </w:p>
    <w:p w:rsidR="00E1207F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>Coordenador:</w:t>
      </w:r>
      <w:r w:rsidRPr="00E1207F">
        <w:rPr>
          <w:rFonts w:asciiTheme="majorHAnsi" w:eastAsia="Cambria" w:hAnsiTheme="majorHAnsi" w:cs="Cambria"/>
          <w:sz w:val="24"/>
          <w:szCs w:val="24"/>
        </w:rPr>
        <w:t xml:space="preserve"> José do Socorro de Castro Rolim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>Escolas: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Antônia Jesuina de Moraes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em Tempo Integral Domingos Vasques da Silva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Herculano Achão de Castro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Osmarina Furtuoso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Polo II: </w:t>
      </w:r>
      <w:r w:rsidRPr="00E1207F">
        <w:rPr>
          <w:rFonts w:asciiTheme="majorHAnsi" w:eastAsia="Cambria" w:hAnsiTheme="majorHAnsi" w:cs="Cambria"/>
          <w:sz w:val="24"/>
          <w:szCs w:val="24"/>
        </w:rPr>
        <w:t>Formado por escolas da Zona Rural: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Coordenadora: </w:t>
      </w:r>
      <w:r w:rsidRPr="00E1207F">
        <w:rPr>
          <w:rFonts w:asciiTheme="majorHAnsi" w:eastAsia="Cambria" w:hAnsiTheme="majorHAnsi" w:cs="Cambria"/>
          <w:sz w:val="24"/>
          <w:szCs w:val="24"/>
        </w:rPr>
        <w:t>Izis Maria Silva de Almeida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>Escolas: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Aliança - Tilheiro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Breve Jesus Virá - Piauí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Divino Espirito Santo - Jutaí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Nossa Senhora de Nazaré - Ajará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Nossa Senhora do Perpétuo Socorro -Italiano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Novo Progresso Geraldo Alves - Vila do Janauacá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São Sebastião - Costa do Aruanã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lastRenderedPageBreak/>
        <w:t>Polo III</w:t>
      </w:r>
      <w:r w:rsidRPr="00E1207F">
        <w:rPr>
          <w:rFonts w:asciiTheme="majorHAnsi" w:eastAsia="Cambria" w:hAnsiTheme="majorHAnsi" w:cs="Cambria"/>
          <w:sz w:val="24"/>
          <w:szCs w:val="24"/>
        </w:rPr>
        <w:t>: Formado por escolas da Zona Rural: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Coordenador: </w:t>
      </w:r>
      <w:r w:rsidRPr="00E1207F">
        <w:rPr>
          <w:rFonts w:asciiTheme="majorHAnsi" w:eastAsia="Cambria" w:hAnsiTheme="majorHAnsi" w:cs="Cambria"/>
          <w:sz w:val="24"/>
          <w:szCs w:val="24"/>
        </w:rPr>
        <w:t>Ana Thayara Silva da Silva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>Escolas: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Felizarda de Menezes - Costa do Barroso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Nossa Senhora Aparecida - Inajá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Nossa Senhora do Perpétuo Socorro - Bom Intento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Rui Barbosa - Ressaca do Pesqueiro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Santo Antônio - Barro Alto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São Francisco - Cai N`Água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Virgilio Alexandre - Ilha do Barroso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Polo IV: </w:t>
      </w:r>
      <w:r w:rsidRPr="00E1207F">
        <w:rPr>
          <w:rFonts w:asciiTheme="majorHAnsi" w:eastAsia="Cambria" w:hAnsiTheme="majorHAnsi" w:cs="Cambria"/>
          <w:sz w:val="24"/>
          <w:szCs w:val="24"/>
        </w:rPr>
        <w:t>Formado por escolas da Zona Rural: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Coordenador:  </w:t>
      </w:r>
      <w:r w:rsidRPr="00E1207F">
        <w:rPr>
          <w:rFonts w:asciiTheme="majorHAnsi" w:eastAsia="Cambria" w:hAnsiTheme="majorHAnsi" w:cs="Cambria"/>
          <w:sz w:val="24"/>
          <w:szCs w:val="24"/>
        </w:rPr>
        <w:t>Sônia Andrade Bina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>Escolas: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Afonso Lima - Tupana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Boa Vista - Boa Vista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Benedito Peixoto - Doda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Justiniano Bezerra da Silva - Justiniano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Nossa Senhora de Fátima - Limão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>Escola Municipal Santo Antônio -Araçatuba</w:t>
      </w:r>
    </w:p>
    <w:p w:rsidR="00F07629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sz w:val="24"/>
          <w:szCs w:val="24"/>
        </w:rPr>
        <w:t xml:space="preserve">Escola Municipal 31 de Março </w:t>
      </w:r>
      <w:r w:rsidR="00586C36">
        <w:rPr>
          <w:rFonts w:asciiTheme="majorHAnsi" w:eastAsia="Cambria" w:hAnsiTheme="majorHAnsi" w:cs="Cambria"/>
          <w:sz w:val="24"/>
          <w:szCs w:val="24"/>
        </w:rPr>
        <w:t>–</w:t>
      </w:r>
      <w:r w:rsidRPr="00E1207F">
        <w:rPr>
          <w:rFonts w:asciiTheme="majorHAnsi" w:eastAsia="Cambria" w:hAnsiTheme="majorHAnsi" w:cs="Cambria"/>
          <w:sz w:val="24"/>
          <w:szCs w:val="24"/>
        </w:rPr>
        <w:t xml:space="preserve"> Andiroba</w:t>
      </w:r>
    </w:p>
    <w:p w:rsidR="00586C36" w:rsidRPr="00E1207F" w:rsidRDefault="00586C36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Polo V: </w:t>
      </w:r>
      <w:r w:rsidRPr="00E1207F">
        <w:rPr>
          <w:rFonts w:asciiTheme="majorHAnsi" w:eastAsia="Cambria" w:hAnsiTheme="majorHAnsi" w:cs="Cambria"/>
          <w:sz w:val="24"/>
          <w:szCs w:val="24"/>
        </w:rPr>
        <w:t>Formado por escolas Indígenas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 xml:space="preserve">Coordenador: </w:t>
      </w:r>
      <w:r w:rsidRPr="00E1207F">
        <w:rPr>
          <w:rFonts w:asciiTheme="majorHAnsi" w:eastAsia="Cambria" w:hAnsiTheme="majorHAnsi" w:cs="Cambria"/>
          <w:sz w:val="24"/>
          <w:szCs w:val="24"/>
        </w:rPr>
        <w:t>Elen Francisca Nogueira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b/>
          <w:sz w:val="24"/>
          <w:szCs w:val="24"/>
        </w:rPr>
      </w:pPr>
      <w:r w:rsidRPr="00E1207F">
        <w:rPr>
          <w:rFonts w:asciiTheme="majorHAnsi" w:eastAsia="Cambria" w:hAnsiTheme="majorHAnsi" w:cs="Cambria"/>
          <w:b/>
          <w:sz w:val="24"/>
          <w:szCs w:val="24"/>
        </w:rPr>
        <w:t>Escolas: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NovaCanaã - Araçatuba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eastAsia="Cambria" w:hAnsiTheme="majorHAnsi" w:cs="Cambria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Andorinha - Italiano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Sagrado</w:t>
      </w:r>
      <w:r w:rsidRPr="00E1207F">
        <w:rPr>
          <w:rFonts w:asciiTheme="majorHAnsi" w:hAnsiTheme="majorHAnsi"/>
          <w:sz w:val="24"/>
          <w:szCs w:val="24"/>
        </w:rPr>
        <w:t>CoraçãodeJesus - Alto Manaquiri, Fortaleza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Gentil</w:t>
      </w:r>
      <w:r w:rsidRPr="00E1207F">
        <w:rPr>
          <w:rFonts w:asciiTheme="majorHAnsi" w:hAnsiTheme="majorHAnsi"/>
          <w:sz w:val="24"/>
          <w:szCs w:val="24"/>
        </w:rPr>
        <w:t>Ferreira - Aldeia Itaboca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pacing w:val="-1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MariaGestrude - Alto Manaquiri, Aldeia Vista Alegre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 xml:space="preserve">MonteSião - </w:t>
      </w:r>
      <w:r w:rsidRPr="00E1207F">
        <w:rPr>
          <w:rFonts w:asciiTheme="majorHAnsi" w:hAnsiTheme="majorHAnsi"/>
          <w:spacing w:val="-1"/>
          <w:sz w:val="24"/>
          <w:szCs w:val="24"/>
        </w:rPr>
        <w:t>Alto Manaquiri, Aldeia Canhamõ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pacing w:val="-1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CereçaPurãga - Ramal do Jutaí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lastRenderedPageBreak/>
        <w:t>Divane</w:t>
      </w:r>
      <w:r w:rsidR="00E1207F">
        <w:rPr>
          <w:rFonts w:asciiTheme="majorHAnsi" w:hAnsiTheme="majorHAnsi"/>
          <w:sz w:val="24"/>
          <w:szCs w:val="24"/>
        </w:rPr>
        <w:t xml:space="preserve"> </w:t>
      </w:r>
      <w:r w:rsidRPr="00E1207F">
        <w:rPr>
          <w:rFonts w:asciiTheme="majorHAnsi" w:hAnsiTheme="majorHAnsi"/>
          <w:sz w:val="24"/>
          <w:szCs w:val="24"/>
        </w:rPr>
        <w:t>Kimera - Ramal do Barro Alto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Maria</w:t>
      </w:r>
      <w:r w:rsidR="00E1207F">
        <w:rPr>
          <w:rFonts w:asciiTheme="majorHAnsi" w:hAnsiTheme="majorHAnsi"/>
          <w:sz w:val="24"/>
          <w:szCs w:val="24"/>
        </w:rPr>
        <w:t xml:space="preserve"> </w:t>
      </w:r>
      <w:r w:rsidRPr="00E1207F">
        <w:rPr>
          <w:rFonts w:asciiTheme="majorHAnsi" w:hAnsiTheme="majorHAnsi"/>
          <w:sz w:val="24"/>
          <w:szCs w:val="24"/>
        </w:rPr>
        <w:t>da</w:t>
      </w:r>
      <w:r w:rsidR="00E1207F">
        <w:rPr>
          <w:rFonts w:asciiTheme="majorHAnsi" w:hAnsiTheme="majorHAnsi"/>
          <w:sz w:val="24"/>
          <w:szCs w:val="24"/>
        </w:rPr>
        <w:t xml:space="preserve"> </w:t>
      </w:r>
      <w:r w:rsidRPr="00E1207F">
        <w:rPr>
          <w:rFonts w:asciiTheme="majorHAnsi" w:hAnsiTheme="majorHAnsi"/>
          <w:sz w:val="24"/>
          <w:szCs w:val="24"/>
        </w:rPr>
        <w:t>Conceição - AM. 354 Km 17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pacing w:val="-1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FlorestaVerde - Tupana, Aldeia Logo do Barrigudo</w:t>
      </w:r>
    </w:p>
    <w:p w:rsidR="00F07629" w:rsidRPr="00E1207F" w:rsidRDefault="00E1207F" w:rsidP="00E1207F">
      <w:pPr>
        <w:spacing w:after="0" w:line="360" w:lineRule="auto"/>
        <w:jc w:val="both"/>
        <w:rPr>
          <w:rFonts w:asciiTheme="majorHAnsi" w:hAnsiTheme="majorHAnsi"/>
          <w:spacing w:val="-1"/>
          <w:sz w:val="24"/>
          <w:szCs w:val="24"/>
        </w:rPr>
      </w:pPr>
      <w:r>
        <w:rPr>
          <w:rFonts w:asciiTheme="majorHAnsi" w:hAnsiTheme="majorHAnsi"/>
          <w:spacing w:val="-1"/>
          <w:sz w:val="24"/>
          <w:szCs w:val="24"/>
        </w:rPr>
        <w:t>Cristo R</w:t>
      </w:r>
      <w:r w:rsidR="00F07629" w:rsidRPr="00E1207F">
        <w:rPr>
          <w:rFonts w:asciiTheme="majorHAnsi" w:hAnsiTheme="majorHAnsi"/>
          <w:spacing w:val="-1"/>
          <w:sz w:val="24"/>
          <w:szCs w:val="24"/>
        </w:rPr>
        <w:t>edentor - Alto Manaquiri, Aldeia Cajual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pacing w:val="-1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Mikoi</w:t>
      </w:r>
      <w:r w:rsidR="00E1207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1207F">
        <w:rPr>
          <w:rFonts w:asciiTheme="majorHAnsi" w:hAnsiTheme="majorHAnsi"/>
          <w:spacing w:val="-1"/>
          <w:sz w:val="24"/>
          <w:szCs w:val="24"/>
        </w:rPr>
        <w:t>Pakup - Ramal do Andiroba</w:t>
      </w:r>
    </w:p>
    <w:p w:rsidR="00F07629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pacing w:val="-1"/>
          <w:sz w:val="24"/>
          <w:szCs w:val="24"/>
        </w:rPr>
        <w:t>Maria</w:t>
      </w:r>
      <w:r w:rsidR="00E1207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1207F">
        <w:rPr>
          <w:rFonts w:asciiTheme="majorHAnsi" w:hAnsiTheme="majorHAnsi"/>
          <w:spacing w:val="-1"/>
          <w:sz w:val="24"/>
          <w:szCs w:val="24"/>
        </w:rPr>
        <w:t>Rosa</w:t>
      </w:r>
      <w:r w:rsidR="00E1207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1207F">
        <w:rPr>
          <w:rFonts w:asciiTheme="majorHAnsi" w:hAnsiTheme="majorHAnsi"/>
          <w:sz w:val="24"/>
          <w:szCs w:val="24"/>
        </w:rPr>
        <w:t>de</w:t>
      </w:r>
      <w:r w:rsidR="00E1207F">
        <w:rPr>
          <w:rFonts w:asciiTheme="majorHAnsi" w:hAnsiTheme="majorHAnsi"/>
          <w:sz w:val="24"/>
          <w:szCs w:val="24"/>
        </w:rPr>
        <w:t xml:space="preserve"> </w:t>
      </w:r>
      <w:r w:rsidRPr="00E1207F">
        <w:rPr>
          <w:rFonts w:asciiTheme="majorHAnsi" w:hAnsiTheme="majorHAnsi"/>
          <w:sz w:val="24"/>
          <w:szCs w:val="24"/>
        </w:rPr>
        <w:t xml:space="preserve">Oliveira - </w:t>
      </w:r>
      <w:r w:rsidRPr="00E1207F">
        <w:rPr>
          <w:rFonts w:asciiTheme="majorHAnsi" w:hAnsiTheme="majorHAnsi"/>
          <w:spacing w:val="-1"/>
          <w:sz w:val="24"/>
          <w:szCs w:val="24"/>
        </w:rPr>
        <w:t>Alto Manaquiri</w:t>
      </w:r>
      <w:r w:rsidRPr="00E1207F">
        <w:rPr>
          <w:rFonts w:asciiTheme="majorHAnsi" w:hAnsiTheme="majorHAnsi"/>
          <w:sz w:val="24"/>
          <w:szCs w:val="24"/>
        </w:rPr>
        <w:t>, Aldeia Paiol</w:t>
      </w:r>
    </w:p>
    <w:p w:rsidR="00F74121" w:rsidRPr="00E1207F" w:rsidRDefault="00F07629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 xml:space="preserve">Raimundo Ribeiro - </w:t>
      </w:r>
      <w:r w:rsidRPr="00E1207F">
        <w:rPr>
          <w:rFonts w:asciiTheme="majorHAnsi" w:hAnsiTheme="majorHAnsi"/>
          <w:spacing w:val="-1"/>
          <w:sz w:val="24"/>
          <w:szCs w:val="24"/>
        </w:rPr>
        <w:t>Alto Manaquiri</w:t>
      </w:r>
      <w:r w:rsidRPr="00E1207F">
        <w:rPr>
          <w:rFonts w:asciiTheme="majorHAnsi" w:hAnsiTheme="majorHAnsi"/>
          <w:sz w:val="24"/>
          <w:szCs w:val="24"/>
        </w:rPr>
        <w:t>, Aldeia Guaraçú</w:t>
      </w:r>
    </w:p>
    <w:p w:rsidR="00776801" w:rsidRPr="00E1207F" w:rsidRDefault="00E1207F" w:rsidP="00E1207F">
      <w:pPr>
        <w:spacing w:after="0" w:line="360" w:lineRule="auto"/>
        <w:jc w:val="both"/>
        <w:rPr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RESPONSÁVEL:</w:t>
      </w:r>
      <w:r w:rsidR="00F07629" w:rsidRPr="00E1207F">
        <w:rPr>
          <w:sz w:val="24"/>
          <w:szCs w:val="24"/>
        </w:rPr>
        <w:t xml:space="preserve"> </w:t>
      </w:r>
      <w:r w:rsidRPr="00E1207F">
        <w:rPr>
          <w:sz w:val="24"/>
          <w:szCs w:val="24"/>
        </w:rPr>
        <w:t xml:space="preserve">SILVIO ROBERTO DA SILVA FERNANDES </w:t>
      </w:r>
    </w:p>
    <w:p w:rsidR="00F07629" w:rsidRPr="00E1207F" w:rsidRDefault="00E1207F" w:rsidP="00E120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a</w:t>
      </w:r>
      <w:r>
        <w:rPr>
          <w:b/>
          <w:sz w:val="24"/>
          <w:szCs w:val="24"/>
        </w:rPr>
        <w:t xml:space="preserve"> PESSOA RESPONSÁVEL</w:t>
      </w:r>
      <w:r w:rsidRPr="00E1207F">
        <w:rPr>
          <w:b/>
          <w:sz w:val="24"/>
          <w:szCs w:val="24"/>
        </w:rPr>
        <w:t>:</w:t>
      </w:r>
      <w:r w:rsidRPr="00E1207F">
        <w:rPr>
          <w:sz w:val="24"/>
          <w:szCs w:val="24"/>
        </w:rPr>
        <w:t xml:space="preserve"> IZIS MARIA SILVA DE ALMEIDA </w:t>
      </w:r>
      <w:r w:rsidR="00F07629" w:rsidRPr="00E1207F">
        <w:rPr>
          <w:sz w:val="24"/>
          <w:szCs w:val="24"/>
        </w:rPr>
        <w:t>– Portaria nº 1604 de 14 de maio de 2015.</w:t>
      </w:r>
    </w:p>
    <w:p w:rsidR="00F07629" w:rsidRPr="00E1207F" w:rsidRDefault="00E1207F" w:rsidP="00E120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 w:rsidR="00F07629" w:rsidRPr="00E1207F">
        <w:rPr>
          <w:sz w:val="24"/>
          <w:szCs w:val="24"/>
        </w:rPr>
        <w:t xml:space="preserve"> </w:t>
      </w:r>
      <w:r w:rsidRPr="00E1207F">
        <w:rPr>
          <w:sz w:val="24"/>
          <w:szCs w:val="24"/>
        </w:rPr>
        <w:t>RUA SEBASTIÃO GOMES</w:t>
      </w:r>
      <w:r>
        <w:rPr>
          <w:sz w:val="24"/>
          <w:szCs w:val="24"/>
        </w:rPr>
        <w:t xml:space="preserve"> S/N° - BARRO: CENTRO</w:t>
      </w:r>
    </w:p>
    <w:p w:rsidR="00F07629" w:rsidRPr="00E1207F" w:rsidRDefault="00E1207F" w:rsidP="00E1207F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E-MAIL:</w:t>
      </w:r>
      <w:r w:rsidR="00F07629" w:rsidRPr="00E1207F">
        <w:rPr>
          <w:sz w:val="24"/>
          <w:szCs w:val="24"/>
        </w:rPr>
        <w:t xml:space="preserve"> secretariamunicipalmanaquiri44@gmail.com</w:t>
      </w:r>
      <w:bookmarkStart w:id="0" w:name="_GoBack"/>
      <w:bookmarkEnd w:id="0"/>
    </w:p>
    <w:p w:rsidR="00586C36" w:rsidRPr="00586C36" w:rsidRDefault="00586C36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DIA E HORA DE FUNCIONAMENTO: </w:t>
      </w:r>
      <w:r w:rsidRPr="00586C36">
        <w:rPr>
          <w:rFonts w:asciiTheme="majorHAnsi" w:hAnsiTheme="majorHAnsi"/>
          <w:sz w:val="24"/>
          <w:szCs w:val="24"/>
        </w:rPr>
        <w:t>SEGUNDA-FEIRA À SEXTA-FEIRA</w:t>
      </w:r>
      <w:r>
        <w:rPr>
          <w:rFonts w:asciiTheme="majorHAnsi" w:hAnsiTheme="majorHAnsi"/>
          <w:sz w:val="24"/>
          <w:szCs w:val="24"/>
        </w:rPr>
        <w:t xml:space="preserve"> </w:t>
      </w:r>
      <w:r w:rsidRPr="00586C36">
        <w:rPr>
          <w:rFonts w:asciiTheme="majorHAnsi" w:hAnsiTheme="majorHAnsi"/>
          <w:sz w:val="24"/>
          <w:szCs w:val="24"/>
        </w:rPr>
        <w:t>DAS 08:00HS ÀS 12:00HS E DAS 14:00HS ÀS 18:00HS</w:t>
      </w:r>
    </w:p>
    <w:p w:rsidR="00586C36" w:rsidRPr="00586C36" w:rsidRDefault="00586C36" w:rsidP="00586C3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586C36">
        <w:rPr>
          <w:rFonts w:asciiTheme="majorHAnsi" w:hAnsiTheme="majorHAnsi"/>
          <w:b/>
          <w:sz w:val="24"/>
          <w:szCs w:val="24"/>
        </w:rPr>
        <w:t xml:space="preserve">CONTATO: </w:t>
      </w:r>
      <w:r w:rsidRPr="00586C36">
        <w:rPr>
          <w:rFonts w:asciiTheme="majorHAnsi" w:hAnsiTheme="majorHAnsi"/>
          <w:sz w:val="24"/>
          <w:szCs w:val="24"/>
        </w:rPr>
        <w:t>92 9984467071</w:t>
      </w:r>
      <w:r w:rsidRPr="00586C36">
        <w:rPr>
          <w:rFonts w:asciiTheme="majorHAnsi" w:hAnsiTheme="majorHAnsi"/>
          <w:b/>
          <w:sz w:val="24"/>
          <w:szCs w:val="24"/>
        </w:rPr>
        <w:t xml:space="preserve"> </w:t>
      </w:r>
    </w:p>
    <w:p w:rsidR="00CA79A8" w:rsidRPr="00E1207F" w:rsidRDefault="00CA79A8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A539D" w:rsidRPr="00E1207F" w:rsidRDefault="00DA539D" w:rsidP="00E1207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COORDENADORIA DE ESPORTE</w:t>
      </w:r>
    </w:p>
    <w:p w:rsidR="00BA0A1F" w:rsidRPr="00E1207F" w:rsidRDefault="00BA0A1F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375AF" w:rsidRPr="00E1207F" w:rsidRDefault="008375AF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ESPORTE SOCIAL:</w:t>
      </w:r>
    </w:p>
    <w:p w:rsidR="008375AF" w:rsidRPr="00E1207F" w:rsidRDefault="008375AF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ESPORTE PEDAGOGICO:</w:t>
      </w:r>
    </w:p>
    <w:p w:rsidR="00DA539D" w:rsidRPr="00E1207F" w:rsidRDefault="00DA539D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A539D" w:rsidRPr="00E1207F" w:rsidRDefault="00DA539D" w:rsidP="00E1207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COORDENADORIA DE CULTURA</w:t>
      </w:r>
    </w:p>
    <w:p w:rsidR="008B69D4" w:rsidRPr="00E1207F" w:rsidRDefault="00690FB8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Responsáveis por zelar e coordenar o</w:t>
      </w:r>
      <w:r w:rsidR="008B69D4" w:rsidRPr="00E1207F">
        <w:rPr>
          <w:rFonts w:asciiTheme="majorHAnsi" w:hAnsiTheme="majorHAnsi"/>
          <w:sz w:val="24"/>
          <w:szCs w:val="24"/>
        </w:rPr>
        <w:t xml:space="preserve"> prédio do Centro Cultur</w:t>
      </w:r>
      <w:r w:rsidR="00C7086A" w:rsidRPr="00E1207F">
        <w:rPr>
          <w:rFonts w:asciiTheme="majorHAnsi" w:hAnsiTheme="majorHAnsi"/>
          <w:sz w:val="24"/>
          <w:szCs w:val="24"/>
        </w:rPr>
        <w:t>al Altair Américo Coelho</w:t>
      </w:r>
      <w:r w:rsidRPr="00E1207F">
        <w:rPr>
          <w:rFonts w:asciiTheme="majorHAnsi" w:hAnsiTheme="majorHAnsi"/>
          <w:sz w:val="24"/>
          <w:szCs w:val="24"/>
        </w:rPr>
        <w:t xml:space="preserve"> (Palco Central). Ge</w:t>
      </w:r>
      <w:r w:rsidR="0081210F" w:rsidRPr="00E1207F">
        <w:rPr>
          <w:rFonts w:asciiTheme="majorHAnsi" w:hAnsiTheme="majorHAnsi"/>
          <w:sz w:val="24"/>
          <w:szCs w:val="24"/>
        </w:rPr>
        <w:t>rencia</w:t>
      </w:r>
      <w:r w:rsidRPr="00E1207F">
        <w:rPr>
          <w:rFonts w:asciiTheme="majorHAnsi" w:hAnsiTheme="majorHAnsi"/>
          <w:sz w:val="24"/>
          <w:szCs w:val="24"/>
        </w:rPr>
        <w:t xml:space="preserve"> os ensaios das agremiações folclóricas do município que oco</w:t>
      </w:r>
      <w:r w:rsidR="0081210F" w:rsidRPr="00E1207F">
        <w:rPr>
          <w:rFonts w:asciiTheme="majorHAnsi" w:hAnsiTheme="majorHAnsi"/>
          <w:sz w:val="24"/>
          <w:szCs w:val="24"/>
        </w:rPr>
        <w:t>rrem no palco. Providencia</w:t>
      </w:r>
      <w:r w:rsidRPr="00E1207F">
        <w:rPr>
          <w:rFonts w:asciiTheme="majorHAnsi" w:hAnsiTheme="majorHAnsi"/>
          <w:sz w:val="24"/>
          <w:szCs w:val="24"/>
        </w:rPr>
        <w:t xml:space="preserve"> a logística de transporte, alimentação e hospedagem dos participantes do coral que vem da zona rural. </w:t>
      </w:r>
      <w:r w:rsidR="0081210F" w:rsidRPr="00E1207F">
        <w:rPr>
          <w:rFonts w:asciiTheme="majorHAnsi" w:hAnsiTheme="majorHAnsi"/>
          <w:sz w:val="24"/>
          <w:szCs w:val="24"/>
        </w:rPr>
        <w:t>Ensaia o grupo de Dança Municipal e dá apoio/suporte nos principais eventos que ocorrem no Município.</w:t>
      </w:r>
    </w:p>
    <w:p w:rsidR="00DA539D" w:rsidRPr="00E1207F" w:rsidRDefault="00BA0A1F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Promover e apoiar as atividades que tenham como objetivo o desenvolviment</w:t>
      </w:r>
      <w:r w:rsidR="000103B2" w:rsidRPr="00E1207F">
        <w:rPr>
          <w:rFonts w:asciiTheme="majorHAnsi" w:hAnsiTheme="majorHAnsi"/>
          <w:sz w:val="24"/>
          <w:szCs w:val="24"/>
        </w:rPr>
        <w:t xml:space="preserve">o de projetos, cursos, eventos </w:t>
      </w:r>
      <w:r w:rsidRPr="00E1207F">
        <w:rPr>
          <w:rFonts w:asciiTheme="majorHAnsi" w:hAnsiTheme="majorHAnsi"/>
          <w:sz w:val="24"/>
          <w:szCs w:val="24"/>
        </w:rPr>
        <w:t>e programas na área Cultural.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RESPONSÁVEL: </w:t>
      </w:r>
      <w:r w:rsidRPr="00E1207F">
        <w:rPr>
          <w:rFonts w:asciiTheme="majorHAnsi" w:hAnsiTheme="majorHAnsi"/>
          <w:sz w:val="24"/>
          <w:szCs w:val="24"/>
        </w:rPr>
        <w:t>ELISANDRA GOMES SANTANA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lastRenderedPageBreak/>
        <w:t xml:space="preserve">ENDEREÇO: </w:t>
      </w:r>
      <w:r w:rsidRPr="00E1207F">
        <w:rPr>
          <w:rFonts w:asciiTheme="majorHAnsi" w:hAnsiTheme="majorHAnsi"/>
          <w:sz w:val="24"/>
          <w:szCs w:val="24"/>
        </w:rPr>
        <w:t>RUA MANOEL DAVID S/N° - BAIRRO: CENTRO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DIA E HORA DE FUNCIONAMENTO: </w:t>
      </w:r>
      <w:r w:rsidRPr="00E1207F">
        <w:rPr>
          <w:rFonts w:asciiTheme="majorHAnsi" w:hAnsiTheme="majorHAnsi"/>
          <w:sz w:val="24"/>
          <w:szCs w:val="24"/>
        </w:rPr>
        <w:t>SEGUNDA-FEIRA À SEXTA-FEIRA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DAS 08:00HS ÀS 12:00HS E DAS 14:00HS ÀS 22:00HS / AOS SÁBADOS DAS 09:30HS ÀS 12:00HS</w:t>
      </w:r>
    </w:p>
    <w:p w:rsidR="00DA539D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CONTATO: </w:t>
      </w:r>
      <w:r w:rsidRPr="00E1207F">
        <w:rPr>
          <w:rFonts w:asciiTheme="majorHAnsi" w:hAnsiTheme="majorHAnsi"/>
          <w:sz w:val="24"/>
          <w:szCs w:val="24"/>
        </w:rPr>
        <w:t>92 99201-7311 / 92 98460-8419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DA539D" w:rsidRPr="00E1207F" w:rsidRDefault="000103B2" w:rsidP="00E1207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DEPARTAMENTO</w:t>
      </w:r>
      <w:r w:rsidR="00DF7383" w:rsidRPr="00E1207F">
        <w:rPr>
          <w:rFonts w:asciiTheme="majorHAnsi" w:hAnsiTheme="majorHAnsi"/>
          <w:b/>
          <w:sz w:val="24"/>
          <w:szCs w:val="24"/>
        </w:rPr>
        <w:t xml:space="preserve"> DE</w:t>
      </w:r>
      <w:r w:rsidR="00DA539D" w:rsidRPr="00E1207F">
        <w:rPr>
          <w:rFonts w:asciiTheme="majorHAnsi" w:hAnsiTheme="majorHAnsi"/>
          <w:b/>
          <w:sz w:val="24"/>
          <w:szCs w:val="24"/>
        </w:rPr>
        <w:t xml:space="preserve"> PROGRAMAS EDUCACIONAIS</w:t>
      </w:r>
      <w:r w:rsidR="00DF7383" w:rsidRPr="00E1207F">
        <w:rPr>
          <w:rFonts w:asciiTheme="majorHAnsi" w:hAnsiTheme="majorHAnsi"/>
          <w:b/>
          <w:sz w:val="24"/>
          <w:szCs w:val="24"/>
        </w:rPr>
        <w:t xml:space="preserve"> – </w:t>
      </w:r>
      <w:r w:rsidR="00DF7383" w:rsidRPr="00E1207F">
        <w:rPr>
          <w:rFonts w:asciiTheme="majorHAnsi" w:hAnsiTheme="majorHAnsi"/>
          <w:sz w:val="24"/>
          <w:szCs w:val="24"/>
        </w:rPr>
        <w:t>Coordenador Geral: Roberto Santa Rita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 xml:space="preserve">Responsável pelo processo de planejamento estratégico para a melhoria da qualidade do ensino e </w:t>
      </w:r>
      <w:r w:rsidR="00586C36" w:rsidRPr="00E1207F">
        <w:rPr>
          <w:rFonts w:asciiTheme="majorHAnsi" w:hAnsiTheme="majorHAnsi"/>
          <w:sz w:val="24"/>
          <w:szCs w:val="24"/>
        </w:rPr>
        <w:t>aprendizagem</w:t>
      </w:r>
      <w:r w:rsidRPr="00E1207F">
        <w:rPr>
          <w:rFonts w:asciiTheme="majorHAnsi" w:hAnsiTheme="majorHAnsi"/>
          <w:b/>
          <w:sz w:val="24"/>
          <w:szCs w:val="24"/>
        </w:rPr>
        <w:t>.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RESPONSÁVEL: </w:t>
      </w:r>
      <w:r w:rsidRPr="00E1207F">
        <w:rPr>
          <w:rFonts w:asciiTheme="majorHAnsi" w:hAnsiTheme="majorHAnsi"/>
          <w:sz w:val="24"/>
          <w:szCs w:val="24"/>
        </w:rPr>
        <w:t>ROBERTO SANTA RITA DA SILVA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ENDEREÇO: </w:t>
      </w:r>
      <w:r w:rsidRPr="00E1207F">
        <w:rPr>
          <w:rFonts w:asciiTheme="majorHAnsi" w:hAnsiTheme="majorHAnsi"/>
          <w:sz w:val="24"/>
          <w:szCs w:val="24"/>
        </w:rPr>
        <w:t>RUA SEBASTIÃO GOMES S/Nº - BAIRRO: CENTRO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DIA E HORA DE FUNCIONAMENTO: </w:t>
      </w:r>
      <w:r w:rsidRPr="00E1207F">
        <w:rPr>
          <w:rFonts w:asciiTheme="majorHAnsi" w:hAnsiTheme="majorHAnsi"/>
          <w:sz w:val="24"/>
          <w:szCs w:val="24"/>
        </w:rPr>
        <w:t>SEGUNDA-FEIRA À SEXTA-FEIRA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DAS 08:00HS ÀS 12:00HS E DAS 14:00HS ÀS 18:00HS</w:t>
      </w:r>
    </w:p>
    <w:p w:rsidR="000103B2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CONTATO: </w:t>
      </w:r>
      <w:r w:rsidR="00504442" w:rsidRPr="00E1207F">
        <w:rPr>
          <w:rFonts w:asciiTheme="majorHAnsi" w:hAnsiTheme="majorHAnsi"/>
          <w:sz w:val="24"/>
          <w:szCs w:val="24"/>
        </w:rPr>
        <w:t>92 98472-1320</w:t>
      </w:r>
    </w:p>
    <w:p w:rsidR="00586C36" w:rsidRPr="00E1207F" w:rsidRDefault="00586C36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4304E4" w:rsidRPr="00586C36" w:rsidRDefault="004304E4" w:rsidP="00290448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 xml:space="preserve">No departamento temos os </w:t>
      </w:r>
      <w:r w:rsidR="00586C36">
        <w:rPr>
          <w:rFonts w:asciiTheme="majorHAnsi" w:hAnsiTheme="majorHAnsi"/>
          <w:sz w:val="24"/>
          <w:szCs w:val="24"/>
        </w:rPr>
        <w:t xml:space="preserve">seguintes </w:t>
      </w:r>
      <w:r w:rsidRPr="00E1207F">
        <w:rPr>
          <w:rFonts w:asciiTheme="majorHAnsi" w:hAnsiTheme="majorHAnsi"/>
          <w:sz w:val="24"/>
          <w:szCs w:val="24"/>
        </w:rPr>
        <w:t>programas educacionais:</w:t>
      </w:r>
    </w:p>
    <w:p w:rsidR="000103B2" w:rsidRDefault="000103B2" w:rsidP="00290448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sz w:val="24"/>
          <w:szCs w:val="24"/>
        </w:rPr>
        <w:t>CENSO ESCOLAR:</w:t>
      </w:r>
      <w:r w:rsidR="004304E4" w:rsidRPr="00E1207F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O Censo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é a principal fonte de dados sobre a situação de vida da população nos municípios e localidades, matriculados nas escolas da rede municipal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. Os dados são coletados a fins de informações para a definição de políticas públicas em nível Nacional, Estadual e Municipal.</w:t>
      </w:r>
    </w:p>
    <w:p w:rsidR="00290448" w:rsidRPr="00E1207F" w:rsidRDefault="00290448" w:rsidP="00290448">
      <w:pPr>
        <w:pStyle w:val="PargrafodaLista"/>
        <w:spacing w:after="0" w:line="360" w:lineRule="auto"/>
        <w:ind w:left="1440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SIMEC: 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O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SIMEC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tem por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objetivo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integrar, em uma só plataforma tecnológica, o gerenciamento das políticas e programas do MEC ao ciclo de gestão do PPA (planejamento-execução- monitoramento-avaliação), bem como às diferentes etapas deste último (tradicionalmente tratadas de forma segmentada e estanque na administração federal).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MERENDA ESCOLAR:</w:t>
      </w:r>
      <w:r w:rsidR="004304E4"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 O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bjetivo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contribuir para o crescimento e o desenvolvimento biopsicossocial, a aprendizagem, o rendimento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escolar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 e a formação de hábitos </w:t>
      </w:r>
      <w:r w:rsidR="004304E4"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alimentares saudáveis dos estudantes, por meio de </w:t>
      </w:r>
      <w:r w:rsidR="004304E4"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lastRenderedPageBreak/>
        <w:t>ações de educação </w:t>
      </w:r>
      <w:r w:rsidR="004304E4"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alimentar</w:t>
      </w:r>
      <w:r w:rsidR="004304E4"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e nutricionais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 e da oferta de refeições que cubram as suas necessidades nutricionais durante o ano letivo.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RESPONSÁVEL: </w:t>
      </w:r>
      <w:r w:rsidRPr="00E1207F">
        <w:rPr>
          <w:rFonts w:asciiTheme="majorHAnsi" w:hAnsiTheme="majorHAnsi" w:cs="Arial"/>
          <w:bCs/>
          <w:color w:val="202124"/>
          <w:sz w:val="24"/>
          <w:szCs w:val="24"/>
          <w:shd w:val="clear" w:color="auto" w:fill="FFFFFF"/>
        </w:rPr>
        <w:t>Liliany Pena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SISTEMA PRESENÇA: Presença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é o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sistema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desenvolvido pelo o Ministério da Educação com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objetivo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de acompanhar e monitorar a frequência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escolar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de estudantes beneficiários do Programa Auxílio Brasil.</w:t>
      </w:r>
    </w:p>
    <w:p w:rsidR="000103B2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RESPONSÁVEL: </w:t>
      </w:r>
      <w:r w:rsidR="000103B2" w:rsidRPr="00E1207F">
        <w:rPr>
          <w:rFonts w:asciiTheme="majorHAnsi" w:hAnsiTheme="majorHAnsi" w:cs="Arial"/>
          <w:bCs/>
          <w:color w:val="202124"/>
          <w:sz w:val="24"/>
          <w:szCs w:val="24"/>
          <w:shd w:val="clear" w:color="auto" w:fill="FFFFFF"/>
        </w:rPr>
        <w:t>José Claudio Oliveira da Silva</w:t>
      </w:r>
    </w:p>
    <w:p w:rsidR="000103B2" w:rsidRPr="00E1207F" w:rsidRDefault="000103B2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TRANSPORTE ESCOLAR:</w:t>
      </w:r>
      <w:r w:rsidR="00F07629"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Objetivo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: Apoiar os sistemas de ensino para a garantia de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transporte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dos estudantes do campo para o campo, com o menor tempo possível no percurso residência-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escola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, respeitando as especificidades geográficas e culturais e os limites de idade dos estudantes, matriculados na rede municipal de ensino.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RESPONSÁVEL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: Evelinne Olveira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FORMAÇÃO CONTINUADA: O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objetivo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de apoiar a execução das diversas gestões, apoiar a construção de saberes coletivos na equipe escolar, construindo concepções e ações que garantam as aprendizagens dos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professores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e das crianças.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LIVROS DIDÁTICOS:</w:t>
      </w:r>
      <w:r w:rsidR="00F07629"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Os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objetivos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da 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Didática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 são: refletir sobre o papel sociopolítico da educação, da escola e do ensino; compreender o processo de ensino e suas múltiplas determinações; instrumentalizar teórica e praticamente, o futuro professor para captar e resolver os problemas postos pelas práticas pedagógicas; redimensionar a práticas e fazeres do dia a dia.</w:t>
      </w:r>
    </w:p>
    <w:p w:rsidR="004304E4" w:rsidRPr="00E1207F" w:rsidRDefault="004304E4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RESPONSAVEL: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 </w:t>
      </w:r>
      <w:r w:rsidR="00F07629"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JEFSON NEY SOUZA</w:t>
      </w:r>
    </w:p>
    <w:p w:rsidR="00F07629" w:rsidRPr="00E1207F" w:rsidRDefault="00F07629" w:rsidP="00E1207F">
      <w:pPr>
        <w:pStyle w:val="PargrafodaLista"/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</w:p>
    <w:p w:rsidR="000103B2" w:rsidRPr="00E1207F" w:rsidRDefault="000103B2" w:rsidP="00290448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</w:pP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ASSOCIAÇÕES DE PAIS E MESTRES - APMS E CONSELHOS ESCOLARES:</w:t>
      </w:r>
      <w:r w:rsidR="00F07629"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Presentes nacionalmente nas escolas públicas, as Associações de Pais, 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lastRenderedPageBreak/>
        <w:t>Mestres e Comunitários (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APMCs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) são responsáveis pelo gerenciamento das finanças das unidades públicas de ensino, sendo uma das atribuições do colegiado a definição de prioridades na aplicação e </w:t>
      </w:r>
      <w:r w:rsidR="00F07629"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>consequentemente</w:t>
      </w:r>
      <w:r w:rsidRPr="00E1207F">
        <w:rPr>
          <w:rFonts w:asciiTheme="majorHAnsi" w:hAnsiTheme="majorHAnsi" w:cs="Arial"/>
          <w:color w:val="202124"/>
          <w:sz w:val="24"/>
          <w:szCs w:val="24"/>
          <w:shd w:val="clear" w:color="auto" w:fill="FFFFFF"/>
        </w:rPr>
        <w:t xml:space="preserve"> prestação de contas de recursos repassados  pelo </w:t>
      </w:r>
      <w:r w:rsidRPr="00E1207F">
        <w:rPr>
          <w:rFonts w:asciiTheme="majorHAnsi" w:hAnsiTheme="majorHAnsi" w:cs="Arial"/>
          <w:b/>
          <w:bCs/>
          <w:color w:val="202124"/>
          <w:sz w:val="24"/>
          <w:szCs w:val="24"/>
          <w:shd w:val="clear" w:color="auto" w:fill="FFFFFF"/>
        </w:rPr>
        <w:t>FNED, às escolas pelo PROGRAMA DINHEIRO DIRIRETO NAS ESCOLAS – PDDE.</w:t>
      </w:r>
    </w:p>
    <w:p w:rsidR="00DA539D" w:rsidRPr="00290448" w:rsidRDefault="00DA539D" w:rsidP="00290448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74121" w:rsidRPr="00E1207F" w:rsidRDefault="00F07629" w:rsidP="00E1207F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>DEPARTAMENTO DE ESTATISTICA</w:t>
      </w:r>
    </w:p>
    <w:p w:rsidR="00F07629" w:rsidRPr="00E1207F" w:rsidRDefault="00F07629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Responsável pelos relatórios Preliminares do Senso Escolar e Taxa de Rendimento Escolar</w:t>
      </w:r>
      <w:r w:rsidR="00776801" w:rsidRPr="00E1207F">
        <w:rPr>
          <w:rFonts w:asciiTheme="majorHAnsi" w:hAnsiTheme="majorHAnsi"/>
          <w:sz w:val="24"/>
          <w:szCs w:val="24"/>
        </w:rPr>
        <w:t>.</w:t>
      </w:r>
    </w:p>
    <w:p w:rsidR="00776801" w:rsidRPr="00E1207F" w:rsidRDefault="00776801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RESPONSÁVEL: </w:t>
      </w:r>
      <w:r w:rsidRPr="00E1207F">
        <w:rPr>
          <w:rFonts w:asciiTheme="majorHAnsi" w:hAnsiTheme="majorHAnsi"/>
          <w:sz w:val="24"/>
          <w:szCs w:val="24"/>
        </w:rPr>
        <w:t>BRUNA DE SOUZA CRAMER</w:t>
      </w:r>
    </w:p>
    <w:p w:rsidR="00776801" w:rsidRPr="00E1207F" w:rsidRDefault="00776801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ENDEREÇO: </w:t>
      </w:r>
      <w:r w:rsidRPr="00E1207F">
        <w:rPr>
          <w:rFonts w:asciiTheme="majorHAnsi" w:hAnsiTheme="majorHAnsi"/>
          <w:sz w:val="24"/>
          <w:szCs w:val="24"/>
        </w:rPr>
        <w:t>RUA SEBASTIÃO GOMES S/Nº - BAIRRO: CENTRO</w:t>
      </w:r>
    </w:p>
    <w:p w:rsidR="00776801" w:rsidRPr="00E1207F" w:rsidRDefault="00776801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DIA E HORA DE FUNCIONAMENTO: </w:t>
      </w:r>
      <w:r w:rsidRPr="00E1207F">
        <w:rPr>
          <w:rFonts w:asciiTheme="majorHAnsi" w:hAnsiTheme="majorHAnsi"/>
          <w:sz w:val="24"/>
          <w:szCs w:val="24"/>
        </w:rPr>
        <w:t>SEGUNDA-FEIRA À SEXTA-FEIRA</w:t>
      </w:r>
    </w:p>
    <w:p w:rsidR="00776801" w:rsidRPr="00E1207F" w:rsidRDefault="00776801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sz w:val="24"/>
          <w:szCs w:val="24"/>
        </w:rPr>
        <w:t>DAS 08:00HS ÀS 12:00HS E DAS 14:00HS ÀS 18:00HS</w:t>
      </w:r>
    </w:p>
    <w:p w:rsidR="00776801" w:rsidRPr="00E1207F" w:rsidRDefault="00776801" w:rsidP="00E1207F">
      <w:pPr>
        <w:pStyle w:val="PargrafodaLista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1207F">
        <w:rPr>
          <w:rFonts w:asciiTheme="majorHAnsi" w:hAnsiTheme="majorHAnsi"/>
          <w:b/>
          <w:sz w:val="24"/>
          <w:szCs w:val="24"/>
        </w:rPr>
        <w:t xml:space="preserve">CONTATO: </w:t>
      </w:r>
      <w:r w:rsidRPr="00E1207F">
        <w:rPr>
          <w:rFonts w:asciiTheme="majorHAnsi" w:hAnsiTheme="majorHAnsi"/>
          <w:sz w:val="24"/>
          <w:szCs w:val="24"/>
        </w:rPr>
        <w:t>92 98474-5778</w:t>
      </w:r>
    </w:p>
    <w:p w:rsidR="00776801" w:rsidRPr="00E1207F" w:rsidRDefault="00776801" w:rsidP="00E1207F">
      <w:pPr>
        <w:pStyle w:val="PargrafodaLista"/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E2345" w:rsidRPr="00E1207F" w:rsidRDefault="001E2345" w:rsidP="00E1207F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80A2D" w:rsidRPr="00E1207F" w:rsidRDefault="00680A2D" w:rsidP="00E1207F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680A2D" w:rsidRPr="00E1207F" w:rsidRDefault="00680A2D" w:rsidP="00E1207F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E2345" w:rsidRPr="00E1207F" w:rsidRDefault="001E2345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1E2345" w:rsidRPr="00E1207F" w:rsidRDefault="001E2345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9979CB" w:rsidRPr="00E1207F" w:rsidRDefault="009979CB" w:rsidP="00E1207F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9979CB" w:rsidRPr="00E1207F" w:rsidSect="00E1207F">
      <w:headerReference w:type="default" r:id="rId8"/>
      <w:type w:val="continuous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49" w:rsidRDefault="009D2849" w:rsidP="00D84A6D">
      <w:pPr>
        <w:spacing w:after="0" w:line="240" w:lineRule="auto"/>
      </w:pPr>
      <w:r>
        <w:separator/>
      </w:r>
    </w:p>
  </w:endnote>
  <w:endnote w:type="continuationSeparator" w:id="1">
    <w:p w:rsidR="009D2849" w:rsidRDefault="009D2849" w:rsidP="00D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49" w:rsidRDefault="009D2849" w:rsidP="00D84A6D">
      <w:pPr>
        <w:spacing w:after="0" w:line="240" w:lineRule="auto"/>
      </w:pPr>
      <w:r>
        <w:separator/>
      </w:r>
    </w:p>
  </w:footnote>
  <w:footnote w:type="continuationSeparator" w:id="1">
    <w:p w:rsidR="009D2849" w:rsidRDefault="009D2849" w:rsidP="00D8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112" w:rsidRDefault="00E92112" w:rsidP="00E92112">
    <w:pPr>
      <w:pStyle w:val="SemEspaamento"/>
      <w:jc w:val="center"/>
    </w:pPr>
    <w:r>
      <w:rPr>
        <w:noProof/>
        <w:bdr w:val="none" w:sz="0" w:space="0" w:color="auto" w:frame="1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-53975</wp:posOffset>
          </wp:positionV>
          <wp:extent cx="441960" cy="633730"/>
          <wp:effectExtent l="0" t="0" r="0" b="0"/>
          <wp:wrapNone/>
          <wp:docPr id="1" name="Imagem 1" descr="https://lh4.googleusercontent.com/uQyI-3r0804VHsQtht3n9-m1sIjRxWUS6CnfESbtZ8QFVk6IVdeqr1ypWZJ3elbTBKtmV96POcd97l38eSbzt9fcgtujdiGDtKmUhDg6n_b5AKKM4eJ53l1w4-0bnJoxOASs8T56_vZVYgOv-XmF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uQyI-3r0804VHsQtht3n9-m1sIjRxWUS6CnfESbtZ8QFVk6IVdeqr1ypWZJ3elbTBKtmV96POcd97l38eSbzt9fcgtujdiGDtKmUhDg6n_b5AKKM4eJ53l1w4-0bnJoxOASs8T56_vZVYgOv-XmF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-22860</wp:posOffset>
          </wp:positionV>
          <wp:extent cx="548640" cy="601980"/>
          <wp:effectExtent l="0" t="0" r="3810" b="7620"/>
          <wp:wrapNone/>
          <wp:docPr id="3" name="Imagem 3" descr="MARCA PMM png vert copy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PMM png vert copy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sz w:val="20"/>
        <w:szCs w:val="20"/>
      </w:rPr>
      <w:t>PODER EXECUTIVO</w:t>
    </w:r>
  </w:p>
  <w:p w:rsidR="00E92112" w:rsidRDefault="00E92112" w:rsidP="00E92112">
    <w:pPr>
      <w:pStyle w:val="SemEspaamento"/>
      <w:tabs>
        <w:tab w:val="left" w:pos="1320"/>
        <w:tab w:val="center" w:pos="4252"/>
      </w:tabs>
    </w:pP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  <w:t>PREFEITURA MUNICIPAL DE MANAQUIRI</w:t>
    </w:r>
  </w:p>
  <w:p w:rsidR="00E92112" w:rsidRDefault="00E92112" w:rsidP="00E92112">
    <w:pPr>
      <w:pStyle w:val="SemEspaamento"/>
      <w:jc w:val="center"/>
    </w:pPr>
    <w:r>
      <w:rPr>
        <w:rFonts w:ascii="Arial" w:hAnsi="Arial" w:cs="Arial"/>
        <w:b/>
        <w:bCs/>
        <w:color w:val="000000"/>
        <w:sz w:val="20"/>
        <w:szCs w:val="20"/>
      </w:rPr>
      <w:t>ASSESSORIA DE COMUNICAÇÃO - ASCOM</w:t>
    </w:r>
  </w:p>
  <w:p w:rsidR="00D84A6D" w:rsidRDefault="00D84A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14E"/>
    <w:multiLevelType w:val="hybridMultilevel"/>
    <w:tmpl w:val="8736B4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5CB7"/>
    <w:multiLevelType w:val="hybridMultilevel"/>
    <w:tmpl w:val="4E5CB2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A62ED"/>
    <w:multiLevelType w:val="hybridMultilevel"/>
    <w:tmpl w:val="AFE8DC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F93E39"/>
    <w:multiLevelType w:val="hybridMultilevel"/>
    <w:tmpl w:val="B5003E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1189"/>
    <w:multiLevelType w:val="hybridMultilevel"/>
    <w:tmpl w:val="C884E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B35C5"/>
    <w:multiLevelType w:val="hybridMultilevel"/>
    <w:tmpl w:val="0FE893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833A2"/>
    <w:multiLevelType w:val="hybridMultilevel"/>
    <w:tmpl w:val="0E288B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C15FA"/>
    <w:multiLevelType w:val="hybridMultilevel"/>
    <w:tmpl w:val="9E92D7A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411A44"/>
    <w:multiLevelType w:val="hybridMultilevel"/>
    <w:tmpl w:val="CEC611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F5F47"/>
    <w:multiLevelType w:val="hybridMultilevel"/>
    <w:tmpl w:val="7FC89F1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F17FA5"/>
    <w:multiLevelType w:val="hybridMultilevel"/>
    <w:tmpl w:val="8D30D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90711"/>
    <w:multiLevelType w:val="hybridMultilevel"/>
    <w:tmpl w:val="F93C0A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C1166E"/>
    <w:multiLevelType w:val="hybridMultilevel"/>
    <w:tmpl w:val="53BC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45"/>
    <w:rsid w:val="000050D7"/>
    <w:rsid w:val="000103B2"/>
    <w:rsid w:val="00145268"/>
    <w:rsid w:val="00145888"/>
    <w:rsid w:val="00165EEC"/>
    <w:rsid w:val="001E2345"/>
    <w:rsid w:val="002477AB"/>
    <w:rsid w:val="002548FE"/>
    <w:rsid w:val="00271F71"/>
    <w:rsid w:val="00285D77"/>
    <w:rsid w:val="00290448"/>
    <w:rsid w:val="002D700C"/>
    <w:rsid w:val="00325901"/>
    <w:rsid w:val="00342653"/>
    <w:rsid w:val="00382FC2"/>
    <w:rsid w:val="003F5623"/>
    <w:rsid w:val="004304E4"/>
    <w:rsid w:val="004A66D5"/>
    <w:rsid w:val="00504442"/>
    <w:rsid w:val="00586C36"/>
    <w:rsid w:val="005E08CB"/>
    <w:rsid w:val="00622229"/>
    <w:rsid w:val="00656EEB"/>
    <w:rsid w:val="00680A2D"/>
    <w:rsid w:val="00690FB8"/>
    <w:rsid w:val="00695B7C"/>
    <w:rsid w:val="0074434A"/>
    <w:rsid w:val="00776801"/>
    <w:rsid w:val="007F1274"/>
    <w:rsid w:val="007F68C9"/>
    <w:rsid w:val="00811C25"/>
    <w:rsid w:val="0081210F"/>
    <w:rsid w:val="008375AF"/>
    <w:rsid w:val="008B69D4"/>
    <w:rsid w:val="009479EB"/>
    <w:rsid w:val="009979CB"/>
    <w:rsid w:val="009B17DA"/>
    <w:rsid w:val="009D2849"/>
    <w:rsid w:val="00A75640"/>
    <w:rsid w:val="00A90975"/>
    <w:rsid w:val="00AA0967"/>
    <w:rsid w:val="00B07107"/>
    <w:rsid w:val="00B90752"/>
    <w:rsid w:val="00BA0A1F"/>
    <w:rsid w:val="00BC6719"/>
    <w:rsid w:val="00BF2554"/>
    <w:rsid w:val="00C55893"/>
    <w:rsid w:val="00C60684"/>
    <w:rsid w:val="00C7086A"/>
    <w:rsid w:val="00CA79A8"/>
    <w:rsid w:val="00D3680F"/>
    <w:rsid w:val="00D84A6D"/>
    <w:rsid w:val="00DA00B4"/>
    <w:rsid w:val="00DA539D"/>
    <w:rsid w:val="00DF7383"/>
    <w:rsid w:val="00E1207F"/>
    <w:rsid w:val="00E92112"/>
    <w:rsid w:val="00F07629"/>
    <w:rsid w:val="00F26739"/>
    <w:rsid w:val="00F74121"/>
    <w:rsid w:val="00FB2B08"/>
    <w:rsid w:val="00FC334A"/>
    <w:rsid w:val="00FE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3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6D"/>
  </w:style>
  <w:style w:type="paragraph" w:styleId="Rodap">
    <w:name w:val="footer"/>
    <w:basedOn w:val="Normal"/>
    <w:link w:val="RodapChar"/>
    <w:uiPriority w:val="99"/>
    <w:unhideWhenUsed/>
    <w:rsid w:val="00D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6D"/>
  </w:style>
  <w:style w:type="paragraph" w:styleId="SemEspaamento">
    <w:name w:val="No Spacing"/>
    <w:uiPriority w:val="1"/>
    <w:qFormat/>
    <w:rsid w:val="00E92112"/>
    <w:pPr>
      <w:spacing w:after="0" w:line="240" w:lineRule="auto"/>
    </w:pPr>
  </w:style>
  <w:style w:type="table" w:customStyle="1" w:styleId="TableNormal">
    <w:name w:val="Table Normal"/>
    <w:rsid w:val="00F0762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3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6D"/>
  </w:style>
  <w:style w:type="paragraph" w:styleId="Rodap">
    <w:name w:val="footer"/>
    <w:basedOn w:val="Normal"/>
    <w:link w:val="RodapChar"/>
    <w:uiPriority w:val="99"/>
    <w:unhideWhenUsed/>
    <w:rsid w:val="00D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6D"/>
  </w:style>
  <w:style w:type="paragraph" w:styleId="SemEspaamento">
    <w:name w:val="No Spacing"/>
    <w:uiPriority w:val="1"/>
    <w:qFormat/>
    <w:rsid w:val="00E92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622A-7432-4B7E-A28F-7F91C4A4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EDUCAÇÃO</cp:lastModifiedBy>
  <cp:revision>2</cp:revision>
  <cp:lastPrinted>2023-02-09T18:21:00Z</cp:lastPrinted>
  <dcterms:created xsi:type="dcterms:W3CDTF">2023-02-10T17:57:00Z</dcterms:created>
  <dcterms:modified xsi:type="dcterms:W3CDTF">2023-02-10T17:57:00Z</dcterms:modified>
</cp:coreProperties>
</file>