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A171D2" w14:textId="2163D6B5" w:rsidR="00471DF3" w:rsidRPr="00750108" w:rsidRDefault="00471DF3" w:rsidP="008F09BA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color w:val="000000"/>
          <w:sz w:val="40"/>
          <w:szCs w:val="40"/>
        </w:rPr>
      </w:pPr>
      <w:r w:rsidRPr="00750108">
        <w:rPr>
          <w:b/>
          <w:bCs/>
          <w:color w:val="000000"/>
          <w:sz w:val="40"/>
          <w:szCs w:val="40"/>
        </w:rPr>
        <w:t>TERMO DE REFERÊNCIA</w:t>
      </w:r>
    </w:p>
    <w:p w14:paraId="0E30B2E0" w14:textId="77777777" w:rsidR="008F09BA" w:rsidRPr="00466540" w:rsidRDefault="008F09BA" w:rsidP="008F09BA">
      <w:pPr>
        <w:autoSpaceDE w:val="0"/>
        <w:autoSpaceDN w:val="0"/>
        <w:adjustRightInd w:val="0"/>
        <w:spacing w:line="360" w:lineRule="auto"/>
        <w:contextualSpacing/>
        <w:rPr>
          <w:b/>
          <w:bCs/>
          <w:color w:val="000000"/>
        </w:rPr>
      </w:pPr>
    </w:p>
    <w:p w14:paraId="556F1CFF" w14:textId="77777777" w:rsidR="009B0D09" w:rsidRDefault="00471DF3" w:rsidP="008F09BA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bookmarkStart w:id="0" w:name="_Hlk127198122"/>
      <w:r w:rsidRPr="009B0D09">
        <w:rPr>
          <w:b/>
          <w:bCs/>
          <w:color w:val="000000"/>
        </w:rPr>
        <w:t xml:space="preserve"> OBJETO</w:t>
      </w:r>
      <w:bookmarkEnd w:id="0"/>
    </w:p>
    <w:p w14:paraId="5980494C" w14:textId="77777777" w:rsid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2764DF90" w14:textId="63F67D0A" w:rsidR="007359A1" w:rsidRPr="00683744" w:rsidRDefault="007359A1" w:rsidP="007359A1">
      <w:pPr>
        <w:spacing w:line="360" w:lineRule="auto"/>
        <w:rPr>
          <w:rFonts w:asciiTheme="minorHAnsi" w:eastAsia="Cambria" w:hAnsiTheme="minorHAnsi" w:cstheme="minorHAnsi"/>
        </w:rPr>
      </w:pPr>
      <w:r w:rsidRPr="006F74A2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6F74A2">
        <w:rPr>
          <w:rFonts w:asciiTheme="minorHAnsi" w:eastAsia="Cambria" w:hAnsiTheme="minorHAnsi" w:cstheme="minorHAnsi"/>
          <w:color w:val="C00000"/>
        </w:rPr>
        <w:t xml:space="preserve"> Esse item </w:t>
      </w:r>
      <w:r>
        <w:rPr>
          <w:rFonts w:asciiTheme="minorHAnsi" w:eastAsia="Cambria" w:hAnsiTheme="minorHAnsi" w:cstheme="minorHAnsi"/>
          <w:color w:val="C00000"/>
        </w:rPr>
        <w:t xml:space="preserve">deve apresentar </w:t>
      </w:r>
      <w:bookmarkStart w:id="1" w:name="_Hlk165272629"/>
      <w:r>
        <w:rPr>
          <w:rFonts w:asciiTheme="minorHAnsi" w:eastAsia="Cambria" w:hAnsiTheme="minorHAnsi" w:cstheme="minorHAnsi"/>
          <w:color w:val="C00000"/>
        </w:rPr>
        <w:t>o objeto a ser contratado</w:t>
      </w:r>
      <w:bookmarkEnd w:id="1"/>
      <w:r>
        <w:rPr>
          <w:rFonts w:asciiTheme="minorHAnsi" w:eastAsia="Cambria" w:hAnsiTheme="minorHAnsi" w:cstheme="minorHAnsi"/>
          <w:color w:val="C00000"/>
        </w:rPr>
        <w:t>, de maneira sucinta, especificando a natureza da contratação, se é registro de preço e se a entrega será integral ou parcelada.</w:t>
      </w:r>
    </w:p>
    <w:p w14:paraId="1A6E0A80" w14:textId="77777777" w:rsidR="00F82C0F" w:rsidRP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6D938961" w14:textId="22B841F0" w:rsidR="00471DF3" w:rsidRDefault="00471DF3" w:rsidP="008F09BA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9B0D09">
        <w:rPr>
          <w:b/>
          <w:bCs/>
          <w:color w:val="000000"/>
        </w:rPr>
        <w:t>JUSTIFICATIVA</w:t>
      </w:r>
    </w:p>
    <w:p w14:paraId="246BBAE2" w14:textId="77777777" w:rsid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7875F8E1" w14:textId="0740DE90" w:rsidR="007359A1" w:rsidRDefault="007359A1" w:rsidP="00A55777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6F74A2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6F74A2">
        <w:rPr>
          <w:rFonts w:asciiTheme="minorHAnsi" w:eastAsia="Cambria" w:hAnsiTheme="minorHAnsi" w:cstheme="minorHAnsi"/>
          <w:color w:val="C00000"/>
        </w:rPr>
        <w:t xml:space="preserve"> Esse item </w:t>
      </w:r>
      <w:r>
        <w:rPr>
          <w:rFonts w:asciiTheme="minorHAnsi" w:eastAsia="Cambria" w:hAnsiTheme="minorHAnsi" w:cstheme="minorHAnsi"/>
          <w:color w:val="C00000"/>
        </w:rPr>
        <w:t xml:space="preserve">deve expor as razões pelas quais a contratação é necessária. O demandante deverá apresentar também como se apurou o quantitativo solicitado (ex. consumo do exercício anterior, </w:t>
      </w:r>
      <w:r w:rsidRPr="007359A1">
        <w:rPr>
          <w:rFonts w:asciiTheme="minorHAnsi" w:eastAsia="Cambria" w:hAnsiTheme="minorHAnsi" w:cstheme="minorHAnsi"/>
          <w:color w:val="C00000"/>
        </w:rPr>
        <w:t>necessidade de substituição dos bens atualmente disponíveis, implantação de setor,</w:t>
      </w:r>
      <w:r>
        <w:rPr>
          <w:rFonts w:asciiTheme="minorHAnsi" w:eastAsia="Cambria" w:hAnsiTheme="minorHAnsi" w:cstheme="minorHAnsi"/>
          <w:color w:val="C00000"/>
        </w:rPr>
        <w:t xml:space="preserve"> </w:t>
      </w:r>
      <w:r w:rsidRPr="007359A1">
        <w:rPr>
          <w:rFonts w:asciiTheme="minorHAnsi" w:eastAsia="Cambria" w:hAnsiTheme="minorHAnsi" w:cstheme="minorHAnsi"/>
          <w:color w:val="C00000"/>
        </w:rPr>
        <w:t>acréscimo de atividades, etc.</w:t>
      </w:r>
      <w:r>
        <w:rPr>
          <w:rFonts w:asciiTheme="minorHAnsi" w:eastAsia="Cambria" w:hAnsiTheme="minorHAnsi" w:cstheme="minorHAnsi"/>
          <w:color w:val="C00000"/>
        </w:rPr>
        <w:t xml:space="preserve">). </w:t>
      </w:r>
      <w:r w:rsidR="00A55777">
        <w:rPr>
          <w:rFonts w:asciiTheme="minorHAnsi" w:eastAsia="Cambria" w:hAnsiTheme="minorHAnsi" w:cstheme="minorHAnsi"/>
          <w:color w:val="C00000"/>
        </w:rPr>
        <w:t>Caso a</w:t>
      </w:r>
      <w:r w:rsidR="00A55777" w:rsidRPr="00A55777">
        <w:rPr>
          <w:rFonts w:asciiTheme="minorHAnsi" w:eastAsia="Cambria" w:hAnsiTheme="minorHAnsi" w:cstheme="minorHAnsi"/>
          <w:color w:val="C00000"/>
        </w:rPr>
        <w:t xml:space="preserve"> necessidade seja advinda de uma obrigação estabelecida em convênio, informar o</w:t>
      </w:r>
      <w:r w:rsidR="00A55777">
        <w:rPr>
          <w:rFonts w:asciiTheme="minorHAnsi" w:eastAsia="Cambria" w:hAnsiTheme="minorHAnsi" w:cstheme="minorHAnsi"/>
          <w:color w:val="C00000"/>
        </w:rPr>
        <w:t xml:space="preserve"> </w:t>
      </w:r>
      <w:r w:rsidR="00A55777" w:rsidRPr="00A55777">
        <w:rPr>
          <w:rFonts w:asciiTheme="minorHAnsi" w:eastAsia="Cambria" w:hAnsiTheme="minorHAnsi" w:cstheme="minorHAnsi"/>
          <w:color w:val="C00000"/>
        </w:rPr>
        <w:t>número do convênio e, se possível, o plano de trabalho para tal contratação, bem como</w:t>
      </w:r>
      <w:r w:rsidR="00A55777">
        <w:rPr>
          <w:rFonts w:asciiTheme="minorHAnsi" w:eastAsia="Cambria" w:hAnsiTheme="minorHAnsi" w:cstheme="minorHAnsi"/>
          <w:color w:val="C00000"/>
        </w:rPr>
        <w:t xml:space="preserve"> </w:t>
      </w:r>
      <w:r w:rsidR="00A55777" w:rsidRPr="00A55777">
        <w:rPr>
          <w:rFonts w:asciiTheme="minorHAnsi" w:eastAsia="Cambria" w:hAnsiTheme="minorHAnsi" w:cstheme="minorHAnsi"/>
          <w:color w:val="C00000"/>
        </w:rPr>
        <w:t>encaminhar a documentação do convênio no processo</w:t>
      </w:r>
      <w:r w:rsidR="00A55777">
        <w:rPr>
          <w:rFonts w:asciiTheme="minorHAnsi" w:eastAsia="Cambria" w:hAnsiTheme="minorHAnsi" w:cstheme="minorHAnsi"/>
          <w:color w:val="C00000"/>
        </w:rPr>
        <w:t>.</w:t>
      </w:r>
    </w:p>
    <w:p w14:paraId="3EA762AE" w14:textId="77777777" w:rsidR="00AE650D" w:rsidRPr="00F82C0F" w:rsidRDefault="00AE650D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02726B7F" w14:textId="5D337776" w:rsidR="009B0D09" w:rsidRPr="002E499A" w:rsidRDefault="009B0D09" w:rsidP="008F09BA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2E499A">
        <w:rPr>
          <w:b/>
          <w:bCs/>
          <w:color w:val="000000"/>
        </w:rPr>
        <w:t>OBJETIVOS</w:t>
      </w:r>
    </w:p>
    <w:p w14:paraId="7BDADCA2" w14:textId="77777777" w:rsid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41B4D5F3" w14:textId="71E76C93" w:rsidR="00A55777" w:rsidRPr="00A55777" w:rsidRDefault="00A55777" w:rsidP="00A55777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A55777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A55777">
        <w:rPr>
          <w:rFonts w:asciiTheme="minorHAnsi" w:eastAsia="Cambria" w:hAnsiTheme="minorHAnsi" w:cstheme="minorHAnsi"/>
          <w:color w:val="C00000"/>
        </w:rPr>
        <w:t xml:space="preserve"> </w:t>
      </w:r>
      <w:r>
        <w:rPr>
          <w:rFonts w:asciiTheme="minorHAnsi" w:eastAsia="Cambria" w:hAnsiTheme="minorHAnsi" w:cstheme="minorHAnsi"/>
          <w:color w:val="C00000"/>
        </w:rPr>
        <w:t>Ne</w:t>
      </w:r>
      <w:r w:rsidRPr="00A55777">
        <w:rPr>
          <w:rFonts w:asciiTheme="minorHAnsi" w:eastAsia="Cambria" w:hAnsiTheme="minorHAnsi" w:cstheme="minorHAnsi"/>
          <w:color w:val="C00000"/>
        </w:rPr>
        <w:t xml:space="preserve">sse item deverá ser apresentado os resultados pretendidos com a contratação, expondo os benefícios a serem alcançados. Especificar termos de economicidade e de melhor aproveitamento dos recursos humanos, materiais e financeiros disponíveis. </w:t>
      </w:r>
    </w:p>
    <w:p w14:paraId="3F09FBF7" w14:textId="77777777" w:rsidR="007359A1" w:rsidRPr="00F82C0F" w:rsidRDefault="007359A1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75B245E5" w14:textId="3BFC0632" w:rsidR="009B0D09" w:rsidRDefault="009B0D09" w:rsidP="008F09BA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FUNDAMENTAÇÃO LEGAL</w:t>
      </w:r>
    </w:p>
    <w:p w14:paraId="4B5DFFC1" w14:textId="77777777" w:rsid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3D3F1B5C" w14:textId="291B1664" w:rsidR="00A55777" w:rsidRPr="00A55777" w:rsidRDefault="00A55777" w:rsidP="00A55777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A55777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A55777">
        <w:rPr>
          <w:rFonts w:asciiTheme="minorHAnsi" w:eastAsia="Cambria" w:hAnsiTheme="minorHAnsi" w:cstheme="minorHAnsi"/>
          <w:color w:val="C00000"/>
        </w:rPr>
        <w:t xml:space="preserve"> Esse item deverá </w:t>
      </w:r>
      <w:r>
        <w:rPr>
          <w:rFonts w:asciiTheme="minorHAnsi" w:eastAsia="Cambria" w:hAnsiTheme="minorHAnsi" w:cstheme="minorHAnsi"/>
          <w:color w:val="C00000"/>
        </w:rPr>
        <w:t xml:space="preserve">apresentar qual artigo da Lei Federal nº 14.133, de 01 de abril de 2021, a contratação está vinculada, (ex. </w:t>
      </w:r>
      <w:r w:rsidRPr="00A55777">
        <w:rPr>
          <w:rFonts w:asciiTheme="minorHAnsi" w:eastAsia="Cambria" w:hAnsiTheme="minorHAnsi" w:cstheme="minorHAnsi"/>
          <w:color w:val="C00000"/>
        </w:rPr>
        <w:t>inciso II do artigo 24</w:t>
      </w:r>
      <w:r w:rsidRPr="00AE650D">
        <w:rPr>
          <w:color w:val="000000"/>
        </w:rPr>
        <w:t xml:space="preserve"> </w:t>
      </w:r>
      <w:r>
        <w:rPr>
          <w:rFonts w:asciiTheme="minorHAnsi" w:eastAsia="Cambria" w:hAnsiTheme="minorHAnsi" w:cstheme="minorHAnsi"/>
          <w:color w:val="C00000"/>
        </w:rPr>
        <w:t>da Lei Federal nº 14.133, de 01 de abril de 2021).</w:t>
      </w:r>
      <w:r w:rsidR="00A1636F">
        <w:rPr>
          <w:rFonts w:asciiTheme="minorHAnsi" w:eastAsia="Cambria" w:hAnsiTheme="minorHAnsi" w:cstheme="minorHAnsi"/>
          <w:color w:val="C00000"/>
        </w:rPr>
        <w:t xml:space="preserve"> Deverá também combinar com a citação dos Decretos Municipais vinculados.</w:t>
      </w:r>
      <w:r w:rsidRPr="00A55777">
        <w:rPr>
          <w:rFonts w:asciiTheme="minorHAnsi" w:eastAsia="Cambria" w:hAnsiTheme="minorHAnsi" w:cstheme="minorHAnsi"/>
          <w:color w:val="C00000"/>
        </w:rPr>
        <w:t xml:space="preserve"> </w:t>
      </w:r>
    </w:p>
    <w:p w14:paraId="0AFB64CE" w14:textId="77777777" w:rsidR="00F82C0F" w:rsidRP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3FABA7CD" w14:textId="77777777" w:rsidR="009B0D09" w:rsidRDefault="009B0D09" w:rsidP="008F09BA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DETALHAMENTO DO OBJETO</w:t>
      </w:r>
    </w:p>
    <w:p w14:paraId="2DA4945E" w14:textId="77777777" w:rsidR="00F82C0F" w:rsidRP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052CF813" w14:textId="73EF76BB" w:rsidR="009B0D09" w:rsidRPr="002E499A" w:rsidRDefault="009B0D09" w:rsidP="002E499A">
      <w:pPr>
        <w:pStyle w:val="PargrafodaLista"/>
        <w:numPr>
          <w:ilvl w:val="1"/>
          <w:numId w:val="20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2E499A">
        <w:rPr>
          <w:b/>
          <w:bCs/>
          <w:color w:val="000000"/>
        </w:rPr>
        <w:t>NATUREZA</w:t>
      </w:r>
    </w:p>
    <w:p w14:paraId="7882C492" w14:textId="77777777" w:rsid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386606E2" w14:textId="15B4B290" w:rsidR="00A1636F" w:rsidRPr="006F74A2" w:rsidRDefault="00A1636F" w:rsidP="00A1636F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6F74A2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6F74A2">
        <w:rPr>
          <w:rFonts w:asciiTheme="minorHAnsi" w:eastAsia="Cambria" w:hAnsiTheme="minorHAnsi" w:cstheme="minorHAnsi"/>
          <w:color w:val="C00000"/>
        </w:rPr>
        <w:t xml:space="preserve"> Esse item </w:t>
      </w:r>
      <w:r>
        <w:rPr>
          <w:rFonts w:asciiTheme="minorHAnsi" w:eastAsia="Cambria" w:hAnsiTheme="minorHAnsi" w:cstheme="minorHAnsi"/>
          <w:color w:val="C00000"/>
        </w:rPr>
        <w:t>deve apresentar qual a natureza da contratação, especificando se é para aquisição de bens ou prestação de serviço, registro de preço ou não, locação de bens ou mão de obra, dentre outros aspectos relevantes.</w:t>
      </w:r>
      <w:r w:rsidRPr="006F74A2">
        <w:rPr>
          <w:rFonts w:asciiTheme="minorHAnsi" w:eastAsia="Cambria" w:hAnsiTheme="minorHAnsi" w:cstheme="minorHAnsi"/>
          <w:color w:val="C00000"/>
        </w:rPr>
        <w:t xml:space="preserve"> </w:t>
      </w:r>
    </w:p>
    <w:p w14:paraId="2A38475F" w14:textId="77777777" w:rsidR="00F82C0F" w:rsidRP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19385FCA" w14:textId="0A3D80AC" w:rsidR="009B0D09" w:rsidRPr="002E499A" w:rsidRDefault="009B0D09" w:rsidP="002E499A">
      <w:pPr>
        <w:pStyle w:val="PargrafodaLista"/>
        <w:numPr>
          <w:ilvl w:val="1"/>
          <w:numId w:val="20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2E499A">
        <w:rPr>
          <w:b/>
          <w:bCs/>
          <w:color w:val="000000"/>
        </w:rPr>
        <w:t>QUANTI</w:t>
      </w:r>
      <w:r w:rsidR="002E499A" w:rsidRPr="002E499A">
        <w:rPr>
          <w:b/>
          <w:bCs/>
          <w:color w:val="000000"/>
        </w:rPr>
        <w:t>T</w:t>
      </w:r>
      <w:r w:rsidRPr="002E499A">
        <w:rPr>
          <w:b/>
          <w:bCs/>
          <w:color w:val="000000"/>
        </w:rPr>
        <w:t>ATIVO</w:t>
      </w:r>
      <w:r w:rsidR="002E499A" w:rsidRPr="002E499A">
        <w:rPr>
          <w:b/>
          <w:bCs/>
          <w:color w:val="000000"/>
        </w:rPr>
        <w:t xml:space="preserve"> E UNIDADE DE MEDIDA</w:t>
      </w:r>
    </w:p>
    <w:p w14:paraId="1F9D273F" w14:textId="77777777" w:rsid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7"/>
        <w:gridCol w:w="3750"/>
        <w:gridCol w:w="1767"/>
        <w:gridCol w:w="2003"/>
      </w:tblGrid>
      <w:tr w:rsidR="00AE650D" w:rsidRPr="006D2FEF" w14:paraId="6B3DCE20" w14:textId="77777777" w:rsidTr="005C075E">
        <w:trPr>
          <w:trHeight w:val="4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AE41" w14:textId="77777777" w:rsidR="00AE650D" w:rsidRPr="006D2FEF" w:rsidRDefault="00AE650D" w:rsidP="005C075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  <w:r w:rsidRPr="006D2FEF"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CÓDIGO DO ITEM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CD3A" w14:textId="77777777" w:rsidR="00AE650D" w:rsidRPr="006D2FEF" w:rsidRDefault="00AE650D" w:rsidP="005C075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  <w:r w:rsidRPr="006D2FEF"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0D33" w14:textId="77777777" w:rsidR="00AE650D" w:rsidRPr="006D2FEF" w:rsidRDefault="00AE650D" w:rsidP="005C075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  <w:r w:rsidRPr="006D2FEF"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UNIDADE DE MEDIDA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435B" w14:textId="77777777" w:rsidR="00AE650D" w:rsidRPr="006D2FEF" w:rsidRDefault="00AE650D" w:rsidP="005C075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  <w:r w:rsidRPr="006D2FEF"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QUANTIDADE</w:t>
            </w:r>
          </w:p>
        </w:tc>
      </w:tr>
      <w:tr w:rsidR="00AE650D" w:rsidRPr="006D2FEF" w14:paraId="36143958" w14:textId="77777777" w:rsidTr="00EF658F">
        <w:trPr>
          <w:trHeight w:val="39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9A2F" w14:textId="797E830B" w:rsidR="00AE650D" w:rsidRPr="006D2FEF" w:rsidRDefault="00AE650D" w:rsidP="005C075E">
            <w:pPr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E0F5" w14:textId="6E20C04F" w:rsidR="00AE650D" w:rsidRPr="006D2FEF" w:rsidRDefault="00AE650D" w:rsidP="005C075E">
            <w:pPr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CF5A" w14:textId="0DCC352D" w:rsidR="00AE650D" w:rsidRPr="006D2FEF" w:rsidRDefault="00AE650D" w:rsidP="005C075E">
            <w:pPr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579F2" w14:textId="0A08C723" w:rsidR="00AE650D" w:rsidRPr="006D2FEF" w:rsidRDefault="00AE650D" w:rsidP="005C075E">
            <w:pPr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</w:tr>
      <w:tr w:rsidR="00AE650D" w:rsidRPr="006D2FEF" w14:paraId="1EDF553D" w14:textId="77777777" w:rsidTr="00EF658F">
        <w:trPr>
          <w:trHeight w:val="416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A555" w14:textId="50248BCD" w:rsidR="00AE650D" w:rsidRPr="006D2FEF" w:rsidRDefault="00AE650D" w:rsidP="005C075E">
            <w:pPr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88D8" w14:textId="42805408" w:rsidR="00AE650D" w:rsidRPr="006D2FEF" w:rsidRDefault="00AE650D" w:rsidP="005C075E">
            <w:pPr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8D94" w14:textId="221CB60A" w:rsidR="00AE650D" w:rsidRPr="006D2FEF" w:rsidRDefault="00AE650D" w:rsidP="005C075E">
            <w:pPr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28B5" w14:textId="05763004" w:rsidR="00AE650D" w:rsidRPr="006D2FEF" w:rsidRDefault="00AE650D" w:rsidP="005C075E">
            <w:pPr>
              <w:jc w:val="center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</w:tr>
    </w:tbl>
    <w:p w14:paraId="48EB980D" w14:textId="77777777" w:rsidR="002E499A" w:rsidRPr="002E499A" w:rsidRDefault="002E499A" w:rsidP="002E499A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147513FE" w14:textId="276E2E1B" w:rsidR="009B0D09" w:rsidRPr="002E499A" w:rsidRDefault="009B0D09" w:rsidP="002E499A">
      <w:pPr>
        <w:pStyle w:val="PargrafodaLista"/>
        <w:numPr>
          <w:ilvl w:val="1"/>
          <w:numId w:val="20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2E499A">
        <w:rPr>
          <w:b/>
          <w:bCs/>
          <w:color w:val="000000"/>
        </w:rPr>
        <w:t>DESCRITIVO TÉCNICO DA CONTRATAÇÃO</w:t>
      </w:r>
    </w:p>
    <w:p w14:paraId="2ABFBB64" w14:textId="77777777" w:rsidR="00F82C0F" w:rsidRDefault="00F82C0F" w:rsidP="00F82C0F">
      <w:pPr>
        <w:pStyle w:val="PargrafodaLista"/>
        <w:autoSpaceDE w:val="0"/>
        <w:autoSpaceDN w:val="0"/>
        <w:adjustRightInd w:val="0"/>
        <w:spacing w:line="360" w:lineRule="auto"/>
        <w:ind w:left="0"/>
        <w:rPr>
          <w:color w:val="000000"/>
        </w:rPr>
      </w:pPr>
    </w:p>
    <w:p w14:paraId="6C404630" w14:textId="77777777" w:rsidR="002A5AFF" w:rsidRDefault="00A1636F" w:rsidP="00A1636F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6F74A2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6F74A2">
        <w:rPr>
          <w:rFonts w:asciiTheme="minorHAnsi" w:eastAsia="Cambria" w:hAnsiTheme="minorHAnsi" w:cstheme="minorHAnsi"/>
          <w:color w:val="C00000"/>
        </w:rPr>
        <w:t xml:space="preserve"> Esse item </w:t>
      </w:r>
      <w:r>
        <w:rPr>
          <w:rFonts w:asciiTheme="minorHAnsi" w:eastAsia="Cambria" w:hAnsiTheme="minorHAnsi" w:cstheme="minorHAnsi"/>
          <w:color w:val="C00000"/>
        </w:rPr>
        <w:t>deve apresentar especificações todas as técnicas da contratação, os requisitos a serem exigidos e os elementos ou documentos técnicos indispensáveis à perfeita caracterização do objeto. Deverá conter as condições essenciais para o fornecimento demandado.</w:t>
      </w:r>
      <w:r w:rsidR="00683744">
        <w:rPr>
          <w:rFonts w:asciiTheme="minorHAnsi" w:eastAsia="Cambria" w:hAnsiTheme="minorHAnsi" w:cstheme="minorHAnsi"/>
          <w:color w:val="C00000"/>
        </w:rPr>
        <w:t xml:space="preserve"> </w:t>
      </w:r>
    </w:p>
    <w:p w14:paraId="0CC0E90F" w14:textId="003617FF" w:rsidR="00A1636F" w:rsidRPr="00F43987" w:rsidRDefault="00F43987" w:rsidP="00A1636F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F43987">
        <w:rPr>
          <w:rFonts w:asciiTheme="minorHAnsi" w:eastAsia="Cambria" w:hAnsiTheme="minorHAnsi" w:cstheme="minorHAnsi"/>
          <w:color w:val="FF0000"/>
        </w:rPr>
        <w:t>S</w:t>
      </w:r>
      <w:r w:rsidR="00683744" w:rsidRPr="00F43987">
        <w:rPr>
          <w:rFonts w:asciiTheme="minorHAnsi" w:eastAsia="Cambria" w:hAnsiTheme="minorHAnsi" w:cstheme="minorHAnsi"/>
          <w:color w:val="C00000"/>
        </w:rPr>
        <w:t xml:space="preserve">e </w:t>
      </w:r>
      <w:r>
        <w:rPr>
          <w:rFonts w:asciiTheme="minorHAnsi" w:eastAsia="Cambria" w:hAnsiTheme="minorHAnsi" w:cstheme="minorHAnsi"/>
          <w:color w:val="C00000"/>
        </w:rPr>
        <w:t xml:space="preserve">a contratação </w:t>
      </w:r>
      <w:r w:rsidR="00683744" w:rsidRPr="00F43987">
        <w:rPr>
          <w:rFonts w:asciiTheme="minorHAnsi" w:eastAsia="Cambria" w:hAnsiTheme="minorHAnsi" w:cstheme="minorHAnsi"/>
          <w:color w:val="C00000"/>
        </w:rPr>
        <w:t>requisitar acompanhamento técnico especializado</w:t>
      </w:r>
      <w:r>
        <w:rPr>
          <w:rFonts w:asciiTheme="minorHAnsi" w:eastAsia="Cambria" w:hAnsiTheme="minorHAnsi" w:cstheme="minorHAnsi"/>
          <w:color w:val="C00000"/>
        </w:rPr>
        <w:t>,</w:t>
      </w:r>
      <w:r w:rsidR="00683744" w:rsidRPr="00F43987">
        <w:rPr>
          <w:rFonts w:asciiTheme="minorHAnsi" w:eastAsia="Cambria" w:hAnsiTheme="minorHAnsi" w:cstheme="minorHAnsi"/>
          <w:color w:val="C00000"/>
        </w:rPr>
        <w:t xml:space="preserve"> tais como</w:t>
      </w:r>
      <w:r>
        <w:rPr>
          <w:rFonts w:asciiTheme="minorHAnsi" w:eastAsia="Cambria" w:hAnsiTheme="minorHAnsi" w:cstheme="minorHAnsi"/>
          <w:color w:val="C00000"/>
        </w:rPr>
        <w:t>:</w:t>
      </w:r>
      <w:r w:rsidR="00683744" w:rsidRPr="00F43987">
        <w:rPr>
          <w:rFonts w:asciiTheme="minorHAnsi" w:eastAsia="Cambria" w:hAnsiTheme="minorHAnsi" w:cstheme="minorHAnsi"/>
          <w:color w:val="C00000"/>
        </w:rPr>
        <w:t xml:space="preserve"> obra, </w:t>
      </w:r>
      <w:r w:rsidR="005C7144" w:rsidRPr="00F43987">
        <w:rPr>
          <w:rFonts w:eastAsia="Cambria"/>
          <w:color w:val="C00000"/>
        </w:rPr>
        <w:t>veículos, sistemas de computador, ferramentas especiais, equipamentos de construção, equipamentos industriais e/ou de manufatura, hospitalares, extintores, serviços especializados que envolva</w:t>
      </w:r>
      <w:r w:rsidRPr="00F43987">
        <w:rPr>
          <w:rFonts w:eastAsia="Cambria"/>
          <w:color w:val="C00000"/>
        </w:rPr>
        <w:t xml:space="preserve"> </w:t>
      </w:r>
      <w:r w:rsidR="005C7144" w:rsidRPr="00F43987">
        <w:rPr>
          <w:rFonts w:eastAsia="Cambria"/>
          <w:color w:val="C00000"/>
        </w:rPr>
        <w:t>mão de obra técnica especifica</w:t>
      </w:r>
      <w:r>
        <w:rPr>
          <w:rFonts w:eastAsia="Cambria"/>
          <w:color w:val="C00000"/>
        </w:rPr>
        <w:t>,</w:t>
      </w:r>
      <w:r w:rsidR="005C7144" w:rsidRPr="00F43987">
        <w:rPr>
          <w:rFonts w:eastAsia="Cambria"/>
          <w:color w:val="C00000"/>
        </w:rPr>
        <w:t xml:space="preserve"> dentre outros</w:t>
      </w:r>
      <w:r>
        <w:rPr>
          <w:rFonts w:eastAsia="Cambria"/>
          <w:color w:val="C00000"/>
        </w:rPr>
        <w:t>,</w:t>
      </w:r>
      <w:r w:rsidR="005C7144" w:rsidRPr="00F43987">
        <w:rPr>
          <w:rFonts w:eastAsia="Cambria"/>
          <w:color w:val="C00000"/>
        </w:rPr>
        <w:t xml:space="preserve"> deverá estar descrito</w:t>
      </w:r>
      <w:r>
        <w:rPr>
          <w:rFonts w:eastAsia="Cambria"/>
          <w:color w:val="C00000"/>
        </w:rPr>
        <w:t xml:space="preserve"> neste item.</w:t>
      </w:r>
    </w:p>
    <w:p w14:paraId="3EEF62F4" w14:textId="77777777" w:rsidR="00F82C0F" w:rsidRPr="005C7144" w:rsidRDefault="00F82C0F" w:rsidP="00F82C0F">
      <w:pPr>
        <w:pStyle w:val="PargrafodaLista"/>
        <w:autoSpaceDE w:val="0"/>
        <w:autoSpaceDN w:val="0"/>
        <w:adjustRightInd w:val="0"/>
        <w:spacing w:line="360" w:lineRule="auto"/>
        <w:ind w:left="0"/>
        <w:rPr>
          <w:rFonts w:asciiTheme="minorHAnsi" w:hAnsiTheme="minorHAnsi" w:cstheme="minorHAnsi"/>
          <w:color w:val="000000"/>
        </w:rPr>
      </w:pPr>
    </w:p>
    <w:p w14:paraId="6A351D65" w14:textId="39A3169C" w:rsidR="009B0D09" w:rsidRDefault="009B0D09" w:rsidP="002E499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9B0D09">
        <w:rPr>
          <w:b/>
          <w:bCs/>
          <w:color w:val="000000"/>
        </w:rPr>
        <w:t>ESTIMATIVA</w:t>
      </w:r>
      <w:r>
        <w:rPr>
          <w:b/>
          <w:bCs/>
          <w:color w:val="000000"/>
        </w:rPr>
        <w:t xml:space="preserve"> DO VALOR DA CONTRATAÇÃO E METODOLOGIA ADOTADA</w:t>
      </w:r>
    </w:p>
    <w:p w14:paraId="11F218D4" w14:textId="77777777" w:rsid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2878E1C7" w14:textId="16152B2E" w:rsidR="008F18BC" w:rsidRDefault="008F18BC" w:rsidP="008F18BC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6F74A2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6F74A2">
        <w:rPr>
          <w:rFonts w:asciiTheme="minorHAnsi" w:eastAsia="Cambria" w:hAnsiTheme="minorHAnsi" w:cstheme="minorHAnsi"/>
          <w:color w:val="C00000"/>
        </w:rPr>
        <w:t xml:space="preserve"> Esse item </w:t>
      </w:r>
      <w:r>
        <w:rPr>
          <w:rFonts w:asciiTheme="minorHAnsi" w:eastAsia="Cambria" w:hAnsiTheme="minorHAnsi" w:cstheme="minorHAnsi"/>
          <w:color w:val="C00000"/>
        </w:rPr>
        <w:t>deve apresentar os valores estimados para cada item a ser contratado e especificar a forma de pesquisa de preço aplicada.</w:t>
      </w:r>
    </w:p>
    <w:p w14:paraId="2958F210" w14:textId="77777777" w:rsidR="00F82C0F" w:rsidRP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5A51B2BF" w14:textId="231DB6CC" w:rsidR="009B0D09" w:rsidRDefault="009B0D09" w:rsidP="002E499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ORGÃO DEMANDANTE</w:t>
      </w:r>
    </w:p>
    <w:p w14:paraId="623F00B3" w14:textId="77777777" w:rsid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0B6439BF" w14:textId="215A151E" w:rsidR="008F18BC" w:rsidRDefault="008F18BC" w:rsidP="008F18BC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6F74A2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6F74A2">
        <w:rPr>
          <w:rFonts w:asciiTheme="minorHAnsi" w:eastAsia="Cambria" w:hAnsiTheme="minorHAnsi" w:cstheme="minorHAnsi"/>
          <w:color w:val="C00000"/>
        </w:rPr>
        <w:t xml:space="preserve"> Esse item </w:t>
      </w:r>
      <w:r>
        <w:rPr>
          <w:rFonts w:asciiTheme="minorHAnsi" w:eastAsia="Cambria" w:hAnsiTheme="minorHAnsi" w:cstheme="minorHAnsi"/>
          <w:color w:val="C00000"/>
        </w:rPr>
        <w:t>deve apresentar todos os órgãos envolvidos na contratação.</w:t>
      </w:r>
    </w:p>
    <w:p w14:paraId="77ED78BF" w14:textId="77777777" w:rsidR="00F82C0F" w:rsidRP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2D15126E" w14:textId="6712238B" w:rsidR="009B0D09" w:rsidRDefault="009B0D09" w:rsidP="002E499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DOTAÇÃO ORÇAMENTÁRIA</w:t>
      </w:r>
    </w:p>
    <w:p w14:paraId="4363C721" w14:textId="77777777" w:rsidR="005072AA" w:rsidRDefault="005072AA" w:rsidP="005072AA">
      <w:pPr>
        <w:autoSpaceDE w:val="0"/>
        <w:autoSpaceDN w:val="0"/>
        <w:adjustRightInd w:val="0"/>
        <w:spacing w:line="360" w:lineRule="auto"/>
        <w:rPr>
          <w:b/>
          <w:bCs/>
          <w:color w:val="00000A"/>
        </w:rPr>
      </w:pPr>
    </w:p>
    <w:p w14:paraId="5CF0B78B" w14:textId="5AF7738B" w:rsidR="005072AA" w:rsidRDefault="005072AA" w:rsidP="005072AA">
      <w:pPr>
        <w:autoSpaceDE w:val="0"/>
        <w:autoSpaceDN w:val="0"/>
        <w:adjustRightInd w:val="0"/>
        <w:spacing w:line="360" w:lineRule="auto"/>
        <w:rPr>
          <w:b/>
          <w:bCs/>
          <w:color w:val="00000A"/>
        </w:rPr>
      </w:pPr>
      <w:r w:rsidRPr="00466540">
        <w:rPr>
          <w:color w:val="000000"/>
        </w:rPr>
        <w:t xml:space="preserve">A despesa decorrente </w:t>
      </w:r>
      <w:r>
        <w:rPr>
          <w:color w:val="000000"/>
        </w:rPr>
        <w:t>d</w:t>
      </w:r>
      <w:r w:rsidR="008F18BC">
        <w:rPr>
          <w:color w:val="000000"/>
        </w:rPr>
        <w:t>a</w:t>
      </w:r>
      <w:r>
        <w:rPr>
          <w:color w:val="000000"/>
        </w:rPr>
        <w:t xml:space="preserve"> contrataç</w:t>
      </w:r>
      <w:r w:rsidR="008F18BC">
        <w:rPr>
          <w:color w:val="000000"/>
        </w:rPr>
        <w:t>ão</w:t>
      </w:r>
      <w:r>
        <w:rPr>
          <w:color w:val="000000"/>
        </w:rPr>
        <w:t xml:space="preserve"> </w:t>
      </w:r>
      <w:r w:rsidRPr="00466540">
        <w:rPr>
          <w:color w:val="000000"/>
        </w:rPr>
        <w:t>correr</w:t>
      </w:r>
      <w:r w:rsidR="008F18BC">
        <w:rPr>
          <w:color w:val="000000"/>
        </w:rPr>
        <w:t>á</w:t>
      </w:r>
      <w:r w:rsidRPr="00466540">
        <w:rPr>
          <w:color w:val="000000"/>
        </w:rPr>
        <w:t xml:space="preserve"> por conta das Dota</w:t>
      </w:r>
      <w:r w:rsidR="008F18BC">
        <w:rPr>
          <w:color w:val="000000"/>
        </w:rPr>
        <w:t>ção</w:t>
      </w:r>
      <w:r w:rsidRPr="00466540">
        <w:rPr>
          <w:color w:val="000000"/>
        </w:rPr>
        <w:t xml:space="preserve"> </w:t>
      </w:r>
      <w:r w:rsidR="008F18BC">
        <w:rPr>
          <w:color w:val="000000"/>
        </w:rPr>
        <w:t>o</w:t>
      </w:r>
      <w:r w:rsidRPr="00466540">
        <w:rPr>
          <w:color w:val="000000"/>
        </w:rPr>
        <w:t>rçamentária</w:t>
      </w:r>
      <w:r w:rsidR="008F18BC">
        <w:rPr>
          <w:color w:val="000000"/>
        </w:rPr>
        <w:t xml:space="preserve"> do orçamento em vigor, </w:t>
      </w:r>
      <w:r>
        <w:rPr>
          <w:color w:val="000000"/>
        </w:rPr>
        <w:t>discriminada na respectiva descriç</w:t>
      </w:r>
      <w:r w:rsidR="008F18BC">
        <w:rPr>
          <w:color w:val="000000"/>
        </w:rPr>
        <w:t>ão</w:t>
      </w:r>
      <w:r>
        <w:rPr>
          <w:color w:val="000000"/>
        </w:rPr>
        <w:t xml:space="preserve"> abaixo:</w:t>
      </w:r>
    </w:p>
    <w:p w14:paraId="33F343FC" w14:textId="77777777" w:rsidR="005072AA" w:rsidRDefault="005072AA" w:rsidP="005072AA">
      <w:pPr>
        <w:autoSpaceDE w:val="0"/>
        <w:autoSpaceDN w:val="0"/>
        <w:adjustRightInd w:val="0"/>
        <w:spacing w:line="360" w:lineRule="auto"/>
        <w:rPr>
          <w:b/>
          <w:bCs/>
          <w:color w:val="00000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8"/>
        <w:gridCol w:w="2528"/>
        <w:gridCol w:w="1475"/>
        <w:gridCol w:w="790"/>
        <w:gridCol w:w="855"/>
        <w:gridCol w:w="1319"/>
        <w:gridCol w:w="1386"/>
      </w:tblGrid>
      <w:tr w:rsidR="00EF658F" w:rsidRPr="00EF658F" w14:paraId="7A8C79DE" w14:textId="77777777" w:rsidTr="00EF658F">
        <w:trPr>
          <w:trHeight w:val="2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0D2A" w14:textId="77777777" w:rsidR="00EF658F" w:rsidRPr="00EF658F" w:rsidRDefault="00EF65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ED0000"/>
                <w:sz w:val="22"/>
                <w:szCs w:val="22"/>
              </w:rPr>
            </w:pPr>
            <w:r w:rsidRPr="00EF658F">
              <w:rPr>
                <w:rFonts w:asciiTheme="minorHAnsi" w:hAnsiTheme="minorHAnsi" w:cstheme="minorHAnsi"/>
                <w:b/>
                <w:bCs/>
                <w:color w:val="ED0000"/>
                <w:sz w:val="22"/>
                <w:szCs w:val="22"/>
              </w:rPr>
              <w:t>ITEM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AC57" w14:textId="77777777" w:rsidR="00EF658F" w:rsidRPr="00EF658F" w:rsidRDefault="00EF65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ED0000"/>
                <w:sz w:val="22"/>
                <w:szCs w:val="22"/>
              </w:rPr>
            </w:pPr>
            <w:r w:rsidRPr="00EF658F">
              <w:rPr>
                <w:rFonts w:asciiTheme="minorHAnsi" w:hAnsiTheme="minorHAnsi" w:cstheme="minorHAnsi"/>
                <w:b/>
                <w:bCs/>
                <w:color w:val="ED0000"/>
                <w:sz w:val="22"/>
                <w:szCs w:val="22"/>
              </w:rPr>
              <w:t>ÓRGÃO DEMANDANTE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8CA0" w14:textId="77777777" w:rsidR="00EF658F" w:rsidRPr="00EF658F" w:rsidRDefault="00EF65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ED0000"/>
                <w:sz w:val="22"/>
                <w:szCs w:val="22"/>
              </w:rPr>
            </w:pPr>
            <w:r w:rsidRPr="00EF658F">
              <w:rPr>
                <w:rFonts w:asciiTheme="minorHAnsi" w:hAnsiTheme="minorHAnsi" w:cstheme="minorHAnsi"/>
                <w:b/>
                <w:bCs/>
                <w:color w:val="ED0000"/>
                <w:sz w:val="22"/>
                <w:szCs w:val="22"/>
              </w:rPr>
              <w:t>QUANTIDADE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D32D" w14:textId="77777777" w:rsidR="00EF658F" w:rsidRPr="00EF658F" w:rsidRDefault="00EF65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ED0000"/>
                <w:sz w:val="22"/>
                <w:szCs w:val="22"/>
              </w:rPr>
            </w:pPr>
            <w:r w:rsidRPr="00EF658F">
              <w:rPr>
                <w:rFonts w:asciiTheme="minorHAnsi" w:hAnsiTheme="minorHAnsi" w:cstheme="minorHAnsi"/>
                <w:b/>
                <w:bCs/>
                <w:color w:val="ED0000"/>
                <w:sz w:val="22"/>
                <w:szCs w:val="22"/>
              </w:rPr>
              <w:t>FICHA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6BB2" w14:textId="77777777" w:rsidR="00EF658F" w:rsidRPr="00EF658F" w:rsidRDefault="00EF65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ED0000"/>
                <w:sz w:val="22"/>
                <w:szCs w:val="22"/>
              </w:rPr>
            </w:pPr>
            <w:r w:rsidRPr="00EF658F">
              <w:rPr>
                <w:rFonts w:asciiTheme="minorHAnsi" w:hAnsiTheme="minorHAnsi" w:cstheme="minorHAnsi"/>
                <w:b/>
                <w:bCs/>
                <w:color w:val="ED0000"/>
                <w:sz w:val="22"/>
                <w:szCs w:val="22"/>
              </w:rPr>
              <w:t>FONTE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595E" w14:textId="77777777" w:rsidR="00EF658F" w:rsidRPr="00EF658F" w:rsidRDefault="00EF65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ED0000"/>
                <w:sz w:val="22"/>
                <w:szCs w:val="22"/>
              </w:rPr>
            </w:pPr>
            <w:r w:rsidRPr="00EF658F">
              <w:rPr>
                <w:rFonts w:asciiTheme="minorHAnsi" w:hAnsiTheme="minorHAnsi" w:cstheme="minorHAnsi"/>
                <w:b/>
                <w:bCs/>
                <w:color w:val="ED0000"/>
                <w:sz w:val="22"/>
                <w:szCs w:val="22"/>
              </w:rPr>
              <w:t>CÓDIGO DE APLICAÇÃO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2C7C" w14:textId="77777777" w:rsidR="00EF658F" w:rsidRPr="00EF658F" w:rsidRDefault="00EF65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ED0000"/>
                <w:sz w:val="22"/>
                <w:szCs w:val="22"/>
              </w:rPr>
            </w:pPr>
            <w:r w:rsidRPr="00EF658F">
              <w:rPr>
                <w:rFonts w:asciiTheme="minorHAnsi" w:hAnsiTheme="minorHAnsi" w:cstheme="minorHAnsi"/>
                <w:b/>
                <w:bCs/>
                <w:color w:val="ED0000"/>
                <w:sz w:val="22"/>
                <w:szCs w:val="22"/>
              </w:rPr>
              <w:t>NATUREZA DE DESPESA</w:t>
            </w:r>
          </w:p>
        </w:tc>
      </w:tr>
      <w:tr w:rsidR="00EF658F" w:rsidRPr="00EF658F" w14:paraId="6797CFF7" w14:textId="77777777" w:rsidTr="00EF658F">
        <w:trPr>
          <w:trHeight w:val="21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3E45" w14:textId="77777777" w:rsidR="00EF658F" w:rsidRPr="00EF658F" w:rsidRDefault="00EF65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ED0000"/>
                <w:sz w:val="22"/>
                <w:szCs w:val="22"/>
              </w:rPr>
            </w:pPr>
            <w:r w:rsidRPr="00EF658F">
              <w:rPr>
                <w:rFonts w:asciiTheme="minorHAnsi" w:hAnsiTheme="minorHAnsi" w:cstheme="minorHAnsi"/>
                <w:color w:val="ED0000"/>
                <w:sz w:val="22"/>
                <w:szCs w:val="22"/>
              </w:rPr>
              <w:t>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CA64" w14:textId="77777777" w:rsidR="00EF658F" w:rsidRPr="00EF658F" w:rsidRDefault="00EF65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ED0000"/>
                <w:sz w:val="22"/>
                <w:szCs w:val="22"/>
              </w:rPr>
            </w:pPr>
            <w:r w:rsidRPr="00EF658F">
              <w:rPr>
                <w:rFonts w:asciiTheme="minorHAnsi" w:hAnsiTheme="minorHAnsi" w:cstheme="minorHAnsi"/>
                <w:color w:val="ED0000"/>
                <w:sz w:val="22"/>
                <w:szCs w:val="22"/>
              </w:rPr>
              <w:t>ÓRGÃO DEMANDANTE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1267" w14:textId="77777777" w:rsidR="00EF658F" w:rsidRPr="00EF658F" w:rsidRDefault="00EF65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ED0000"/>
                <w:sz w:val="22"/>
                <w:szCs w:val="22"/>
              </w:rPr>
            </w:pPr>
            <w:r w:rsidRPr="00EF658F">
              <w:rPr>
                <w:rFonts w:asciiTheme="minorHAnsi" w:hAnsiTheme="minorHAnsi" w:cstheme="minorHAnsi"/>
                <w:color w:val="ED0000"/>
                <w:sz w:val="22"/>
                <w:szCs w:val="22"/>
              </w:rPr>
              <w:t>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DC79" w14:textId="77777777" w:rsidR="00EF658F" w:rsidRPr="00EF658F" w:rsidRDefault="00EF65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ED0000"/>
                <w:sz w:val="22"/>
                <w:szCs w:val="22"/>
              </w:rPr>
            </w:pPr>
            <w:r w:rsidRPr="00EF658F">
              <w:rPr>
                <w:rFonts w:asciiTheme="minorHAnsi" w:hAnsiTheme="minorHAnsi" w:cstheme="minorHAnsi"/>
                <w:color w:val="ED0000"/>
                <w:sz w:val="22"/>
                <w:szCs w:val="22"/>
              </w:rPr>
              <w:t>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ECBE" w14:textId="77777777" w:rsidR="00EF658F" w:rsidRPr="00EF658F" w:rsidRDefault="00EF65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ED0000"/>
                <w:sz w:val="22"/>
                <w:szCs w:val="22"/>
              </w:rPr>
            </w:pPr>
            <w:r w:rsidRPr="00EF658F">
              <w:rPr>
                <w:rFonts w:asciiTheme="minorHAnsi" w:hAnsiTheme="minorHAnsi" w:cstheme="minorHAnsi"/>
                <w:color w:val="ED0000"/>
                <w:sz w:val="22"/>
                <w:szCs w:val="22"/>
              </w:rPr>
              <w:t>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063E" w14:textId="77777777" w:rsidR="00EF658F" w:rsidRPr="00EF658F" w:rsidRDefault="00EF65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ED0000"/>
                <w:sz w:val="22"/>
                <w:szCs w:val="22"/>
              </w:rPr>
            </w:pPr>
            <w:r w:rsidRPr="00EF658F">
              <w:rPr>
                <w:rFonts w:asciiTheme="minorHAnsi" w:hAnsiTheme="minorHAnsi" w:cstheme="minorHAnsi"/>
                <w:color w:val="ED0000"/>
                <w:sz w:val="22"/>
                <w:szCs w:val="22"/>
              </w:rPr>
              <w:t>000.000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74D4" w14:textId="77777777" w:rsidR="00EF658F" w:rsidRPr="00EF658F" w:rsidRDefault="00EF65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color w:val="ED0000"/>
                <w:sz w:val="22"/>
                <w:szCs w:val="22"/>
              </w:rPr>
            </w:pPr>
            <w:r w:rsidRPr="00EF658F">
              <w:rPr>
                <w:rFonts w:asciiTheme="minorHAnsi" w:hAnsiTheme="minorHAnsi" w:cstheme="minorHAnsi"/>
                <w:color w:val="ED0000"/>
                <w:sz w:val="22"/>
                <w:szCs w:val="22"/>
              </w:rPr>
              <w:t>3.3.90.00.00</w:t>
            </w:r>
          </w:p>
        </w:tc>
      </w:tr>
    </w:tbl>
    <w:p w14:paraId="342722BA" w14:textId="77777777" w:rsidR="00F82C0F" w:rsidRP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2D6F7960" w14:textId="171AEE5F" w:rsidR="009B0D09" w:rsidRDefault="009B0D09" w:rsidP="002E499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PRAZO DA CONTRATAÇÃO E POSSIBILIDADE DE SUA PRORROGAÇÃO</w:t>
      </w:r>
    </w:p>
    <w:p w14:paraId="374BAAAC" w14:textId="77777777" w:rsid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2F4D3644" w14:textId="1C2A1A6C" w:rsidR="008F18BC" w:rsidRPr="00A55777" w:rsidRDefault="008F18BC" w:rsidP="008F18BC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A55777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A55777">
        <w:rPr>
          <w:rFonts w:asciiTheme="minorHAnsi" w:eastAsia="Cambria" w:hAnsiTheme="minorHAnsi" w:cstheme="minorHAnsi"/>
          <w:color w:val="C00000"/>
        </w:rPr>
        <w:t xml:space="preserve"> Esse item deverá </w:t>
      </w:r>
      <w:r>
        <w:rPr>
          <w:rFonts w:asciiTheme="minorHAnsi" w:eastAsia="Cambria" w:hAnsiTheme="minorHAnsi" w:cstheme="minorHAnsi"/>
          <w:color w:val="C00000"/>
        </w:rPr>
        <w:t>apresentar qual a vigência da contratação e suas possibilidades de prorrogação.</w:t>
      </w:r>
      <w:r w:rsidRPr="00A55777">
        <w:rPr>
          <w:rFonts w:asciiTheme="minorHAnsi" w:eastAsia="Cambria" w:hAnsiTheme="minorHAnsi" w:cstheme="minorHAnsi"/>
          <w:color w:val="C00000"/>
        </w:rPr>
        <w:t xml:space="preserve"> </w:t>
      </w:r>
    </w:p>
    <w:p w14:paraId="49ED4A6E" w14:textId="77777777" w:rsidR="008F18BC" w:rsidRDefault="008F18BC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0E304B7A" w14:textId="512CDE1E" w:rsidR="009B0D09" w:rsidRDefault="009B0D09" w:rsidP="002E499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JULGAMENTO DA CONTRATAÇÃO</w:t>
      </w:r>
    </w:p>
    <w:p w14:paraId="71209AD4" w14:textId="77777777" w:rsid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5B550388" w14:textId="1A5DD73D" w:rsidR="008F18BC" w:rsidRPr="00A55777" w:rsidRDefault="008F18BC" w:rsidP="008F18BC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A55777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A55777">
        <w:rPr>
          <w:rFonts w:asciiTheme="minorHAnsi" w:eastAsia="Cambria" w:hAnsiTheme="minorHAnsi" w:cstheme="minorHAnsi"/>
          <w:color w:val="C00000"/>
        </w:rPr>
        <w:t xml:space="preserve"> Esse item deverá </w:t>
      </w:r>
      <w:r>
        <w:rPr>
          <w:rFonts w:asciiTheme="minorHAnsi" w:eastAsia="Cambria" w:hAnsiTheme="minorHAnsi" w:cstheme="minorHAnsi"/>
          <w:color w:val="C00000"/>
        </w:rPr>
        <w:t xml:space="preserve">apresentar </w:t>
      </w:r>
      <w:r w:rsidR="0051799D">
        <w:rPr>
          <w:rFonts w:asciiTheme="minorHAnsi" w:eastAsia="Cambria" w:hAnsiTheme="minorHAnsi" w:cstheme="minorHAnsi"/>
          <w:color w:val="C00000"/>
        </w:rPr>
        <w:t xml:space="preserve">qual a forma que será realizado o julgamento das propostas, se por item ou por lote e se por menor preço, maior desconto ou técnica e preço. Deve-se justificar as razões para a escolha e demonstrar, em caso de processo por lote, que os itens agrupados guardam relação </w:t>
      </w:r>
      <w:r w:rsidR="0051799D" w:rsidRPr="00F43987">
        <w:rPr>
          <w:rFonts w:asciiTheme="minorHAnsi" w:eastAsia="Cambria" w:hAnsiTheme="minorHAnsi" w:cstheme="minorHAnsi"/>
          <w:color w:val="C00000"/>
        </w:rPr>
        <w:t>entre si</w:t>
      </w:r>
      <w:r w:rsidR="00F43987" w:rsidRPr="00F43987">
        <w:rPr>
          <w:rFonts w:asciiTheme="minorHAnsi" w:eastAsia="Cambria" w:hAnsiTheme="minorHAnsi" w:cstheme="minorHAnsi"/>
          <w:color w:val="C00000"/>
        </w:rPr>
        <w:t xml:space="preserve">, </w:t>
      </w:r>
      <w:r w:rsidR="002A5AFF" w:rsidRPr="00F43987">
        <w:rPr>
          <w:rFonts w:asciiTheme="minorHAnsi" w:eastAsia="Cambria" w:hAnsiTheme="minorHAnsi" w:cstheme="minorHAnsi"/>
          <w:color w:val="C00000"/>
        </w:rPr>
        <w:t>conforme art</w:t>
      </w:r>
      <w:r w:rsidR="00F43987" w:rsidRPr="00F43987">
        <w:rPr>
          <w:rFonts w:asciiTheme="minorHAnsi" w:eastAsia="Cambria" w:hAnsiTheme="minorHAnsi" w:cstheme="minorHAnsi"/>
          <w:color w:val="C00000"/>
        </w:rPr>
        <w:t>.</w:t>
      </w:r>
      <w:r w:rsidR="002A5AFF" w:rsidRPr="00F43987">
        <w:rPr>
          <w:rFonts w:asciiTheme="minorHAnsi" w:eastAsia="Cambria" w:hAnsiTheme="minorHAnsi" w:cstheme="minorHAnsi"/>
          <w:color w:val="C00000"/>
        </w:rPr>
        <w:t xml:space="preserve"> 33 da </w:t>
      </w:r>
      <w:r w:rsidR="00F43987" w:rsidRPr="00F43987">
        <w:rPr>
          <w:rFonts w:asciiTheme="minorHAnsi" w:eastAsia="Cambria" w:hAnsiTheme="minorHAnsi" w:cstheme="minorHAnsi"/>
          <w:color w:val="C00000"/>
        </w:rPr>
        <w:t>L</w:t>
      </w:r>
      <w:r w:rsidR="002A5AFF" w:rsidRPr="00F43987">
        <w:rPr>
          <w:rFonts w:asciiTheme="minorHAnsi" w:eastAsia="Cambria" w:hAnsiTheme="minorHAnsi" w:cstheme="minorHAnsi"/>
          <w:color w:val="C00000"/>
        </w:rPr>
        <w:t xml:space="preserve">ei </w:t>
      </w:r>
      <w:r w:rsidR="00F43987" w:rsidRPr="00F43987">
        <w:rPr>
          <w:rFonts w:asciiTheme="minorHAnsi" w:eastAsia="Cambria" w:hAnsiTheme="minorHAnsi" w:cstheme="minorHAnsi"/>
          <w:color w:val="C00000"/>
        </w:rPr>
        <w:t xml:space="preserve">Federal nº </w:t>
      </w:r>
      <w:r w:rsidR="002A5AFF" w:rsidRPr="00F43987">
        <w:rPr>
          <w:rFonts w:asciiTheme="minorHAnsi" w:eastAsia="Cambria" w:hAnsiTheme="minorHAnsi" w:cstheme="minorHAnsi"/>
          <w:color w:val="C00000"/>
        </w:rPr>
        <w:t>14.113</w:t>
      </w:r>
      <w:r w:rsidR="00F43987" w:rsidRPr="00F43987">
        <w:rPr>
          <w:rFonts w:asciiTheme="minorHAnsi" w:eastAsia="Cambria" w:hAnsiTheme="minorHAnsi" w:cstheme="minorHAnsi"/>
          <w:color w:val="C00000"/>
        </w:rPr>
        <w:t>, de 01 de abril de 20</w:t>
      </w:r>
      <w:r w:rsidR="002A5AFF" w:rsidRPr="00F43987">
        <w:rPr>
          <w:rFonts w:asciiTheme="minorHAnsi" w:eastAsia="Cambria" w:hAnsiTheme="minorHAnsi" w:cstheme="minorHAnsi"/>
          <w:color w:val="C00000"/>
        </w:rPr>
        <w:t>21</w:t>
      </w:r>
      <w:r w:rsidR="00F43987" w:rsidRPr="00F43987">
        <w:rPr>
          <w:rFonts w:asciiTheme="minorHAnsi" w:eastAsia="Cambria" w:hAnsiTheme="minorHAnsi" w:cstheme="minorHAnsi"/>
          <w:color w:val="C00000"/>
        </w:rPr>
        <w:t>.</w:t>
      </w:r>
    </w:p>
    <w:p w14:paraId="51D87C51" w14:textId="77777777" w:rsidR="005072AA" w:rsidRPr="00F82C0F" w:rsidRDefault="005072AA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0532C178" w14:textId="0A121AED" w:rsidR="009B0D09" w:rsidRDefault="009B0D09" w:rsidP="002E499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CRITÉRIOS DE MEDIÇÃO E DE PAGAMENTO</w:t>
      </w:r>
    </w:p>
    <w:p w14:paraId="23AE8D6C" w14:textId="77777777" w:rsid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78CBA075" w14:textId="77777777" w:rsidR="0051799D" w:rsidRDefault="0051799D" w:rsidP="0051799D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A55777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A55777">
        <w:rPr>
          <w:rFonts w:asciiTheme="minorHAnsi" w:eastAsia="Cambria" w:hAnsiTheme="minorHAnsi" w:cstheme="minorHAnsi"/>
          <w:color w:val="C00000"/>
        </w:rPr>
        <w:t xml:space="preserve"> Esse item deverá </w:t>
      </w:r>
      <w:r>
        <w:rPr>
          <w:rFonts w:asciiTheme="minorHAnsi" w:eastAsia="Cambria" w:hAnsiTheme="minorHAnsi" w:cstheme="minorHAnsi"/>
          <w:color w:val="C00000"/>
        </w:rPr>
        <w:t>apresentar todas as exigências para a execução da contratação, especificando quais documentos comprobatórios deverão ser apresentados e quais informações deverão constar no documento fiscal.</w:t>
      </w:r>
    </w:p>
    <w:p w14:paraId="01D2CA03" w14:textId="17BFF34E" w:rsidR="0051799D" w:rsidRDefault="0051799D" w:rsidP="0051799D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>
        <w:rPr>
          <w:rFonts w:asciiTheme="minorHAnsi" w:eastAsia="Cambria" w:hAnsiTheme="minorHAnsi" w:cstheme="minorHAnsi"/>
          <w:color w:val="C00000"/>
        </w:rPr>
        <w:t>Também deverá especificar de que forma deverá ser entregue o documento fiscal de forma a evitar extravios e atrasos nas medições.</w:t>
      </w:r>
    </w:p>
    <w:p w14:paraId="3EFE4F62" w14:textId="5D069C5F" w:rsidR="0051799D" w:rsidRPr="0051799D" w:rsidRDefault="0051799D" w:rsidP="0051799D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>
        <w:rPr>
          <w:rFonts w:asciiTheme="minorHAnsi" w:eastAsia="Cambria" w:hAnsiTheme="minorHAnsi" w:cstheme="minorHAnsi"/>
          <w:color w:val="C00000"/>
        </w:rPr>
        <w:t>Deverá especificar também o prazo de pagamento, que por regra deverá ser adotado o prazo de 30 (trinta) dias do recebimento do documento fiscal, em casos de necessidade de alteração desse prazo, deverá ser justificado.</w:t>
      </w:r>
    </w:p>
    <w:p w14:paraId="0A26482A" w14:textId="77777777" w:rsidR="00F82C0F" w:rsidRP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50F10A49" w14:textId="4E01B4CF" w:rsidR="009B0D09" w:rsidRDefault="009B0D09" w:rsidP="002E499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LOCAIS DE ENTREGA E/OU PRESTAÇÃO DA CONTRATAÇÃO</w:t>
      </w:r>
      <w:r w:rsidR="00D21157">
        <w:rPr>
          <w:b/>
          <w:bCs/>
          <w:color w:val="000000"/>
        </w:rPr>
        <w:t xml:space="preserve"> E CONDIÇÕES DE RECEBIMENTO</w:t>
      </w:r>
    </w:p>
    <w:p w14:paraId="0E8D0527" w14:textId="77777777" w:rsidR="00BA5823" w:rsidRDefault="00BA5823" w:rsidP="00BA5823">
      <w:pPr>
        <w:autoSpaceDE w:val="0"/>
        <w:autoSpaceDN w:val="0"/>
        <w:adjustRightInd w:val="0"/>
        <w:spacing w:line="360" w:lineRule="auto"/>
        <w:contextualSpacing/>
        <w:rPr>
          <w:b/>
          <w:bCs/>
          <w:color w:val="00000A"/>
        </w:rPr>
      </w:pPr>
    </w:p>
    <w:p w14:paraId="1246C595" w14:textId="08B9967A" w:rsidR="00596250" w:rsidRDefault="0051799D" w:rsidP="0051799D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A55777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A55777">
        <w:rPr>
          <w:rFonts w:asciiTheme="minorHAnsi" w:eastAsia="Cambria" w:hAnsiTheme="minorHAnsi" w:cstheme="minorHAnsi"/>
          <w:color w:val="C00000"/>
        </w:rPr>
        <w:t xml:space="preserve"> Esse item deverá </w:t>
      </w:r>
      <w:r>
        <w:rPr>
          <w:rFonts w:asciiTheme="minorHAnsi" w:eastAsia="Cambria" w:hAnsiTheme="minorHAnsi" w:cstheme="minorHAnsi"/>
          <w:color w:val="C00000"/>
        </w:rPr>
        <w:t xml:space="preserve">apresentar os locais de entrega dos bens ou da execução dos serviços a serem prestados, especificando todos os locais possíveis. Poderá se adotar formas genéricas (ex. todo o território do Município), caso necessário, porém, deverá constar </w:t>
      </w:r>
      <w:r w:rsidR="005B7581">
        <w:rPr>
          <w:rFonts w:asciiTheme="minorHAnsi" w:eastAsia="Cambria" w:hAnsiTheme="minorHAnsi" w:cstheme="minorHAnsi"/>
          <w:color w:val="C00000"/>
        </w:rPr>
        <w:t>de que forma será comunicado o local durante a execução contratual.</w:t>
      </w:r>
    </w:p>
    <w:p w14:paraId="4366C583" w14:textId="4FF11E8D" w:rsidR="00141752" w:rsidRDefault="00141752" w:rsidP="0051799D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>
        <w:rPr>
          <w:rFonts w:asciiTheme="minorHAnsi" w:eastAsia="Cambria" w:hAnsiTheme="minorHAnsi" w:cstheme="minorHAnsi"/>
          <w:color w:val="C00000"/>
        </w:rPr>
        <w:t>Deverá também este item abordar os critérios de recebimento, custos envolvidos, entrega provisória e definitiva, dentre outros aspectos relacionados.</w:t>
      </w:r>
    </w:p>
    <w:p w14:paraId="19FD1031" w14:textId="77777777" w:rsid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76B70C19" w14:textId="6C245AEE" w:rsidR="009B0D09" w:rsidRDefault="009B0D09" w:rsidP="002E499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GESTÃO E FISCALIZAÇÃO DA CONTRATAÇÃO</w:t>
      </w:r>
    </w:p>
    <w:p w14:paraId="48F1458E" w14:textId="77777777" w:rsid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5C62BAB5" w14:textId="2B98AF0E" w:rsidR="005B7581" w:rsidRDefault="005B7581" w:rsidP="005B7581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A55777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A55777">
        <w:rPr>
          <w:rFonts w:asciiTheme="minorHAnsi" w:eastAsia="Cambria" w:hAnsiTheme="minorHAnsi" w:cstheme="minorHAnsi"/>
          <w:color w:val="C00000"/>
        </w:rPr>
        <w:t xml:space="preserve"> Esse item deverá </w:t>
      </w:r>
      <w:r>
        <w:rPr>
          <w:rFonts w:asciiTheme="minorHAnsi" w:eastAsia="Cambria" w:hAnsiTheme="minorHAnsi" w:cstheme="minorHAnsi"/>
          <w:color w:val="C00000"/>
        </w:rPr>
        <w:t>apresentar os gestores e fiscais da contratação.</w:t>
      </w:r>
    </w:p>
    <w:p w14:paraId="71098ACD" w14:textId="77777777" w:rsidR="00F82C0F" w:rsidRP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1A65D393" w14:textId="3BFFC696" w:rsidR="009B0D09" w:rsidRDefault="009B0D09" w:rsidP="002E499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OBRIGAÇÕES DA CONTRATADA</w:t>
      </w:r>
    </w:p>
    <w:p w14:paraId="370BA3F1" w14:textId="77777777" w:rsid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706BBCF0" w14:textId="134D0222" w:rsidR="005B7581" w:rsidRPr="005B7581" w:rsidRDefault="005B7581" w:rsidP="005B7581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B7581">
        <w:rPr>
          <w:color w:val="000000"/>
        </w:rPr>
        <w:t>Fornecer os produtos nas quantidades, prazos e condições pactuadas,</w:t>
      </w:r>
      <w:r>
        <w:rPr>
          <w:color w:val="000000"/>
        </w:rPr>
        <w:t xml:space="preserve"> </w:t>
      </w:r>
      <w:r w:rsidRPr="005B7581">
        <w:rPr>
          <w:color w:val="000000"/>
        </w:rPr>
        <w:t>de acordo com as exigências constantes neste documento.</w:t>
      </w:r>
    </w:p>
    <w:p w14:paraId="5306443E" w14:textId="60475337" w:rsidR="005B7581" w:rsidRPr="005B7581" w:rsidRDefault="005B7581" w:rsidP="005B7581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B7581">
        <w:rPr>
          <w:color w:val="000000"/>
        </w:rPr>
        <w:t xml:space="preserve">Emitir </w:t>
      </w:r>
      <w:r>
        <w:rPr>
          <w:color w:val="000000"/>
        </w:rPr>
        <w:t>documentos fiscais</w:t>
      </w:r>
      <w:r w:rsidRPr="005B7581">
        <w:rPr>
          <w:color w:val="000000"/>
        </w:rPr>
        <w:t xml:space="preserve"> no valor pactuado, apresentando-as ao CONTRATANTE</w:t>
      </w:r>
      <w:r>
        <w:rPr>
          <w:color w:val="000000"/>
        </w:rPr>
        <w:t xml:space="preserve"> </w:t>
      </w:r>
      <w:r w:rsidRPr="005B7581">
        <w:rPr>
          <w:color w:val="000000"/>
        </w:rPr>
        <w:t>para ateste e pagamento.</w:t>
      </w:r>
    </w:p>
    <w:p w14:paraId="4B1291A0" w14:textId="587BCB73" w:rsidR="005B7581" w:rsidRPr="005B7581" w:rsidRDefault="005B7581" w:rsidP="005B7581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B7581">
        <w:rPr>
          <w:color w:val="000000"/>
        </w:rPr>
        <w:t>Atender prontamente as orientações e exigências inerentes à execução</w:t>
      </w:r>
      <w:r>
        <w:rPr>
          <w:color w:val="000000"/>
        </w:rPr>
        <w:t xml:space="preserve"> </w:t>
      </w:r>
      <w:r w:rsidRPr="005B7581">
        <w:rPr>
          <w:color w:val="000000"/>
        </w:rPr>
        <w:t>do objeto contratado.</w:t>
      </w:r>
    </w:p>
    <w:p w14:paraId="40697B46" w14:textId="2038DBE3" w:rsidR="005B7581" w:rsidRPr="005B7581" w:rsidRDefault="005B7581" w:rsidP="005B7581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B7581">
        <w:rPr>
          <w:color w:val="000000"/>
        </w:rPr>
        <w:t>Reparar, remover, refazer ou substituir, às suas expensas, no todo ou</w:t>
      </w:r>
      <w:r>
        <w:rPr>
          <w:color w:val="000000"/>
        </w:rPr>
        <w:t xml:space="preserve"> </w:t>
      </w:r>
      <w:r w:rsidRPr="005B7581">
        <w:rPr>
          <w:color w:val="000000"/>
        </w:rPr>
        <w:t>em parte, os itens em que se verificarem defeitos ou incorreções resultantes da</w:t>
      </w:r>
      <w:r>
        <w:rPr>
          <w:color w:val="000000"/>
        </w:rPr>
        <w:t xml:space="preserve"> </w:t>
      </w:r>
      <w:r w:rsidRPr="005B7581">
        <w:rPr>
          <w:color w:val="000000"/>
        </w:rPr>
        <w:t>execução do objeto.</w:t>
      </w:r>
    </w:p>
    <w:p w14:paraId="6EA6AC59" w14:textId="2B5061AA" w:rsidR="005B7581" w:rsidRPr="005B7581" w:rsidRDefault="005B7581" w:rsidP="005B7581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B7581">
        <w:rPr>
          <w:color w:val="000000"/>
        </w:rPr>
        <w:t>Assegurar ao CONTRATANTE o direito de sustar, recusar, mandar</w:t>
      </w:r>
      <w:r>
        <w:rPr>
          <w:color w:val="000000"/>
        </w:rPr>
        <w:t xml:space="preserve">, </w:t>
      </w:r>
      <w:r w:rsidRPr="005B7581">
        <w:rPr>
          <w:color w:val="000000"/>
        </w:rPr>
        <w:t>desfazer ou refazer qualquer serviço/produto que não esteja de acordo com as</w:t>
      </w:r>
      <w:r>
        <w:rPr>
          <w:color w:val="000000"/>
        </w:rPr>
        <w:t xml:space="preserve"> </w:t>
      </w:r>
      <w:r w:rsidRPr="005B7581">
        <w:rPr>
          <w:color w:val="000000"/>
        </w:rPr>
        <w:t>normas e especificações técnicas recomendadas neste documento.</w:t>
      </w:r>
    </w:p>
    <w:p w14:paraId="13F245BF" w14:textId="0233C854" w:rsidR="005B7581" w:rsidRPr="005B7581" w:rsidRDefault="005B7581" w:rsidP="005B7581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B7581">
        <w:rPr>
          <w:color w:val="000000"/>
        </w:rPr>
        <w:t xml:space="preserve">Assumir inteira responsabilidade pela </w:t>
      </w:r>
      <w:r w:rsidR="00141752">
        <w:rPr>
          <w:color w:val="000000"/>
        </w:rPr>
        <w:t>execução do objeto</w:t>
      </w:r>
      <w:r w:rsidRPr="005B7581">
        <w:rPr>
          <w:color w:val="000000"/>
        </w:rPr>
        <w:t>,</w:t>
      </w:r>
      <w:r>
        <w:rPr>
          <w:color w:val="000000"/>
        </w:rPr>
        <w:t xml:space="preserve"> </w:t>
      </w:r>
      <w:r w:rsidRPr="005B7581">
        <w:rPr>
          <w:color w:val="000000"/>
        </w:rPr>
        <w:t>responsabilizando-se pelo transporte, acondicionamento e descarregamento dos</w:t>
      </w:r>
      <w:r>
        <w:rPr>
          <w:color w:val="000000"/>
        </w:rPr>
        <w:t xml:space="preserve"> </w:t>
      </w:r>
      <w:r w:rsidRPr="005B7581">
        <w:rPr>
          <w:color w:val="000000"/>
        </w:rPr>
        <w:t>materiais.</w:t>
      </w:r>
    </w:p>
    <w:p w14:paraId="2D551625" w14:textId="4389365B" w:rsidR="005B7581" w:rsidRPr="005B7581" w:rsidRDefault="005B7581" w:rsidP="005B7581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B7581">
        <w:rPr>
          <w:color w:val="000000"/>
        </w:rPr>
        <w:t>Responsabilizar-se pela garantia dos materiais empregados nos itens</w:t>
      </w:r>
      <w:r>
        <w:rPr>
          <w:color w:val="000000"/>
        </w:rPr>
        <w:t xml:space="preserve"> </w:t>
      </w:r>
      <w:r w:rsidRPr="005B7581">
        <w:rPr>
          <w:color w:val="000000"/>
        </w:rPr>
        <w:t>solicitados, dentro dos padrões adequados de qualidade, segurança, durabilidade e</w:t>
      </w:r>
      <w:r>
        <w:rPr>
          <w:color w:val="000000"/>
        </w:rPr>
        <w:t xml:space="preserve"> </w:t>
      </w:r>
      <w:r w:rsidRPr="005B7581">
        <w:rPr>
          <w:color w:val="000000"/>
        </w:rPr>
        <w:t>desempenho, conforme previsto na legislação em vigor e na forma exigida neste</w:t>
      </w:r>
      <w:r>
        <w:rPr>
          <w:color w:val="000000"/>
        </w:rPr>
        <w:t xml:space="preserve"> </w:t>
      </w:r>
      <w:r w:rsidRPr="005B7581">
        <w:rPr>
          <w:color w:val="000000"/>
        </w:rPr>
        <w:t>termo de referência.</w:t>
      </w:r>
    </w:p>
    <w:p w14:paraId="7BEAF431" w14:textId="01F7107D" w:rsidR="005B7581" w:rsidRPr="005B7581" w:rsidRDefault="005B7581" w:rsidP="005B7581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B7581">
        <w:rPr>
          <w:color w:val="000000"/>
        </w:rPr>
        <w:t>Responsabilizar-se pelos encargos trabalhistas, previdenciários, fiscais</w:t>
      </w:r>
      <w:r>
        <w:rPr>
          <w:color w:val="000000"/>
        </w:rPr>
        <w:t xml:space="preserve"> </w:t>
      </w:r>
      <w:r w:rsidRPr="005B7581">
        <w:rPr>
          <w:color w:val="000000"/>
        </w:rPr>
        <w:t>e comerciais resultantes da execução do objeto deste Termo de Referência.</w:t>
      </w:r>
    </w:p>
    <w:p w14:paraId="67F02739" w14:textId="7E402D33" w:rsidR="005B7581" w:rsidRPr="005B7581" w:rsidRDefault="005B7581" w:rsidP="005B7581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B7581">
        <w:rPr>
          <w:color w:val="000000"/>
        </w:rPr>
        <w:lastRenderedPageBreak/>
        <w:t>Não transferir para o CONTRATANTE a responsabilidade pelo</w:t>
      </w:r>
      <w:r>
        <w:rPr>
          <w:color w:val="000000"/>
        </w:rPr>
        <w:t xml:space="preserve"> </w:t>
      </w:r>
      <w:r w:rsidRPr="005B7581">
        <w:rPr>
          <w:color w:val="000000"/>
        </w:rPr>
        <w:t>pagamento dos encargos estabelecidos no item anterior, quando houver</w:t>
      </w:r>
      <w:r>
        <w:rPr>
          <w:color w:val="000000"/>
        </w:rPr>
        <w:t xml:space="preserve"> </w:t>
      </w:r>
      <w:r w:rsidRPr="005B7581">
        <w:rPr>
          <w:color w:val="000000"/>
        </w:rPr>
        <w:t>inadimplência da CONTRATADA, nem onerar o objeto deste Termo de Referência.</w:t>
      </w:r>
    </w:p>
    <w:p w14:paraId="42E76BBA" w14:textId="7F12FAA8" w:rsidR="005B7581" w:rsidRPr="005B7581" w:rsidRDefault="005B7581" w:rsidP="005B7581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B7581">
        <w:rPr>
          <w:color w:val="000000"/>
        </w:rPr>
        <w:t>Manter, durante toda a execução do objeto, em compatibilidade com as</w:t>
      </w:r>
      <w:r>
        <w:rPr>
          <w:color w:val="000000"/>
        </w:rPr>
        <w:t xml:space="preserve"> </w:t>
      </w:r>
      <w:r w:rsidRPr="005B7581">
        <w:rPr>
          <w:color w:val="000000"/>
        </w:rPr>
        <w:t>obrigações por ele assumidas, todas as condições de habilitação e qualificação</w:t>
      </w:r>
      <w:r>
        <w:rPr>
          <w:color w:val="000000"/>
        </w:rPr>
        <w:t xml:space="preserve"> </w:t>
      </w:r>
      <w:r w:rsidRPr="005B7581">
        <w:rPr>
          <w:color w:val="000000"/>
        </w:rPr>
        <w:t>exigidas na licitação.</w:t>
      </w:r>
    </w:p>
    <w:p w14:paraId="3985F789" w14:textId="1626FCFD" w:rsidR="005B7581" w:rsidRPr="005B7581" w:rsidRDefault="005B7581" w:rsidP="005B7581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B7581">
        <w:rPr>
          <w:color w:val="000000"/>
        </w:rPr>
        <w:t>Manter preposto, aceito pela Administração, para representá-lo na</w:t>
      </w:r>
      <w:r>
        <w:rPr>
          <w:color w:val="000000"/>
        </w:rPr>
        <w:t xml:space="preserve"> </w:t>
      </w:r>
      <w:r w:rsidRPr="005B7581">
        <w:rPr>
          <w:color w:val="000000"/>
        </w:rPr>
        <w:t>execução do objeto contratado.</w:t>
      </w:r>
    </w:p>
    <w:p w14:paraId="2F46F3AA" w14:textId="77777777" w:rsidR="00781DD1" w:rsidRDefault="005B7581" w:rsidP="005B7581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5B7581">
        <w:rPr>
          <w:color w:val="000000"/>
        </w:rPr>
        <w:t>Responder pelos danos causados diretamente à CONTRATANTE ou</w:t>
      </w:r>
      <w:r>
        <w:rPr>
          <w:color w:val="000000"/>
        </w:rPr>
        <w:t xml:space="preserve"> </w:t>
      </w:r>
      <w:r w:rsidRPr="005B7581">
        <w:rPr>
          <w:color w:val="000000"/>
        </w:rPr>
        <w:t>aos seus bens, ou ainda a terceiros, decorrentes de sua culpa ou dolo na execução</w:t>
      </w:r>
      <w:r>
        <w:rPr>
          <w:color w:val="000000"/>
        </w:rPr>
        <w:t xml:space="preserve"> </w:t>
      </w:r>
      <w:r w:rsidRPr="005B7581">
        <w:rPr>
          <w:color w:val="000000"/>
        </w:rPr>
        <w:t>do objeto</w:t>
      </w:r>
      <w:r>
        <w:rPr>
          <w:color w:val="000000"/>
        </w:rPr>
        <w:t>.</w:t>
      </w:r>
    </w:p>
    <w:p w14:paraId="37E9F56D" w14:textId="1FBBDCC5" w:rsidR="005B7581" w:rsidRDefault="00781DD1" w:rsidP="005B7581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81DD1">
        <w:rPr>
          <w:color w:val="000000"/>
        </w:rPr>
        <w:t>Deverá cumprir as exigências de reserva de cargos prevista em lei, bem como em outras normas específicas, para pessoa com deficiência, para reabilitado da Previdência Social e para aprendiz.</w:t>
      </w:r>
      <w:r w:rsidR="005B7581" w:rsidRPr="005B7581">
        <w:rPr>
          <w:color w:val="000000"/>
        </w:rPr>
        <w:cr/>
      </w:r>
    </w:p>
    <w:p w14:paraId="488B00F8" w14:textId="4BD45E0E" w:rsidR="005B7581" w:rsidRDefault="005B7581" w:rsidP="005B7581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A55777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A55777">
        <w:rPr>
          <w:rFonts w:asciiTheme="minorHAnsi" w:eastAsia="Cambria" w:hAnsiTheme="minorHAnsi" w:cstheme="minorHAnsi"/>
          <w:color w:val="C00000"/>
        </w:rPr>
        <w:t xml:space="preserve"> </w:t>
      </w:r>
      <w:r>
        <w:rPr>
          <w:rFonts w:asciiTheme="minorHAnsi" w:eastAsia="Cambria" w:hAnsiTheme="minorHAnsi" w:cstheme="minorHAnsi"/>
          <w:color w:val="C00000"/>
        </w:rPr>
        <w:t>Poderá ser incluído, excluído ou alterado as cláusulas apresentadas na sugestão acima, de acordo com o objeto contratado.</w:t>
      </w:r>
    </w:p>
    <w:p w14:paraId="71BBB13A" w14:textId="77777777" w:rsidR="005B7581" w:rsidRPr="005B7581" w:rsidRDefault="005B7581" w:rsidP="005B75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5CF23062" w14:textId="38C0C554" w:rsidR="009B0D09" w:rsidRDefault="009B0D09" w:rsidP="002E499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OBRIGAÇÕES DA CONTRATANTE</w:t>
      </w:r>
    </w:p>
    <w:p w14:paraId="59350E0B" w14:textId="77777777" w:rsid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2E705326" w14:textId="08AA2273" w:rsidR="00F00F54" w:rsidRPr="00F00F54" w:rsidRDefault="00F00F54" w:rsidP="00F00F5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00F54">
        <w:rPr>
          <w:color w:val="000000"/>
        </w:rPr>
        <w:t>Acompanhar e fiscalizar os serviços, atestar nas notas fiscais/faturas o</w:t>
      </w:r>
      <w:r>
        <w:rPr>
          <w:color w:val="000000"/>
        </w:rPr>
        <w:t xml:space="preserve"> </w:t>
      </w:r>
      <w:r w:rsidRPr="00F00F54">
        <w:rPr>
          <w:color w:val="000000"/>
        </w:rPr>
        <w:t>efetivo fornecimento do objeto deste Termo de Referência.</w:t>
      </w:r>
    </w:p>
    <w:p w14:paraId="00F0E1A5" w14:textId="2BF141DE" w:rsidR="00F00F54" w:rsidRPr="00F00F54" w:rsidRDefault="00F00F54" w:rsidP="00F00F5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00F54">
        <w:rPr>
          <w:color w:val="000000"/>
        </w:rPr>
        <w:t>Rejeitar, no todo ou em parte os itens entregues, se estiverem em</w:t>
      </w:r>
      <w:r>
        <w:rPr>
          <w:color w:val="000000"/>
        </w:rPr>
        <w:t xml:space="preserve"> </w:t>
      </w:r>
      <w:r w:rsidRPr="00F00F54">
        <w:rPr>
          <w:color w:val="000000"/>
        </w:rPr>
        <w:t>desacordo com a especificação e da proposta de preços da CONTRATADA.</w:t>
      </w:r>
    </w:p>
    <w:p w14:paraId="78017DF7" w14:textId="6B87A394" w:rsidR="00F00F54" w:rsidRPr="00F00F54" w:rsidRDefault="00F00F54" w:rsidP="00F00F5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00F54">
        <w:rPr>
          <w:color w:val="000000"/>
        </w:rPr>
        <w:t>Comunicar a CONTRATADA todas as irregularidades observadas</w:t>
      </w:r>
      <w:r>
        <w:rPr>
          <w:color w:val="000000"/>
        </w:rPr>
        <w:t xml:space="preserve"> </w:t>
      </w:r>
      <w:r w:rsidRPr="00F00F54">
        <w:rPr>
          <w:color w:val="000000"/>
        </w:rPr>
        <w:t>durante o recebimento dos itens solicitados.</w:t>
      </w:r>
    </w:p>
    <w:p w14:paraId="7B3571A4" w14:textId="5DB10D83" w:rsidR="00F00F54" w:rsidRPr="00F00F54" w:rsidRDefault="00F00F54" w:rsidP="00F00F5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00F54">
        <w:rPr>
          <w:color w:val="000000"/>
        </w:rPr>
        <w:t>Notificar a CONTRATADA no caso de irregularidades encontradas na</w:t>
      </w:r>
      <w:r>
        <w:rPr>
          <w:color w:val="000000"/>
        </w:rPr>
        <w:t xml:space="preserve"> </w:t>
      </w:r>
      <w:r w:rsidRPr="00F00F54">
        <w:rPr>
          <w:color w:val="000000"/>
        </w:rPr>
        <w:t>entrega dos itens solicitados.</w:t>
      </w:r>
    </w:p>
    <w:p w14:paraId="69635AAC" w14:textId="0B3BC7BD" w:rsidR="00F00F54" w:rsidRPr="00F00F54" w:rsidRDefault="00F00F54" w:rsidP="00F00F5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00F54">
        <w:rPr>
          <w:color w:val="000000"/>
        </w:rPr>
        <w:t>Conceder prazo</w:t>
      </w:r>
      <w:r>
        <w:rPr>
          <w:color w:val="000000"/>
        </w:rPr>
        <w:t>, na forma deste documento</w:t>
      </w:r>
      <w:r w:rsidRPr="00F00F54">
        <w:rPr>
          <w:color w:val="000000"/>
        </w:rPr>
        <w:t>, após a notificação, para a</w:t>
      </w:r>
      <w:r>
        <w:rPr>
          <w:color w:val="000000"/>
        </w:rPr>
        <w:t xml:space="preserve"> </w:t>
      </w:r>
      <w:r w:rsidRPr="00F00F54">
        <w:rPr>
          <w:color w:val="000000"/>
        </w:rPr>
        <w:t>CONTRATADA regularizar as falhas observadas.</w:t>
      </w:r>
    </w:p>
    <w:p w14:paraId="77571224" w14:textId="05D16B09" w:rsidR="00F00F54" w:rsidRPr="00F00F54" w:rsidRDefault="00F00F54" w:rsidP="00F00F5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00F54">
        <w:rPr>
          <w:color w:val="000000"/>
        </w:rPr>
        <w:t>Prestar as informações e os esclarecimentos que venham a ser</w:t>
      </w:r>
      <w:r>
        <w:rPr>
          <w:color w:val="000000"/>
        </w:rPr>
        <w:t xml:space="preserve"> </w:t>
      </w:r>
      <w:r w:rsidRPr="00F00F54">
        <w:rPr>
          <w:color w:val="000000"/>
        </w:rPr>
        <w:t>solicitados pela CONTRATADA.</w:t>
      </w:r>
    </w:p>
    <w:p w14:paraId="625FF247" w14:textId="1EC5F4D1" w:rsidR="00F00F54" w:rsidRPr="00F00F54" w:rsidRDefault="00F00F54" w:rsidP="00F00F5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00F54">
        <w:rPr>
          <w:color w:val="000000"/>
        </w:rPr>
        <w:t>Aplicar à CONTRATADA as sanções regulamentares.</w:t>
      </w:r>
    </w:p>
    <w:p w14:paraId="108AFFE8" w14:textId="6C7181E5" w:rsidR="00F00F54" w:rsidRPr="00F00F54" w:rsidRDefault="00F00F54" w:rsidP="00F00F5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00F54">
        <w:rPr>
          <w:color w:val="000000"/>
        </w:rPr>
        <w:t>Exigir o cumprimento dos recolhimentos tributários, trabalhistas e</w:t>
      </w:r>
      <w:r>
        <w:rPr>
          <w:color w:val="000000"/>
        </w:rPr>
        <w:t xml:space="preserve"> </w:t>
      </w:r>
      <w:r w:rsidRPr="00F00F54">
        <w:rPr>
          <w:color w:val="000000"/>
        </w:rPr>
        <w:t>previdenciários através dos documentos pertinentes</w:t>
      </w:r>
      <w:r>
        <w:rPr>
          <w:color w:val="000000"/>
        </w:rPr>
        <w:t>, quando aplicável.</w:t>
      </w:r>
    </w:p>
    <w:p w14:paraId="6EBF8415" w14:textId="1C64EB13" w:rsidR="00F00F54" w:rsidRPr="00F00F54" w:rsidRDefault="00F00F54" w:rsidP="00F00F54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00F54">
        <w:rPr>
          <w:color w:val="000000"/>
        </w:rPr>
        <w:t xml:space="preserve">Disponibilizar local adequado para a realização do </w:t>
      </w:r>
      <w:r w:rsidR="00D443BD">
        <w:rPr>
          <w:color w:val="000000"/>
        </w:rPr>
        <w:t>objeto</w:t>
      </w:r>
      <w:r w:rsidRPr="00F00F54">
        <w:rPr>
          <w:color w:val="000000"/>
        </w:rPr>
        <w:t>.</w:t>
      </w:r>
    </w:p>
    <w:p w14:paraId="2680DE69" w14:textId="77777777" w:rsidR="00F00F54" w:rsidRDefault="00F00F54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0CAD360F" w14:textId="77777777" w:rsidR="00F00F54" w:rsidRDefault="00F00F54" w:rsidP="00F00F54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A55777">
        <w:rPr>
          <w:rFonts w:asciiTheme="minorHAnsi" w:eastAsia="Cambria" w:hAnsiTheme="minorHAnsi" w:cstheme="minorHAnsi"/>
          <w:b/>
          <w:bCs/>
          <w:color w:val="C00000"/>
        </w:rPr>
        <w:lastRenderedPageBreak/>
        <w:t>Nota Explicativa:</w:t>
      </w:r>
      <w:r w:rsidRPr="00A55777">
        <w:rPr>
          <w:rFonts w:asciiTheme="minorHAnsi" w:eastAsia="Cambria" w:hAnsiTheme="minorHAnsi" w:cstheme="minorHAnsi"/>
          <w:color w:val="C00000"/>
        </w:rPr>
        <w:t xml:space="preserve"> </w:t>
      </w:r>
      <w:r>
        <w:rPr>
          <w:rFonts w:asciiTheme="minorHAnsi" w:eastAsia="Cambria" w:hAnsiTheme="minorHAnsi" w:cstheme="minorHAnsi"/>
          <w:color w:val="C00000"/>
        </w:rPr>
        <w:t>Poderá ser incluído, excluído ou alterado as cláusulas apresentadas na sugestão acima, de acordo com o objeto contratado.</w:t>
      </w:r>
    </w:p>
    <w:p w14:paraId="7B710A3E" w14:textId="77777777" w:rsidR="00F82C0F" w:rsidRPr="00F82C0F" w:rsidRDefault="00F82C0F" w:rsidP="00F82C0F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14E67BB1" w14:textId="55376346" w:rsidR="009B0D09" w:rsidRDefault="009B0D09" w:rsidP="002E499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COMPATIBILIDADE COM O PCA</w:t>
      </w:r>
    </w:p>
    <w:p w14:paraId="120CCA61" w14:textId="77777777" w:rsidR="009B0D09" w:rsidRDefault="009B0D09" w:rsidP="009B0D09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166F5799" w14:textId="68B01A06" w:rsidR="00545B58" w:rsidRDefault="00545B58" w:rsidP="00545B58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A55777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A55777">
        <w:rPr>
          <w:rFonts w:asciiTheme="minorHAnsi" w:eastAsia="Cambria" w:hAnsiTheme="minorHAnsi" w:cstheme="minorHAnsi"/>
          <w:color w:val="C00000"/>
        </w:rPr>
        <w:t xml:space="preserve"> Esse item deverá </w:t>
      </w:r>
      <w:r>
        <w:rPr>
          <w:rFonts w:asciiTheme="minorHAnsi" w:eastAsia="Cambria" w:hAnsiTheme="minorHAnsi" w:cstheme="minorHAnsi"/>
          <w:color w:val="C00000"/>
        </w:rPr>
        <w:t>evidenciar a compatibilidade da contratação pretendida com o Plano de Contratações Anual, ou o motivo de sua dispensa, nos termos do Decreto Municipal nº 10.</w:t>
      </w:r>
      <w:r w:rsidR="002E2AD0">
        <w:rPr>
          <w:rFonts w:asciiTheme="minorHAnsi" w:eastAsia="Cambria" w:hAnsiTheme="minorHAnsi" w:cstheme="minorHAnsi"/>
          <w:color w:val="C00000"/>
        </w:rPr>
        <w:t>104</w:t>
      </w:r>
      <w:r>
        <w:rPr>
          <w:rFonts w:asciiTheme="minorHAnsi" w:eastAsia="Cambria" w:hAnsiTheme="minorHAnsi" w:cstheme="minorHAnsi"/>
          <w:color w:val="C00000"/>
        </w:rPr>
        <w:t xml:space="preserve">, de 4 de janeiro de 2024. </w:t>
      </w:r>
    </w:p>
    <w:p w14:paraId="12CFC0E5" w14:textId="46C4A347" w:rsidR="00AE650D" w:rsidRDefault="00AE650D" w:rsidP="00545B58">
      <w:pPr>
        <w:spacing w:line="360" w:lineRule="auto"/>
        <w:rPr>
          <w:rFonts w:eastAsia="Calibri"/>
        </w:rPr>
      </w:pPr>
    </w:p>
    <w:tbl>
      <w:tblPr>
        <w:tblW w:w="76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985"/>
        <w:gridCol w:w="2230"/>
        <w:gridCol w:w="2126"/>
      </w:tblGrid>
      <w:tr w:rsidR="002E2AD0" w:rsidRPr="006D2FEF" w14:paraId="48BC7226" w14:textId="77777777" w:rsidTr="002E2AD0">
        <w:trPr>
          <w:trHeight w:val="4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00C5" w14:textId="77777777" w:rsidR="002E2AD0" w:rsidRPr="006D2FEF" w:rsidRDefault="002E2AD0" w:rsidP="003E743A">
            <w:pPr>
              <w:suppressLineNumbers/>
              <w:jc w:val="center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Nº DO ITEM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35AB" w14:textId="77777777" w:rsidR="002E2AD0" w:rsidRPr="006D2FEF" w:rsidRDefault="002E2AD0" w:rsidP="003E743A">
            <w:pPr>
              <w:suppressLineNumbers/>
              <w:jc w:val="center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  <w:r w:rsidRPr="006D2FEF"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IDENTIFICADOR NO PCA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D27C" w14:textId="77777777" w:rsidR="002E2AD0" w:rsidRPr="006D2FEF" w:rsidRDefault="002E2AD0" w:rsidP="003E743A">
            <w:pPr>
              <w:suppressLineNumbers/>
              <w:jc w:val="center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QUANTIDADE A SER CONTRATADA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D86E" w14:textId="77777777" w:rsidR="002E2AD0" w:rsidRPr="006D2FEF" w:rsidRDefault="002E2AD0" w:rsidP="003E743A">
            <w:pPr>
              <w:suppressLineNumbers/>
              <w:jc w:val="center"/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pt-BR"/>
              </w:rPr>
              <w:t>QUANTIDADE PREVISTA NO PCA</w:t>
            </w:r>
          </w:p>
        </w:tc>
      </w:tr>
      <w:tr w:rsidR="002E2AD0" w:rsidRPr="006D2FEF" w14:paraId="389DEF64" w14:textId="77777777" w:rsidTr="002E2AD0">
        <w:trPr>
          <w:trHeight w:val="67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F546" w14:textId="77777777" w:rsidR="002E2AD0" w:rsidRPr="002E2AD0" w:rsidRDefault="002E2AD0" w:rsidP="003E743A">
            <w:pPr>
              <w:suppressLineNumbers/>
              <w:jc w:val="center"/>
              <w:rPr>
                <w:rFonts w:asciiTheme="minorHAnsi" w:eastAsia="Cambria" w:hAnsiTheme="minorHAnsi" w:cstheme="minorHAnsi"/>
                <w:color w:val="C00000"/>
                <w:sz w:val="16"/>
                <w:szCs w:val="16"/>
              </w:rPr>
            </w:pPr>
            <w:r w:rsidRPr="002E2AD0">
              <w:rPr>
                <w:rFonts w:asciiTheme="minorHAnsi" w:eastAsia="Cambria" w:hAnsiTheme="minorHAnsi" w:cstheme="minorHAnsi"/>
                <w:color w:val="C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2D42" w14:textId="24FDD553" w:rsidR="002E2AD0" w:rsidRPr="002E2AD0" w:rsidRDefault="002E2AD0" w:rsidP="003E743A">
            <w:pPr>
              <w:suppressLineNumbers/>
              <w:jc w:val="center"/>
              <w:rPr>
                <w:rFonts w:asciiTheme="minorHAnsi" w:eastAsia="Cambria" w:hAnsiTheme="minorHAnsi" w:cstheme="minorHAnsi"/>
                <w:color w:val="C00000"/>
                <w:sz w:val="16"/>
                <w:szCs w:val="16"/>
              </w:rPr>
            </w:pPr>
            <w:r w:rsidRPr="002E2AD0">
              <w:rPr>
                <w:rFonts w:asciiTheme="minorHAnsi" w:eastAsia="Cambria" w:hAnsiTheme="minorHAnsi" w:cstheme="minorHAnsi"/>
                <w:color w:val="C00000"/>
                <w:sz w:val="16"/>
                <w:szCs w:val="16"/>
              </w:rPr>
              <w:t>1.000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2AF9" w14:textId="77777777" w:rsidR="002E2AD0" w:rsidRPr="002E2AD0" w:rsidRDefault="002E2AD0" w:rsidP="003E743A">
            <w:pPr>
              <w:suppressLineNumbers/>
              <w:jc w:val="center"/>
              <w:rPr>
                <w:rFonts w:asciiTheme="minorHAnsi" w:eastAsia="Cambria" w:hAnsiTheme="minorHAnsi" w:cstheme="minorHAnsi"/>
                <w:color w:val="C00000"/>
                <w:sz w:val="16"/>
                <w:szCs w:val="16"/>
              </w:rPr>
            </w:pPr>
            <w:r w:rsidRPr="002E2AD0">
              <w:rPr>
                <w:rFonts w:asciiTheme="minorHAnsi" w:eastAsia="Cambria" w:hAnsiTheme="minorHAnsi" w:cstheme="minorHAnsi"/>
                <w:color w:val="C00000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6A5A" w14:textId="77777777" w:rsidR="002E2AD0" w:rsidRPr="002E2AD0" w:rsidRDefault="002E2AD0" w:rsidP="003E743A">
            <w:pPr>
              <w:suppressLineNumbers/>
              <w:jc w:val="center"/>
              <w:rPr>
                <w:rFonts w:asciiTheme="minorHAnsi" w:eastAsia="Cambria" w:hAnsiTheme="minorHAnsi" w:cstheme="minorHAnsi"/>
                <w:color w:val="C00000"/>
                <w:sz w:val="16"/>
                <w:szCs w:val="16"/>
              </w:rPr>
            </w:pPr>
            <w:r w:rsidRPr="002E2AD0">
              <w:rPr>
                <w:rFonts w:asciiTheme="minorHAnsi" w:eastAsia="Cambria" w:hAnsiTheme="minorHAnsi" w:cstheme="minorHAnsi"/>
                <w:color w:val="C00000"/>
                <w:sz w:val="16"/>
                <w:szCs w:val="16"/>
              </w:rPr>
              <w:t>0</w:t>
            </w:r>
          </w:p>
        </w:tc>
      </w:tr>
    </w:tbl>
    <w:p w14:paraId="0876A196" w14:textId="77777777" w:rsidR="009B0D09" w:rsidRDefault="009B0D09" w:rsidP="009B0D09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65CA158F" w14:textId="77777777" w:rsidR="002E2AD0" w:rsidRDefault="002E2AD0" w:rsidP="009B0D09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12EC2741" w14:textId="52596F1E" w:rsidR="00A55777" w:rsidRDefault="00A55777" w:rsidP="00A55777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GARANTIA DA CONTRATAÇÃO</w:t>
      </w:r>
    </w:p>
    <w:p w14:paraId="08AA98DF" w14:textId="77777777" w:rsidR="00A55777" w:rsidRDefault="00A55777" w:rsidP="00A55777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3D37E14A" w14:textId="18FF9ADE" w:rsidR="00545B58" w:rsidRDefault="00545B58" w:rsidP="00545B58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A55777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A55777">
        <w:rPr>
          <w:rFonts w:asciiTheme="minorHAnsi" w:eastAsia="Cambria" w:hAnsiTheme="minorHAnsi" w:cstheme="minorHAnsi"/>
          <w:color w:val="C00000"/>
        </w:rPr>
        <w:t xml:space="preserve"> Esse item </w:t>
      </w:r>
      <w:r>
        <w:rPr>
          <w:rFonts w:asciiTheme="minorHAnsi" w:eastAsia="Cambria" w:hAnsiTheme="minorHAnsi" w:cstheme="minorHAnsi"/>
          <w:color w:val="C00000"/>
        </w:rPr>
        <w:t>deverá apresentar todas as garantias envolvidas na contratação</w:t>
      </w:r>
      <w:r w:rsidR="00D443BD">
        <w:rPr>
          <w:rFonts w:asciiTheme="minorHAnsi" w:eastAsia="Cambria" w:hAnsiTheme="minorHAnsi" w:cstheme="minorHAnsi"/>
          <w:color w:val="C00000"/>
        </w:rPr>
        <w:t>. Nos casos em que não for aplicável, deve estar descrito no item.</w:t>
      </w:r>
      <w:r>
        <w:rPr>
          <w:rFonts w:asciiTheme="minorHAnsi" w:eastAsia="Cambria" w:hAnsiTheme="minorHAnsi" w:cstheme="minorHAnsi"/>
          <w:color w:val="C00000"/>
        </w:rPr>
        <w:t xml:space="preserve"> </w:t>
      </w:r>
    </w:p>
    <w:p w14:paraId="3D2ED0A2" w14:textId="77777777" w:rsidR="00A55777" w:rsidRPr="00AE650D" w:rsidRDefault="00A55777" w:rsidP="00A55777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5C2BEAA1" w14:textId="4FAA3D4F" w:rsidR="00A55777" w:rsidRDefault="00A55777" w:rsidP="00A55777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SUBCONTRATAÇÃO</w:t>
      </w:r>
    </w:p>
    <w:p w14:paraId="1BD51CA0" w14:textId="77777777" w:rsidR="00A55777" w:rsidRDefault="00A55777" w:rsidP="00A55777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5CE01396" w14:textId="0CBBE9C5" w:rsidR="00073EC3" w:rsidRDefault="00545B58" w:rsidP="00073EC3">
      <w:pPr>
        <w:autoSpaceDE w:val="0"/>
        <w:autoSpaceDN w:val="0"/>
        <w:adjustRightInd w:val="0"/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A55777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A55777">
        <w:rPr>
          <w:rFonts w:asciiTheme="minorHAnsi" w:eastAsia="Cambria" w:hAnsiTheme="minorHAnsi" w:cstheme="minorHAnsi"/>
          <w:color w:val="C00000"/>
        </w:rPr>
        <w:t xml:space="preserve"> Esse item </w:t>
      </w:r>
      <w:r w:rsidR="00D443BD">
        <w:rPr>
          <w:rFonts w:asciiTheme="minorHAnsi" w:eastAsia="Cambria" w:hAnsiTheme="minorHAnsi" w:cstheme="minorHAnsi"/>
          <w:color w:val="C00000"/>
        </w:rPr>
        <w:t>deverá</w:t>
      </w:r>
      <w:r w:rsidR="00073EC3">
        <w:rPr>
          <w:rFonts w:asciiTheme="minorHAnsi" w:eastAsia="Cambria" w:hAnsiTheme="minorHAnsi" w:cstheme="minorHAnsi"/>
          <w:color w:val="C00000"/>
        </w:rPr>
        <w:t xml:space="preserve"> a</w:t>
      </w:r>
      <w:r w:rsidR="00073EC3" w:rsidRPr="00073EC3">
        <w:rPr>
          <w:rFonts w:asciiTheme="minorHAnsi" w:eastAsia="Cambria" w:hAnsiTheme="minorHAnsi" w:cstheme="minorHAnsi"/>
          <w:color w:val="C00000"/>
        </w:rPr>
        <w:t>presentar se permite ou veda a subcontratação. Caso seja permitida, deve-se incluir itens que</w:t>
      </w:r>
      <w:r w:rsidR="00073EC3">
        <w:rPr>
          <w:rFonts w:asciiTheme="minorHAnsi" w:eastAsia="Cambria" w:hAnsiTheme="minorHAnsi" w:cstheme="minorHAnsi"/>
          <w:color w:val="C00000"/>
        </w:rPr>
        <w:t xml:space="preserve"> </w:t>
      </w:r>
      <w:r w:rsidR="00073EC3" w:rsidRPr="00073EC3">
        <w:rPr>
          <w:rFonts w:asciiTheme="minorHAnsi" w:eastAsia="Cambria" w:hAnsiTheme="minorHAnsi" w:cstheme="minorHAnsi"/>
          <w:color w:val="C00000"/>
        </w:rPr>
        <w:t>especifiquem a parcela do objeto a ser subcontratada, expondo seus limites e/ou condições,</w:t>
      </w:r>
      <w:r w:rsidR="00073EC3">
        <w:rPr>
          <w:rFonts w:asciiTheme="minorHAnsi" w:eastAsia="Cambria" w:hAnsiTheme="minorHAnsi" w:cstheme="minorHAnsi"/>
          <w:color w:val="C00000"/>
        </w:rPr>
        <w:t xml:space="preserve"> </w:t>
      </w:r>
      <w:r w:rsidR="00073EC3" w:rsidRPr="00073EC3">
        <w:rPr>
          <w:rFonts w:asciiTheme="minorHAnsi" w:eastAsia="Cambria" w:hAnsiTheme="minorHAnsi" w:cstheme="minorHAnsi"/>
          <w:color w:val="C00000"/>
        </w:rPr>
        <w:t>fundamentando as razões para subcontratar</w:t>
      </w:r>
      <w:r w:rsidR="00073EC3">
        <w:rPr>
          <w:rFonts w:asciiTheme="minorHAnsi" w:eastAsia="Cambria" w:hAnsiTheme="minorHAnsi" w:cstheme="minorHAnsi"/>
          <w:color w:val="C00000"/>
        </w:rPr>
        <w:t>.</w:t>
      </w:r>
      <w:r w:rsidR="00D443BD">
        <w:rPr>
          <w:rFonts w:asciiTheme="minorHAnsi" w:eastAsia="Cambria" w:hAnsiTheme="minorHAnsi" w:cstheme="minorHAnsi"/>
          <w:color w:val="C00000"/>
        </w:rPr>
        <w:t xml:space="preserve"> </w:t>
      </w:r>
    </w:p>
    <w:p w14:paraId="060DDBC6" w14:textId="77777777" w:rsidR="009B0D09" w:rsidRDefault="009B0D09" w:rsidP="009B0D09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595D278D" w14:textId="0B74CC94" w:rsidR="00A55777" w:rsidRDefault="00A55777" w:rsidP="00A55777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VISITA TÉCNICA</w:t>
      </w:r>
    </w:p>
    <w:p w14:paraId="65C33DD0" w14:textId="77777777" w:rsidR="00A55777" w:rsidRDefault="00A55777" w:rsidP="00A55777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27D986A4" w14:textId="73432255" w:rsidR="00073EC3" w:rsidRDefault="00073EC3" w:rsidP="00073EC3">
      <w:pPr>
        <w:autoSpaceDE w:val="0"/>
        <w:autoSpaceDN w:val="0"/>
        <w:adjustRightInd w:val="0"/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A55777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A55777">
        <w:rPr>
          <w:rFonts w:asciiTheme="minorHAnsi" w:eastAsia="Cambria" w:hAnsiTheme="minorHAnsi" w:cstheme="minorHAnsi"/>
          <w:color w:val="C00000"/>
        </w:rPr>
        <w:t xml:space="preserve"> Esse item </w:t>
      </w:r>
      <w:r w:rsidR="00D443BD">
        <w:rPr>
          <w:rFonts w:asciiTheme="minorHAnsi" w:eastAsia="Cambria" w:hAnsiTheme="minorHAnsi" w:cstheme="minorHAnsi"/>
          <w:color w:val="C00000"/>
        </w:rPr>
        <w:t>deverá</w:t>
      </w:r>
      <w:r>
        <w:rPr>
          <w:rFonts w:asciiTheme="minorHAnsi" w:eastAsia="Cambria" w:hAnsiTheme="minorHAnsi" w:cstheme="minorHAnsi"/>
          <w:color w:val="C00000"/>
        </w:rPr>
        <w:t xml:space="preserve"> a</w:t>
      </w:r>
      <w:r w:rsidRPr="00073EC3">
        <w:rPr>
          <w:rFonts w:asciiTheme="minorHAnsi" w:eastAsia="Cambria" w:hAnsiTheme="minorHAnsi" w:cstheme="minorHAnsi"/>
          <w:color w:val="C00000"/>
        </w:rPr>
        <w:t xml:space="preserve">presentar </w:t>
      </w:r>
      <w:r>
        <w:rPr>
          <w:rFonts w:asciiTheme="minorHAnsi" w:eastAsia="Cambria" w:hAnsiTheme="minorHAnsi" w:cstheme="minorHAnsi"/>
          <w:color w:val="C00000"/>
        </w:rPr>
        <w:t>as formas em que deverão ocorrer as visitas técnicas, especificando forma de agendamento, entre outros aspectos envolvidos.</w:t>
      </w:r>
      <w:r w:rsidR="00D443BD">
        <w:rPr>
          <w:rFonts w:asciiTheme="minorHAnsi" w:eastAsia="Cambria" w:hAnsiTheme="minorHAnsi" w:cstheme="minorHAnsi"/>
          <w:color w:val="C00000"/>
        </w:rPr>
        <w:t xml:space="preserve"> Nos casos em que não for aplicável, deve estar descrito no item.</w:t>
      </w:r>
    </w:p>
    <w:p w14:paraId="1D657C45" w14:textId="77777777" w:rsidR="00A55777" w:rsidRDefault="00A55777" w:rsidP="009B0D09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61A7ACF6" w14:textId="7B38598C" w:rsidR="00A55777" w:rsidRDefault="00A55777" w:rsidP="00A55777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QUALIFICAÇÃO TÉCNICA</w:t>
      </w:r>
    </w:p>
    <w:p w14:paraId="78A347F5" w14:textId="77777777" w:rsidR="00A55777" w:rsidRDefault="00A55777" w:rsidP="00A55777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4A987A55" w14:textId="10D006B4" w:rsidR="00D443BD" w:rsidRDefault="00073EC3" w:rsidP="00D443BD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A55777">
        <w:rPr>
          <w:rFonts w:asciiTheme="minorHAnsi" w:eastAsia="Cambria" w:hAnsiTheme="minorHAnsi" w:cstheme="minorHAnsi"/>
          <w:b/>
          <w:bCs/>
          <w:color w:val="C00000"/>
        </w:rPr>
        <w:lastRenderedPageBreak/>
        <w:t>Nota Explicativa:</w:t>
      </w:r>
      <w:r w:rsidRPr="00A55777">
        <w:rPr>
          <w:rFonts w:asciiTheme="minorHAnsi" w:eastAsia="Cambria" w:hAnsiTheme="minorHAnsi" w:cstheme="minorHAnsi"/>
          <w:color w:val="C00000"/>
        </w:rPr>
        <w:t xml:space="preserve"> Esse item </w:t>
      </w:r>
      <w:r w:rsidR="00D443BD">
        <w:rPr>
          <w:rFonts w:asciiTheme="minorHAnsi" w:eastAsia="Cambria" w:hAnsiTheme="minorHAnsi" w:cstheme="minorHAnsi"/>
          <w:color w:val="C00000"/>
        </w:rPr>
        <w:t>deverá</w:t>
      </w:r>
      <w:r>
        <w:rPr>
          <w:rFonts w:asciiTheme="minorHAnsi" w:eastAsia="Cambria" w:hAnsiTheme="minorHAnsi" w:cstheme="minorHAnsi"/>
          <w:color w:val="C00000"/>
        </w:rPr>
        <w:t xml:space="preserve"> a</w:t>
      </w:r>
      <w:r w:rsidRPr="00073EC3">
        <w:rPr>
          <w:rFonts w:asciiTheme="minorHAnsi" w:eastAsia="Cambria" w:hAnsiTheme="minorHAnsi" w:cstheme="minorHAnsi"/>
          <w:color w:val="C00000"/>
        </w:rPr>
        <w:t>presentar</w:t>
      </w:r>
      <w:r>
        <w:rPr>
          <w:rFonts w:asciiTheme="minorHAnsi" w:eastAsia="Cambria" w:hAnsiTheme="minorHAnsi" w:cstheme="minorHAnsi"/>
          <w:color w:val="C00000"/>
        </w:rPr>
        <w:t xml:space="preserve"> </w:t>
      </w:r>
      <w:r w:rsidRPr="00073EC3">
        <w:rPr>
          <w:rFonts w:asciiTheme="minorHAnsi" w:eastAsia="Cambria" w:hAnsiTheme="minorHAnsi" w:cstheme="minorHAnsi"/>
          <w:color w:val="C00000"/>
        </w:rPr>
        <w:t>quais são os parâmetros de</w:t>
      </w:r>
      <w:r>
        <w:rPr>
          <w:rFonts w:asciiTheme="minorHAnsi" w:eastAsia="Cambria" w:hAnsiTheme="minorHAnsi" w:cstheme="minorHAnsi"/>
          <w:color w:val="C00000"/>
        </w:rPr>
        <w:t xml:space="preserve"> </w:t>
      </w:r>
      <w:r w:rsidRPr="00073EC3">
        <w:rPr>
          <w:rFonts w:asciiTheme="minorHAnsi" w:eastAsia="Cambria" w:hAnsiTheme="minorHAnsi" w:cstheme="minorHAnsi"/>
          <w:color w:val="C00000"/>
        </w:rPr>
        <w:t>comprovação de aptidão/qualificação</w:t>
      </w:r>
      <w:r w:rsidR="003F2878">
        <w:rPr>
          <w:rFonts w:asciiTheme="minorHAnsi" w:eastAsia="Cambria" w:hAnsiTheme="minorHAnsi" w:cstheme="minorHAnsi"/>
          <w:color w:val="C00000"/>
        </w:rPr>
        <w:t xml:space="preserve"> técnica </w:t>
      </w:r>
      <w:r w:rsidRPr="00073EC3">
        <w:rPr>
          <w:rFonts w:asciiTheme="minorHAnsi" w:eastAsia="Cambria" w:hAnsiTheme="minorHAnsi" w:cstheme="minorHAnsi"/>
          <w:color w:val="C00000"/>
        </w:rPr>
        <w:t>exigidos e fundamentar a escolha, explicitando a</w:t>
      </w:r>
      <w:r>
        <w:rPr>
          <w:rFonts w:asciiTheme="minorHAnsi" w:eastAsia="Cambria" w:hAnsiTheme="minorHAnsi" w:cstheme="minorHAnsi"/>
          <w:color w:val="C00000"/>
        </w:rPr>
        <w:t xml:space="preserve"> </w:t>
      </w:r>
      <w:r w:rsidRPr="00073EC3">
        <w:rPr>
          <w:rFonts w:asciiTheme="minorHAnsi" w:eastAsia="Cambria" w:hAnsiTheme="minorHAnsi" w:cstheme="minorHAnsi"/>
          <w:color w:val="C00000"/>
        </w:rPr>
        <w:t>metodologia utilizada para a definição desses parâmetros. No caso de exigência de atestado</w:t>
      </w:r>
      <w:r>
        <w:rPr>
          <w:rFonts w:asciiTheme="minorHAnsi" w:eastAsia="Cambria" w:hAnsiTheme="minorHAnsi" w:cstheme="minorHAnsi"/>
          <w:color w:val="C00000"/>
        </w:rPr>
        <w:t xml:space="preserve"> </w:t>
      </w:r>
      <w:r w:rsidRPr="00073EC3">
        <w:rPr>
          <w:rFonts w:asciiTheme="minorHAnsi" w:eastAsia="Cambria" w:hAnsiTheme="minorHAnsi" w:cstheme="minorHAnsi"/>
          <w:color w:val="C00000"/>
        </w:rPr>
        <w:t>de desempenho anterior para comprovar</w:t>
      </w:r>
      <w:r w:rsidR="003F2878">
        <w:rPr>
          <w:rFonts w:asciiTheme="minorHAnsi" w:eastAsia="Cambria" w:hAnsiTheme="minorHAnsi" w:cstheme="minorHAnsi"/>
          <w:color w:val="C00000"/>
        </w:rPr>
        <w:t xml:space="preserve"> a</w:t>
      </w:r>
      <w:r w:rsidRPr="00073EC3">
        <w:rPr>
          <w:rFonts w:asciiTheme="minorHAnsi" w:eastAsia="Cambria" w:hAnsiTheme="minorHAnsi" w:cstheme="minorHAnsi"/>
          <w:color w:val="C00000"/>
        </w:rPr>
        <w:t xml:space="preserve"> capacidade técnica, </w:t>
      </w:r>
      <w:r w:rsidR="00D443BD">
        <w:rPr>
          <w:rFonts w:asciiTheme="minorHAnsi" w:eastAsia="Cambria" w:hAnsiTheme="minorHAnsi" w:cstheme="minorHAnsi"/>
          <w:color w:val="C00000"/>
        </w:rPr>
        <w:t>poderá</w:t>
      </w:r>
      <w:r w:rsidRPr="00073EC3">
        <w:rPr>
          <w:rFonts w:asciiTheme="minorHAnsi" w:eastAsia="Cambria" w:hAnsiTheme="minorHAnsi" w:cstheme="minorHAnsi"/>
          <w:color w:val="C00000"/>
        </w:rPr>
        <w:t xml:space="preserve"> definir o quantitativo</w:t>
      </w:r>
      <w:r>
        <w:rPr>
          <w:rFonts w:asciiTheme="minorHAnsi" w:eastAsia="Cambria" w:hAnsiTheme="minorHAnsi" w:cstheme="minorHAnsi"/>
          <w:color w:val="C00000"/>
        </w:rPr>
        <w:t xml:space="preserve"> </w:t>
      </w:r>
      <w:r w:rsidRPr="00073EC3">
        <w:rPr>
          <w:rFonts w:asciiTheme="minorHAnsi" w:eastAsia="Cambria" w:hAnsiTheme="minorHAnsi" w:cstheme="minorHAnsi"/>
          <w:color w:val="C00000"/>
        </w:rPr>
        <w:t>m</w:t>
      </w:r>
      <w:r w:rsidRPr="00F43987">
        <w:rPr>
          <w:rFonts w:asciiTheme="minorHAnsi" w:eastAsia="Cambria" w:hAnsiTheme="minorHAnsi" w:cstheme="minorHAnsi"/>
          <w:color w:val="C00000"/>
        </w:rPr>
        <w:t>ínimo (%)</w:t>
      </w:r>
      <w:r w:rsidR="003F2878" w:rsidRPr="00F43987">
        <w:rPr>
          <w:rFonts w:asciiTheme="minorHAnsi" w:eastAsia="Cambria" w:hAnsiTheme="minorHAnsi" w:cstheme="minorHAnsi"/>
          <w:color w:val="C00000"/>
        </w:rPr>
        <w:t xml:space="preserve"> a ser exigido</w:t>
      </w:r>
      <w:r w:rsidR="00F43987" w:rsidRPr="00F43987">
        <w:rPr>
          <w:rFonts w:asciiTheme="minorHAnsi" w:eastAsia="Cambria" w:hAnsiTheme="minorHAnsi" w:cstheme="minorHAnsi"/>
          <w:color w:val="C00000"/>
        </w:rPr>
        <w:t xml:space="preserve">, </w:t>
      </w:r>
      <w:r w:rsidR="003F2878" w:rsidRPr="00F43987">
        <w:rPr>
          <w:rFonts w:asciiTheme="minorHAnsi" w:eastAsia="Cambria" w:hAnsiTheme="minorHAnsi" w:cstheme="minorHAnsi"/>
          <w:color w:val="C00000"/>
        </w:rPr>
        <w:t>conforme o art</w:t>
      </w:r>
      <w:r w:rsidR="00F43987" w:rsidRPr="00F43987">
        <w:rPr>
          <w:rFonts w:asciiTheme="minorHAnsi" w:eastAsia="Cambria" w:hAnsiTheme="minorHAnsi" w:cstheme="minorHAnsi"/>
          <w:color w:val="C00000"/>
        </w:rPr>
        <w:t>.</w:t>
      </w:r>
      <w:r w:rsidR="003F2878" w:rsidRPr="00F43987">
        <w:rPr>
          <w:rFonts w:asciiTheme="minorHAnsi" w:eastAsia="Cambria" w:hAnsiTheme="minorHAnsi" w:cstheme="minorHAnsi"/>
          <w:color w:val="C00000"/>
        </w:rPr>
        <w:t xml:space="preserve"> 67 da Lei </w:t>
      </w:r>
      <w:r w:rsidR="00F43987" w:rsidRPr="00F43987">
        <w:rPr>
          <w:rFonts w:asciiTheme="minorHAnsi" w:eastAsia="Cambria" w:hAnsiTheme="minorHAnsi" w:cstheme="minorHAnsi"/>
          <w:color w:val="C00000"/>
        </w:rPr>
        <w:t xml:space="preserve">Federal nº </w:t>
      </w:r>
      <w:r w:rsidR="003F2878" w:rsidRPr="00F43987">
        <w:rPr>
          <w:rFonts w:asciiTheme="minorHAnsi" w:eastAsia="Cambria" w:hAnsiTheme="minorHAnsi" w:cstheme="minorHAnsi"/>
          <w:color w:val="C00000"/>
        </w:rPr>
        <w:t>14.133</w:t>
      </w:r>
      <w:r w:rsidR="00F43987" w:rsidRPr="00F43987">
        <w:rPr>
          <w:rFonts w:asciiTheme="minorHAnsi" w:eastAsia="Cambria" w:hAnsiTheme="minorHAnsi" w:cstheme="minorHAnsi"/>
          <w:color w:val="C00000"/>
        </w:rPr>
        <w:t>, 01 de abril de 20</w:t>
      </w:r>
      <w:r w:rsidR="003F2878" w:rsidRPr="00F43987">
        <w:rPr>
          <w:rFonts w:asciiTheme="minorHAnsi" w:eastAsia="Cambria" w:hAnsiTheme="minorHAnsi" w:cstheme="minorHAnsi"/>
          <w:color w:val="C00000"/>
        </w:rPr>
        <w:t>21</w:t>
      </w:r>
      <w:r w:rsidR="00F43987" w:rsidRPr="00F43987">
        <w:rPr>
          <w:rFonts w:asciiTheme="minorHAnsi" w:eastAsia="Cambria" w:hAnsiTheme="minorHAnsi" w:cstheme="minorHAnsi"/>
          <w:color w:val="C00000"/>
        </w:rPr>
        <w:t>.</w:t>
      </w:r>
      <w:r w:rsidR="00D443BD">
        <w:rPr>
          <w:rFonts w:asciiTheme="minorHAnsi" w:eastAsia="Cambria" w:hAnsiTheme="minorHAnsi" w:cstheme="minorHAnsi"/>
          <w:color w:val="C00000"/>
        </w:rPr>
        <w:t xml:space="preserve"> Nos casos em que não for aplicável, deve estar descrito no item. </w:t>
      </w:r>
    </w:p>
    <w:p w14:paraId="2B6F4F13" w14:textId="77777777" w:rsidR="00073EC3" w:rsidRDefault="00073EC3" w:rsidP="00073EC3">
      <w:pPr>
        <w:autoSpaceDE w:val="0"/>
        <w:autoSpaceDN w:val="0"/>
        <w:adjustRightInd w:val="0"/>
        <w:spacing w:line="360" w:lineRule="auto"/>
        <w:rPr>
          <w:rFonts w:asciiTheme="minorHAnsi" w:eastAsia="Cambria" w:hAnsiTheme="minorHAnsi" w:cstheme="minorHAnsi"/>
          <w:color w:val="C00000"/>
        </w:rPr>
      </w:pPr>
    </w:p>
    <w:p w14:paraId="0262BE8C" w14:textId="30CECA01" w:rsidR="00D443BD" w:rsidRDefault="00D443BD" w:rsidP="00D443BD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QUALIFICAÇÃO ECONÔMICA FINANCEIRA</w:t>
      </w:r>
    </w:p>
    <w:p w14:paraId="2134BCF4" w14:textId="77777777" w:rsidR="00D443BD" w:rsidRDefault="00D443BD" w:rsidP="00D443BD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4198300A" w14:textId="3F6CECB1" w:rsidR="00D443BD" w:rsidRDefault="00D443BD" w:rsidP="00D443BD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A55777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A55777">
        <w:rPr>
          <w:rFonts w:asciiTheme="minorHAnsi" w:eastAsia="Cambria" w:hAnsiTheme="minorHAnsi" w:cstheme="minorHAnsi"/>
          <w:color w:val="C00000"/>
        </w:rPr>
        <w:t xml:space="preserve"> Esse item </w:t>
      </w:r>
      <w:r>
        <w:rPr>
          <w:rFonts w:asciiTheme="minorHAnsi" w:eastAsia="Cambria" w:hAnsiTheme="minorHAnsi" w:cstheme="minorHAnsi"/>
          <w:color w:val="C00000"/>
        </w:rPr>
        <w:t>deverá a</w:t>
      </w:r>
      <w:r w:rsidRPr="00073EC3">
        <w:rPr>
          <w:rFonts w:asciiTheme="minorHAnsi" w:eastAsia="Cambria" w:hAnsiTheme="minorHAnsi" w:cstheme="minorHAnsi"/>
          <w:color w:val="C00000"/>
        </w:rPr>
        <w:t>presentar</w:t>
      </w:r>
      <w:r>
        <w:rPr>
          <w:rFonts w:asciiTheme="minorHAnsi" w:eastAsia="Cambria" w:hAnsiTheme="minorHAnsi" w:cstheme="minorHAnsi"/>
          <w:color w:val="C00000"/>
        </w:rPr>
        <w:t xml:space="preserve"> </w:t>
      </w:r>
      <w:r w:rsidRPr="00073EC3">
        <w:rPr>
          <w:rFonts w:asciiTheme="minorHAnsi" w:eastAsia="Cambria" w:hAnsiTheme="minorHAnsi" w:cstheme="minorHAnsi"/>
          <w:color w:val="C00000"/>
        </w:rPr>
        <w:t>quais são os parâmetros de</w:t>
      </w:r>
      <w:r>
        <w:rPr>
          <w:rFonts w:asciiTheme="minorHAnsi" w:eastAsia="Cambria" w:hAnsiTheme="minorHAnsi" w:cstheme="minorHAnsi"/>
          <w:color w:val="C00000"/>
        </w:rPr>
        <w:t xml:space="preserve"> </w:t>
      </w:r>
      <w:r w:rsidRPr="00073EC3">
        <w:rPr>
          <w:rFonts w:asciiTheme="minorHAnsi" w:eastAsia="Cambria" w:hAnsiTheme="minorHAnsi" w:cstheme="minorHAnsi"/>
          <w:color w:val="C00000"/>
        </w:rPr>
        <w:t xml:space="preserve">comprovação </w:t>
      </w:r>
      <w:r>
        <w:rPr>
          <w:rFonts w:asciiTheme="minorHAnsi" w:eastAsia="Cambria" w:hAnsiTheme="minorHAnsi" w:cstheme="minorHAnsi"/>
          <w:color w:val="C00000"/>
        </w:rPr>
        <w:t xml:space="preserve">econômica financeira </w:t>
      </w:r>
      <w:r w:rsidRPr="00073EC3">
        <w:rPr>
          <w:rFonts w:asciiTheme="minorHAnsi" w:eastAsia="Cambria" w:hAnsiTheme="minorHAnsi" w:cstheme="minorHAnsi"/>
          <w:color w:val="C00000"/>
        </w:rPr>
        <w:t>exigidos e fundamentar a escolha, explicitando a</w:t>
      </w:r>
      <w:r>
        <w:rPr>
          <w:rFonts w:asciiTheme="minorHAnsi" w:eastAsia="Cambria" w:hAnsiTheme="minorHAnsi" w:cstheme="minorHAnsi"/>
          <w:color w:val="C00000"/>
        </w:rPr>
        <w:t xml:space="preserve"> </w:t>
      </w:r>
      <w:r w:rsidRPr="00073EC3">
        <w:rPr>
          <w:rFonts w:asciiTheme="minorHAnsi" w:eastAsia="Cambria" w:hAnsiTheme="minorHAnsi" w:cstheme="minorHAnsi"/>
          <w:color w:val="C00000"/>
        </w:rPr>
        <w:t xml:space="preserve">metodologia utilizada para a definição desses parâmetros. </w:t>
      </w:r>
      <w:r>
        <w:rPr>
          <w:rFonts w:asciiTheme="minorHAnsi" w:eastAsia="Cambria" w:hAnsiTheme="minorHAnsi" w:cstheme="minorHAnsi"/>
          <w:color w:val="C00000"/>
        </w:rPr>
        <w:t xml:space="preserve">No mínimo deverá ser exigido a certidão negativa de falência e concordata </w:t>
      </w:r>
      <w:r w:rsidRPr="00D443BD">
        <w:rPr>
          <w:rFonts w:asciiTheme="minorHAnsi" w:eastAsia="Cambria" w:hAnsiTheme="minorHAnsi" w:cstheme="minorHAnsi"/>
          <w:color w:val="C00000"/>
        </w:rPr>
        <w:t>expedida pelo distribuidor da sede da pessoa jurídica</w:t>
      </w:r>
      <w:r>
        <w:rPr>
          <w:rFonts w:asciiTheme="minorHAnsi" w:eastAsia="Cambria" w:hAnsiTheme="minorHAnsi" w:cstheme="minorHAnsi"/>
          <w:color w:val="C00000"/>
        </w:rPr>
        <w:t>.</w:t>
      </w:r>
    </w:p>
    <w:p w14:paraId="668D4916" w14:textId="77777777" w:rsidR="00D443BD" w:rsidRDefault="00D443BD" w:rsidP="00073EC3">
      <w:pPr>
        <w:autoSpaceDE w:val="0"/>
        <w:autoSpaceDN w:val="0"/>
        <w:adjustRightInd w:val="0"/>
        <w:spacing w:line="360" w:lineRule="auto"/>
        <w:rPr>
          <w:rFonts w:asciiTheme="minorHAnsi" w:eastAsia="Cambria" w:hAnsiTheme="minorHAnsi" w:cstheme="minorHAnsi"/>
          <w:color w:val="C00000"/>
        </w:rPr>
      </w:pPr>
    </w:p>
    <w:p w14:paraId="22B753D4" w14:textId="178817FB" w:rsidR="00D443BD" w:rsidRDefault="00D443BD" w:rsidP="00434BC0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ADESÃO AO CATÁLOGO ELETRÔNICO</w:t>
      </w:r>
    </w:p>
    <w:p w14:paraId="134FBF78" w14:textId="77777777" w:rsidR="00D443BD" w:rsidRPr="00D443BD" w:rsidRDefault="00D443BD" w:rsidP="00D443BD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6E17C135" w14:textId="04C2304F" w:rsidR="00D443BD" w:rsidRDefault="00D443BD" w:rsidP="00D443BD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A55777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A55777">
        <w:rPr>
          <w:rFonts w:asciiTheme="minorHAnsi" w:eastAsia="Cambria" w:hAnsiTheme="minorHAnsi" w:cstheme="minorHAnsi"/>
          <w:color w:val="C00000"/>
        </w:rPr>
        <w:t xml:space="preserve"> Esse item </w:t>
      </w:r>
      <w:r>
        <w:rPr>
          <w:rFonts w:asciiTheme="minorHAnsi" w:eastAsia="Cambria" w:hAnsiTheme="minorHAnsi" w:cstheme="minorHAnsi"/>
          <w:color w:val="C00000"/>
        </w:rPr>
        <w:t>deverá a</w:t>
      </w:r>
      <w:r w:rsidRPr="00073EC3">
        <w:rPr>
          <w:rFonts w:asciiTheme="minorHAnsi" w:eastAsia="Cambria" w:hAnsiTheme="minorHAnsi" w:cstheme="minorHAnsi"/>
          <w:color w:val="C00000"/>
        </w:rPr>
        <w:t>presentar</w:t>
      </w:r>
      <w:r>
        <w:rPr>
          <w:rFonts w:asciiTheme="minorHAnsi" w:eastAsia="Cambria" w:hAnsiTheme="minorHAnsi" w:cstheme="minorHAnsi"/>
          <w:color w:val="C00000"/>
        </w:rPr>
        <w:t xml:space="preserve"> se houve a adoção do catálogo eletrônico </w:t>
      </w:r>
      <w:r w:rsidR="00D64292">
        <w:rPr>
          <w:rFonts w:asciiTheme="minorHAnsi" w:eastAsia="Cambria" w:hAnsiTheme="minorHAnsi" w:cstheme="minorHAnsi"/>
          <w:color w:val="C00000"/>
        </w:rPr>
        <w:t>na contratação, seja o catálogo federal, estadual ou municipal, de acordo com a fonte de recurso. Em caso negativo deverá ser justificado as razões da sua não adoção.</w:t>
      </w:r>
    </w:p>
    <w:p w14:paraId="5686DB53" w14:textId="77777777" w:rsidR="00D443BD" w:rsidRDefault="00D443BD" w:rsidP="00073EC3">
      <w:pPr>
        <w:autoSpaceDE w:val="0"/>
        <w:autoSpaceDN w:val="0"/>
        <w:adjustRightInd w:val="0"/>
        <w:spacing w:line="360" w:lineRule="auto"/>
        <w:rPr>
          <w:rFonts w:asciiTheme="minorHAnsi" w:eastAsia="Cambria" w:hAnsiTheme="minorHAnsi" w:cstheme="minorHAnsi"/>
          <w:color w:val="C00000"/>
        </w:rPr>
      </w:pPr>
    </w:p>
    <w:p w14:paraId="23BEC479" w14:textId="5185573B" w:rsidR="003F3219" w:rsidRDefault="003F3219" w:rsidP="00446BC5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COMPATIBILIDADE COM AS PEÇAS ORÇAMENTÁRIAS</w:t>
      </w:r>
    </w:p>
    <w:p w14:paraId="0727DFBA" w14:textId="77777777" w:rsidR="003F3219" w:rsidRPr="003F3219" w:rsidRDefault="003F3219" w:rsidP="003F3219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688408D5" w14:textId="0822AFDB" w:rsidR="003F3219" w:rsidRDefault="003F3219" w:rsidP="003F3219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A55777">
        <w:rPr>
          <w:rFonts w:asciiTheme="minorHAnsi" w:eastAsia="Cambria" w:hAnsiTheme="minorHAnsi" w:cstheme="minorHAnsi"/>
          <w:b/>
          <w:bCs/>
          <w:color w:val="C00000"/>
        </w:rPr>
        <w:t>Nota Explicativa:</w:t>
      </w:r>
      <w:r w:rsidRPr="00A55777">
        <w:rPr>
          <w:rFonts w:asciiTheme="minorHAnsi" w:eastAsia="Cambria" w:hAnsiTheme="minorHAnsi" w:cstheme="minorHAnsi"/>
          <w:color w:val="C00000"/>
        </w:rPr>
        <w:t xml:space="preserve"> Esse item </w:t>
      </w:r>
      <w:r>
        <w:rPr>
          <w:rFonts w:asciiTheme="minorHAnsi" w:eastAsia="Cambria" w:hAnsiTheme="minorHAnsi" w:cstheme="minorHAnsi"/>
          <w:color w:val="C00000"/>
        </w:rPr>
        <w:t>deverá a</w:t>
      </w:r>
      <w:r w:rsidRPr="00073EC3">
        <w:rPr>
          <w:rFonts w:asciiTheme="minorHAnsi" w:eastAsia="Cambria" w:hAnsiTheme="minorHAnsi" w:cstheme="minorHAnsi"/>
          <w:color w:val="C00000"/>
        </w:rPr>
        <w:t>presentar</w:t>
      </w:r>
      <w:r>
        <w:rPr>
          <w:rFonts w:asciiTheme="minorHAnsi" w:eastAsia="Cambria" w:hAnsiTheme="minorHAnsi" w:cstheme="minorHAnsi"/>
          <w:color w:val="C00000"/>
        </w:rPr>
        <w:t xml:space="preserve"> se </w:t>
      </w:r>
      <w:r>
        <w:rPr>
          <w:rFonts w:asciiTheme="minorHAnsi" w:eastAsia="Cambria" w:hAnsiTheme="minorHAnsi" w:cstheme="minorHAnsi"/>
          <w:color w:val="C00000"/>
        </w:rPr>
        <w:t>há compatibilidade do objeto da contratação com as metas e prioridades definidas nas peças orçamentárias. Abaixo segue sugestão de preenchimento:</w:t>
      </w:r>
    </w:p>
    <w:p w14:paraId="5362F802" w14:textId="77777777" w:rsidR="003F3219" w:rsidRDefault="003F3219" w:rsidP="003F3219">
      <w:pPr>
        <w:spacing w:line="360" w:lineRule="auto"/>
        <w:rPr>
          <w:rFonts w:asciiTheme="minorHAnsi" w:eastAsia="Cambria" w:hAnsiTheme="minorHAnsi" w:cstheme="minorHAnsi"/>
          <w:color w:val="C00000"/>
        </w:rPr>
      </w:pPr>
    </w:p>
    <w:p w14:paraId="35BDEDDA" w14:textId="1F6200D4" w:rsidR="003F3219" w:rsidRPr="003F3219" w:rsidRDefault="003F3219" w:rsidP="003F3219">
      <w:pPr>
        <w:spacing w:line="360" w:lineRule="auto"/>
        <w:rPr>
          <w:rFonts w:asciiTheme="minorHAnsi" w:eastAsia="Cambria" w:hAnsiTheme="minorHAnsi" w:cstheme="minorHAnsi"/>
        </w:rPr>
      </w:pPr>
      <w:r w:rsidRPr="003F3219">
        <w:rPr>
          <w:rFonts w:asciiTheme="minorHAnsi" w:eastAsia="Cambria" w:hAnsiTheme="minorHAnsi" w:cstheme="minorHAnsi"/>
        </w:rPr>
        <w:t xml:space="preserve">O </w:t>
      </w:r>
      <w:r w:rsidRPr="003F3219">
        <w:rPr>
          <w:rFonts w:asciiTheme="minorHAnsi" w:eastAsia="Cambria" w:hAnsiTheme="minorHAnsi" w:cstheme="minorHAnsi"/>
        </w:rPr>
        <w:t>objeto a ser contratado</w:t>
      </w:r>
      <w:r w:rsidRPr="003F3219">
        <w:rPr>
          <w:rFonts w:asciiTheme="minorHAnsi" w:eastAsia="Cambria" w:hAnsiTheme="minorHAnsi" w:cstheme="minorHAnsi"/>
        </w:rPr>
        <w:t xml:space="preserve"> está compatível com os objetivos e metas previstos no Plano Plurianual, vigente, bem como das prioridades e metas definidas na Lei de Diretrizes Orçamentárias, vigente, e com reserva orçamentária na Lei Orçamentária Anual.</w:t>
      </w:r>
    </w:p>
    <w:p w14:paraId="746E3171" w14:textId="77777777" w:rsidR="003F3219" w:rsidRDefault="003F3219" w:rsidP="003F3219">
      <w:pPr>
        <w:spacing w:line="360" w:lineRule="auto"/>
        <w:rPr>
          <w:rFonts w:asciiTheme="minorHAnsi" w:eastAsia="Cambria" w:hAnsiTheme="minorHAnsi" w:cstheme="minorHAnsi"/>
          <w:color w:val="C00000"/>
        </w:rPr>
      </w:pPr>
    </w:p>
    <w:p w14:paraId="2446B1EB" w14:textId="77777777" w:rsidR="00D443BD" w:rsidRDefault="00D443BD" w:rsidP="00073EC3">
      <w:pPr>
        <w:autoSpaceDE w:val="0"/>
        <w:autoSpaceDN w:val="0"/>
        <w:adjustRightInd w:val="0"/>
        <w:spacing w:line="360" w:lineRule="auto"/>
        <w:rPr>
          <w:rFonts w:asciiTheme="minorHAnsi" w:eastAsia="Cambria" w:hAnsiTheme="minorHAnsi" w:cstheme="minorHAnsi"/>
          <w:color w:val="C00000"/>
        </w:rPr>
      </w:pPr>
    </w:p>
    <w:p w14:paraId="6A65B74B" w14:textId="1A790DD7" w:rsidR="007E33AA" w:rsidRPr="007E33AA" w:rsidRDefault="007E33AA" w:rsidP="007E33A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7E33AA">
        <w:rPr>
          <w:b/>
          <w:bCs/>
          <w:color w:val="000000"/>
        </w:rPr>
        <w:t xml:space="preserve">QUEM FEZ O </w:t>
      </w:r>
      <w:r>
        <w:rPr>
          <w:b/>
          <w:bCs/>
          <w:color w:val="000000"/>
        </w:rPr>
        <w:t>TERMO DE REFERÊNCIA</w:t>
      </w:r>
    </w:p>
    <w:p w14:paraId="5B35A318" w14:textId="77777777" w:rsidR="007E33AA" w:rsidRDefault="007E33AA" w:rsidP="007E33AA">
      <w:pPr>
        <w:spacing w:line="360" w:lineRule="auto"/>
        <w:rPr>
          <w:rFonts w:asciiTheme="minorHAnsi" w:hAnsiTheme="minorHAnsi" w:cstheme="minorHAnsi"/>
        </w:rPr>
      </w:pPr>
    </w:p>
    <w:p w14:paraId="33BEAA4F" w14:textId="77777777" w:rsidR="007E33AA" w:rsidRPr="00E224A8" w:rsidRDefault="007E33AA" w:rsidP="007E33AA">
      <w:pPr>
        <w:spacing w:line="360" w:lineRule="auto"/>
        <w:rPr>
          <w:rFonts w:asciiTheme="minorHAnsi" w:hAnsiTheme="minorHAnsi" w:cstheme="minorHAnsi"/>
        </w:rPr>
      </w:pPr>
      <w:r w:rsidRPr="00E224A8">
        <w:rPr>
          <w:rFonts w:asciiTheme="minorHAnsi" w:hAnsiTheme="minorHAnsi" w:cstheme="minorHAnsi"/>
        </w:rPr>
        <w:t>____________________________________</w:t>
      </w:r>
    </w:p>
    <w:p w14:paraId="34986354" w14:textId="696F504A" w:rsidR="007E33AA" w:rsidRPr="007E33AA" w:rsidRDefault="007E33AA" w:rsidP="007E33AA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7E33AA">
        <w:rPr>
          <w:rFonts w:asciiTheme="minorHAnsi" w:eastAsia="Cambria" w:hAnsiTheme="minorHAnsi" w:cstheme="minorHAnsi"/>
          <w:color w:val="C00000"/>
        </w:rPr>
        <w:t xml:space="preserve">(Nome e assinatura do responsável </w:t>
      </w:r>
      <w:r>
        <w:rPr>
          <w:rFonts w:asciiTheme="minorHAnsi" w:eastAsia="Cambria" w:hAnsiTheme="minorHAnsi" w:cstheme="minorHAnsi"/>
          <w:color w:val="C00000"/>
        </w:rPr>
        <w:t>pelo Termo de Referência</w:t>
      </w:r>
      <w:r w:rsidRPr="007E33AA">
        <w:rPr>
          <w:rFonts w:asciiTheme="minorHAnsi" w:eastAsia="Cambria" w:hAnsiTheme="minorHAnsi" w:cstheme="minorHAnsi"/>
          <w:color w:val="C00000"/>
        </w:rPr>
        <w:t>)</w:t>
      </w:r>
    </w:p>
    <w:p w14:paraId="5527640F" w14:textId="77777777" w:rsidR="007E33AA" w:rsidRPr="00E224A8" w:rsidRDefault="007E33AA" w:rsidP="007E33AA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6336656B" w14:textId="50D42C31" w:rsidR="007E33AA" w:rsidRPr="007E33AA" w:rsidRDefault="007E33AA" w:rsidP="007E33A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7E33AA">
        <w:rPr>
          <w:b/>
          <w:bCs/>
          <w:color w:val="000000"/>
        </w:rPr>
        <w:t>AUTORIZAÇÃO</w:t>
      </w:r>
    </w:p>
    <w:p w14:paraId="38DDAF22" w14:textId="77777777" w:rsidR="007E33AA" w:rsidRDefault="007E33AA" w:rsidP="007E33AA">
      <w:pPr>
        <w:spacing w:line="360" w:lineRule="auto"/>
        <w:rPr>
          <w:rFonts w:asciiTheme="minorHAnsi" w:hAnsiTheme="minorHAnsi" w:cstheme="minorHAnsi"/>
        </w:rPr>
      </w:pPr>
    </w:p>
    <w:p w14:paraId="2B948F75" w14:textId="77777777" w:rsidR="007E33AA" w:rsidRPr="00E224A8" w:rsidRDefault="007E33AA" w:rsidP="007E33AA">
      <w:pPr>
        <w:spacing w:line="360" w:lineRule="auto"/>
        <w:rPr>
          <w:rFonts w:asciiTheme="minorHAnsi" w:hAnsiTheme="minorHAnsi" w:cstheme="minorHAnsi"/>
        </w:rPr>
      </w:pPr>
      <w:r w:rsidRPr="00E224A8">
        <w:rPr>
          <w:rFonts w:asciiTheme="minorHAnsi" w:hAnsiTheme="minorHAnsi" w:cstheme="minorHAnsi"/>
        </w:rPr>
        <w:t>__________________________________________________</w:t>
      </w:r>
    </w:p>
    <w:p w14:paraId="7D5048C0" w14:textId="77777777" w:rsidR="007E33AA" w:rsidRPr="007E33AA" w:rsidRDefault="007E33AA" w:rsidP="007E33AA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 w:rsidRPr="007E33AA">
        <w:rPr>
          <w:rFonts w:asciiTheme="minorHAnsi" w:eastAsia="Cambria" w:hAnsiTheme="minorHAnsi" w:cstheme="minorHAnsi"/>
          <w:color w:val="C00000"/>
        </w:rPr>
        <w:t>(Nome e assinatura do responsável pela autorização da contratação)</w:t>
      </w:r>
    </w:p>
    <w:p w14:paraId="5AEA1800" w14:textId="77777777" w:rsidR="00A55777" w:rsidRPr="009B0D09" w:rsidRDefault="00A55777" w:rsidP="009B0D09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14:paraId="7B72166C" w14:textId="410D337B" w:rsidR="00FB28FD" w:rsidRPr="00466540" w:rsidRDefault="00DE101B" w:rsidP="00A06195">
      <w:pPr>
        <w:autoSpaceDE w:val="0"/>
        <w:autoSpaceDN w:val="0"/>
        <w:adjustRightInd w:val="0"/>
        <w:spacing w:line="360" w:lineRule="auto"/>
        <w:contextualSpacing/>
        <w:jc w:val="right"/>
      </w:pPr>
      <w:r>
        <w:rPr>
          <w:color w:val="000000"/>
        </w:rPr>
        <w:t xml:space="preserve">Jales, </w:t>
      </w:r>
      <w:r w:rsidRPr="00DE101B">
        <w:rPr>
          <w:color w:val="FF0000"/>
        </w:rPr>
        <w:t>00</w:t>
      </w:r>
      <w:r>
        <w:rPr>
          <w:color w:val="000000"/>
        </w:rPr>
        <w:t xml:space="preserve"> de </w:t>
      </w:r>
      <w:r w:rsidRPr="00DE101B">
        <w:rPr>
          <w:color w:val="FF0000"/>
        </w:rPr>
        <w:t>000000</w:t>
      </w:r>
      <w:r>
        <w:rPr>
          <w:color w:val="000000"/>
        </w:rPr>
        <w:t xml:space="preserve"> de 202</w:t>
      </w:r>
      <w:r w:rsidRPr="00DE101B">
        <w:rPr>
          <w:color w:val="FF0000"/>
        </w:rPr>
        <w:t>4</w:t>
      </w:r>
      <w:r>
        <w:rPr>
          <w:color w:val="000000"/>
        </w:rPr>
        <w:t>.</w:t>
      </w:r>
    </w:p>
    <w:sectPr w:rsidR="00FB28FD" w:rsidRPr="00466540" w:rsidSect="00BD0759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088B9F" w14:textId="77777777" w:rsidR="0089168C" w:rsidRDefault="0089168C" w:rsidP="0089168C">
      <w:pPr>
        <w:spacing w:line="240" w:lineRule="auto"/>
      </w:pPr>
      <w:r>
        <w:separator/>
      </w:r>
    </w:p>
  </w:endnote>
  <w:endnote w:type="continuationSeparator" w:id="0">
    <w:p w14:paraId="4A02C95F" w14:textId="77777777" w:rsidR="0089168C" w:rsidRDefault="0089168C" w:rsidP="00891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45F26E" w14:textId="77777777" w:rsidR="0089168C" w:rsidRDefault="0089168C" w:rsidP="0089168C">
      <w:pPr>
        <w:spacing w:line="240" w:lineRule="auto"/>
      </w:pPr>
      <w:r>
        <w:separator/>
      </w:r>
    </w:p>
  </w:footnote>
  <w:footnote w:type="continuationSeparator" w:id="0">
    <w:p w14:paraId="15BCFB08" w14:textId="77777777" w:rsidR="0089168C" w:rsidRDefault="0089168C" w:rsidP="008916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441C7" w14:textId="61815D7E" w:rsidR="0089168C" w:rsidRDefault="0089168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AEC8D01" wp14:editId="655CFC1E">
          <wp:simplePos x="0" y="0"/>
          <wp:positionH relativeFrom="page">
            <wp:align>center</wp:align>
          </wp:positionH>
          <wp:positionV relativeFrom="paragraph">
            <wp:posOffset>-372110</wp:posOffset>
          </wp:positionV>
          <wp:extent cx="6877685" cy="9080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685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8C02CC"/>
    <w:multiLevelType w:val="hybridMultilevel"/>
    <w:tmpl w:val="A600BEB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72324D"/>
    <w:multiLevelType w:val="multilevel"/>
    <w:tmpl w:val="823EFE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" w15:restartNumberingAfterBreak="0">
    <w:nsid w:val="1B49786E"/>
    <w:multiLevelType w:val="hybridMultilevel"/>
    <w:tmpl w:val="C8505E9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6671B"/>
    <w:multiLevelType w:val="hybridMultilevel"/>
    <w:tmpl w:val="A58A1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64CB6"/>
    <w:multiLevelType w:val="hybridMultilevel"/>
    <w:tmpl w:val="33E09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43239"/>
    <w:multiLevelType w:val="hybridMultilevel"/>
    <w:tmpl w:val="E9DE9C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053F5"/>
    <w:multiLevelType w:val="hybridMultilevel"/>
    <w:tmpl w:val="65D4E27C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8673D1"/>
    <w:multiLevelType w:val="hybridMultilevel"/>
    <w:tmpl w:val="C33207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E149C"/>
    <w:multiLevelType w:val="hybridMultilevel"/>
    <w:tmpl w:val="B9B85B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C177A"/>
    <w:multiLevelType w:val="hybridMultilevel"/>
    <w:tmpl w:val="262CD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02D1C"/>
    <w:multiLevelType w:val="hybridMultilevel"/>
    <w:tmpl w:val="73366D1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61A1920"/>
    <w:multiLevelType w:val="hybridMultilevel"/>
    <w:tmpl w:val="F5846E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16BA9"/>
    <w:multiLevelType w:val="hybridMultilevel"/>
    <w:tmpl w:val="22D24642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B797A5F"/>
    <w:multiLevelType w:val="hybridMultilevel"/>
    <w:tmpl w:val="D14E2E6A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09E69B1"/>
    <w:multiLevelType w:val="hybridMultilevel"/>
    <w:tmpl w:val="1848FD3C"/>
    <w:lvl w:ilvl="0" w:tplc="041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3B43020"/>
    <w:multiLevelType w:val="hybridMultilevel"/>
    <w:tmpl w:val="5C2ED464"/>
    <w:lvl w:ilvl="0" w:tplc="7A4428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1E7E4E"/>
    <w:multiLevelType w:val="hybridMultilevel"/>
    <w:tmpl w:val="E08285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C5300"/>
    <w:multiLevelType w:val="multilevel"/>
    <w:tmpl w:val="D84C97E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743D11A1"/>
    <w:multiLevelType w:val="hybridMultilevel"/>
    <w:tmpl w:val="C65AE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12168A">
      <w:start w:val="5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655ED"/>
    <w:multiLevelType w:val="hybridMultilevel"/>
    <w:tmpl w:val="54B624F4"/>
    <w:lvl w:ilvl="0" w:tplc="041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E7518C8"/>
    <w:multiLevelType w:val="hybridMultilevel"/>
    <w:tmpl w:val="EBE6671E"/>
    <w:lvl w:ilvl="0" w:tplc="041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522611">
    <w:abstractNumId w:val="5"/>
  </w:num>
  <w:num w:numId="2" w16cid:durableId="782843404">
    <w:abstractNumId w:val="7"/>
  </w:num>
  <w:num w:numId="3" w16cid:durableId="411584121">
    <w:abstractNumId w:val="17"/>
  </w:num>
  <w:num w:numId="4" w16cid:durableId="986713219">
    <w:abstractNumId w:val="10"/>
  </w:num>
  <w:num w:numId="5" w16cid:durableId="1701468999">
    <w:abstractNumId w:val="20"/>
  </w:num>
  <w:num w:numId="6" w16cid:durableId="1488743958">
    <w:abstractNumId w:val="2"/>
  </w:num>
  <w:num w:numId="7" w16cid:durableId="2027053042">
    <w:abstractNumId w:val="0"/>
  </w:num>
  <w:num w:numId="8" w16cid:durableId="685864002">
    <w:abstractNumId w:val="13"/>
  </w:num>
  <w:num w:numId="9" w16cid:durableId="283775752">
    <w:abstractNumId w:val="8"/>
  </w:num>
  <w:num w:numId="10" w16cid:durableId="1941257431">
    <w:abstractNumId w:val="9"/>
  </w:num>
  <w:num w:numId="11" w16cid:durableId="366150454">
    <w:abstractNumId w:val="12"/>
  </w:num>
  <w:num w:numId="12" w16cid:durableId="667442485">
    <w:abstractNumId w:val="19"/>
  </w:num>
  <w:num w:numId="13" w16cid:durableId="490490557">
    <w:abstractNumId w:val="11"/>
  </w:num>
  <w:num w:numId="14" w16cid:durableId="1748723392">
    <w:abstractNumId w:val="6"/>
  </w:num>
  <w:num w:numId="15" w16cid:durableId="545265377">
    <w:abstractNumId w:val="14"/>
  </w:num>
  <w:num w:numId="16" w16cid:durableId="1048410440">
    <w:abstractNumId w:val="4"/>
  </w:num>
  <w:num w:numId="17" w16cid:durableId="1130318262">
    <w:abstractNumId w:val="3"/>
  </w:num>
  <w:num w:numId="18" w16cid:durableId="1432505624">
    <w:abstractNumId w:val="16"/>
  </w:num>
  <w:num w:numId="19" w16cid:durableId="1206796252">
    <w:abstractNumId w:val="18"/>
  </w:num>
  <w:num w:numId="20" w16cid:durableId="1579097934">
    <w:abstractNumId w:val="1"/>
  </w:num>
  <w:num w:numId="21" w16cid:durableId="7388620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F3"/>
    <w:rsid w:val="00015CBC"/>
    <w:rsid w:val="00024F3F"/>
    <w:rsid w:val="00030E9D"/>
    <w:rsid w:val="00035A2A"/>
    <w:rsid w:val="00046C6F"/>
    <w:rsid w:val="00053261"/>
    <w:rsid w:val="00073EC3"/>
    <w:rsid w:val="00076EE4"/>
    <w:rsid w:val="00096156"/>
    <w:rsid w:val="000A51BE"/>
    <w:rsid w:val="000F26C8"/>
    <w:rsid w:val="001003F4"/>
    <w:rsid w:val="00141752"/>
    <w:rsid w:val="00160CC2"/>
    <w:rsid w:val="00181515"/>
    <w:rsid w:val="001C1B79"/>
    <w:rsid w:val="001D03A0"/>
    <w:rsid w:val="001D79E8"/>
    <w:rsid w:val="001E523A"/>
    <w:rsid w:val="00221F70"/>
    <w:rsid w:val="00234973"/>
    <w:rsid w:val="00250558"/>
    <w:rsid w:val="00253688"/>
    <w:rsid w:val="00285AC2"/>
    <w:rsid w:val="002A5AFF"/>
    <w:rsid w:val="002B0406"/>
    <w:rsid w:val="002B5C4C"/>
    <w:rsid w:val="002E2AD0"/>
    <w:rsid w:val="002E499A"/>
    <w:rsid w:val="002E57A8"/>
    <w:rsid w:val="003133FC"/>
    <w:rsid w:val="0031484A"/>
    <w:rsid w:val="00316477"/>
    <w:rsid w:val="003202BE"/>
    <w:rsid w:val="00395368"/>
    <w:rsid w:val="003B424D"/>
    <w:rsid w:val="003E69D5"/>
    <w:rsid w:val="003F2878"/>
    <w:rsid w:val="003F3219"/>
    <w:rsid w:val="004437C4"/>
    <w:rsid w:val="00466540"/>
    <w:rsid w:val="00471DF3"/>
    <w:rsid w:val="00496A9B"/>
    <w:rsid w:val="004A4710"/>
    <w:rsid w:val="004D4C6B"/>
    <w:rsid w:val="004E3A00"/>
    <w:rsid w:val="005072AA"/>
    <w:rsid w:val="0051799D"/>
    <w:rsid w:val="005206CD"/>
    <w:rsid w:val="00545B58"/>
    <w:rsid w:val="005824D0"/>
    <w:rsid w:val="00596250"/>
    <w:rsid w:val="005B7581"/>
    <w:rsid w:val="005C7144"/>
    <w:rsid w:val="005D7110"/>
    <w:rsid w:val="005E6DDE"/>
    <w:rsid w:val="006032C5"/>
    <w:rsid w:val="00610B70"/>
    <w:rsid w:val="00624249"/>
    <w:rsid w:val="00632F50"/>
    <w:rsid w:val="00655DAE"/>
    <w:rsid w:val="00683744"/>
    <w:rsid w:val="006A69D8"/>
    <w:rsid w:val="006A754B"/>
    <w:rsid w:val="006B1FA7"/>
    <w:rsid w:val="00730CDE"/>
    <w:rsid w:val="00734272"/>
    <w:rsid w:val="007359A1"/>
    <w:rsid w:val="00750108"/>
    <w:rsid w:val="00777EE8"/>
    <w:rsid w:val="00781DD1"/>
    <w:rsid w:val="007A7DF1"/>
    <w:rsid w:val="007C2306"/>
    <w:rsid w:val="007D680C"/>
    <w:rsid w:val="007E20BD"/>
    <w:rsid w:val="007E33AA"/>
    <w:rsid w:val="00833225"/>
    <w:rsid w:val="008535B8"/>
    <w:rsid w:val="00855992"/>
    <w:rsid w:val="00875398"/>
    <w:rsid w:val="0089168C"/>
    <w:rsid w:val="00894483"/>
    <w:rsid w:val="008B52A1"/>
    <w:rsid w:val="008D2889"/>
    <w:rsid w:val="008F09BA"/>
    <w:rsid w:val="008F18BC"/>
    <w:rsid w:val="00921B0E"/>
    <w:rsid w:val="00926C72"/>
    <w:rsid w:val="00942CAB"/>
    <w:rsid w:val="00986926"/>
    <w:rsid w:val="00997F0F"/>
    <w:rsid w:val="009B0D09"/>
    <w:rsid w:val="009B414E"/>
    <w:rsid w:val="00A06195"/>
    <w:rsid w:val="00A1636F"/>
    <w:rsid w:val="00A259DF"/>
    <w:rsid w:val="00A40873"/>
    <w:rsid w:val="00A51A79"/>
    <w:rsid w:val="00A55777"/>
    <w:rsid w:val="00A61AC7"/>
    <w:rsid w:val="00A734C2"/>
    <w:rsid w:val="00AA1845"/>
    <w:rsid w:val="00AA209C"/>
    <w:rsid w:val="00AB4725"/>
    <w:rsid w:val="00AB4EEB"/>
    <w:rsid w:val="00AD33A6"/>
    <w:rsid w:val="00AD644E"/>
    <w:rsid w:val="00AE23D0"/>
    <w:rsid w:val="00AE650D"/>
    <w:rsid w:val="00AF2A8A"/>
    <w:rsid w:val="00BA0B34"/>
    <w:rsid w:val="00BA5823"/>
    <w:rsid w:val="00BA6060"/>
    <w:rsid w:val="00BC01D2"/>
    <w:rsid w:val="00BC72A5"/>
    <w:rsid w:val="00BD0759"/>
    <w:rsid w:val="00BD3A85"/>
    <w:rsid w:val="00BF5DFC"/>
    <w:rsid w:val="00C1702F"/>
    <w:rsid w:val="00C338D2"/>
    <w:rsid w:val="00C36430"/>
    <w:rsid w:val="00C37067"/>
    <w:rsid w:val="00C414D2"/>
    <w:rsid w:val="00CC7CAC"/>
    <w:rsid w:val="00CD0741"/>
    <w:rsid w:val="00CE021C"/>
    <w:rsid w:val="00D0120C"/>
    <w:rsid w:val="00D21157"/>
    <w:rsid w:val="00D443BD"/>
    <w:rsid w:val="00D64292"/>
    <w:rsid w:val="00D73095"/>
    <w:rsid w:val="00D82334"/>
    <w:rsid w:val="00DD144A"/>
    <w:rsid w:val="00DE101B"/>
    <w:rsid w:val="00E10717"/>
    <w:rsid w:val="00E13475"/>
    <w:rsid w:val="00E302FE"/>
    <w:rsid w:val="00E52C01"/>
    <w:rsid w:val="00E60A58"/>
    <w:rsid w:val="00E63784"/>
    <w:rsid w:val="00E86228"/>
    <w:rsid w:val="00E97F2F"/>
    <w:rsid w:val="00EB462F"/>
    <w:rsid w:val="00EB78EE"/>
    <w:rsid w:val="00ED09EA"/>
    <w:rsid w:val="00ED6650"/>
    <w:rsid w:val="00EF658F"/>
    <w:rsid w:val="00F00F54"/>
    <w:rsid w:val="00F1538B"/>
    <w:rsid w:val="00F3052D"/>
    <w:rsid w:val="00F43987"/>
    <w:rsid w:val="00F535E3"/>
    <w:rsid w:val="00F82C0F"/>
    <w:rsid w:val="00F90831"/>
    <w:rsid w:val="00FB28FD"/>
    <w:rsid w:val="00FD193A"/>
    <w:rsid w:val="00FE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2298"/>
  <w15:chartTrackingRefBased/>
  <w15:docId w15:val="{5F3C757F-2468-4200-9CEC-C3CABC7A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8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55D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6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916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168C"/>
  </w:style>
  <w:style w:type="paragraph" w:styleId="Rodap">
    <w:name w:val="footer"/>
    <w:basedOn w:val="Normal"/>
    <w:link w:val="RodapChar"/>
    <w:uiPriority w:val="99"/>
    <w:unhideWhenUsed/>
    <w:rsid w:val="0089168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68C"/>
  </w:style>
  <w:style w:type="character" w:styleId="Forte">
    <w:name w:val="Strong"/>
    <w:basedOn w:val="Fontepargpadro"/>
    <w:uiPriority w:val="22"/>
    <w:qFormat/>
    <w:rsid w:val="005C7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3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1763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Lima Assunção</dc:creator>
  <cp:keywords/>
  <dc:description/>
  <cp:lastModifiedBy>Matheus Gaetan D'Agosto</cp:lastModifiedBy>
  <cp:revision>29</cp:revision>
  <cp:lastPrinted>2024-04-29T11:49:00Z</cp:lastPrinted>
  <dcterms:created xsi:type="dcterms:W3CDTF">2023-03-16T14:24:00Z</dcterms:created>
  <dcterms:modified xsi:type="dcterms:W3CDTF">2024-04-29T11:53:00Z</dcterms:modified>
</cp:coreProperties>
</file>