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3F78" w14:textId="04144E51" w:rsidR="00AA4AEA" w:rsidRDefault="00A7687F">
      <w:r>
        <w:t xml:space="preserve">DENGUE </w:t>
      </w:r>
    </w:p>
    <w:p w14:paraId="1A0D2C9B" w14:textId="4DE93ADD" w:rsidR="00A7687F" w:rsidRDefault="00A7687F">
      <w:r>
        <w:t>693 NOTIFICAÇÕES</w:t>
      </w:r>
    </w:p>
    <w:p w14:paraId="0784002A" w14:textId="116356F9" w:rsidR="00A7687F" w:rsidRDefault="00A7687F">
      <w:r>
        <w:t>105 CASOS POSITIVOS AUTOCTONES</w:t>
      </w:r>
    </w:p>
    <w:p w14:paraId="078CA6BE" w14:textId="676BB111" w:rsidR="00A7687F" w:rsidRDefault="00A7687F">
      <w:r>
        <w:t>4 CASOS POSITIVOS IMPORTADOS</w:t>
      </w:r>
    </w:p>
    <w:p w14:paraId="0158C16D" w14:textId="127F9139" w:rsidR="00A7687F" w:rsidRDefault="00A7687F">
      <w:r>
        <w:t>403 CASOS NEGATIVOS</w:t>
      </w:r>
    </w:p>
    <w:p w14:paraId="65752519" w14:textId="2974D3D6" w:rsidR="00A7687F" w:rsidRDefault="00A7687F">
      <w:r>
        <w:t>181 CASOS EM INVESTIGAÇÃO</w:t>
      </w:r>
    </w:p>
    <w:p w14:paraId="697E3D3F" w14:textId="2B008137" w:rsidR="00A7687F" w:rsidRDefault="00A7687F"/>
    <w:p w14:paraId="4D69E0F7" w14:textId="30992AA6" w:rsidR="00A7687F" w:rsidRDefault="00A7687F">
      <w:r>
        <w:t>CHIKUNGUNYA</w:t>
      </w:r>
    </w:p>
    <w:p w14:paraId="7F05EDC1" w14:textId="1722171D" w:rsidR="00A7687F" w:rsidRDefault="00A7687F">
      <w:r>
        <w:t>21 NOTIFICAÇÕES</w:t>
      </w:r>
    </w:p>
    <w:p w14:paraId="11DD7194" w14:textId="32C67CDC" w:rsidR="00A7687F" w:rsidRDefault="00A7687F">
      <w:r>
        <w:t>6 CASOS POSITIVOS</w:t>
      </w:r>
    </w:p>
    <w:p w14:paraId="03B0D30D" w14:textId="56FEBB6E" w:rsidR="00A7687F" w:rsidRDefault="00A7687F">
      <w:r>
        <w:t>12 CASOS NEGATIVOS</w:t>
      </w:r>
    </w:p>
    <w:p w14:paraId="05694F5E" w14:textId="76333562" w:rsidR="00A7687F" w:rsidRDefault="00A7687F">
      <w:r>
        <w:t>3 CASOS EM INVESTIGAÇÃO</w:t>
      </w:r>
    </w:p>
    <w:p w14:paraId="2593F334" w14:textId="37E5DC72" w:rsidR="00A7687F" w:rsidRDefault="00A7687F"/>
    <w:p w14:paraId="0846D0FE" w14:textId="1FCC5001" w:rsidR="00A7687F" w:rsidRDefault="00A7687F"/>
    <w:p w14:paraId="7C2604E3" w14:textId="1179884F" w:rsidR="00A7687F" w:rsidRDefault="00A7687F">
      <w:r>
        <w:t>COVID – SEMANA 15 (07/04/2024 A 13/04/2024)</w:t>
      </w:r>
    </w:p>
    <w:p w14:paraId="7E6EE715" w14:textId="44C56EA7" w:rsidR="00A7687F" w:rsidRDefault="00A7687F">
      <w:r>
        <w:t>TOTAL = 48.789</w:t>
      </w:r>
    </w:p>
    <w:p w14:paraId="6356143F" w14:textId="6614BDE2" w:rsidR="00A7687F" w:rsidRDefault="00A7687F">
      <w:r>
        <w:t>NEGATIVOS = 26.072</w:t>
      </w:r>
    </w:p>
    <w:p w14:paraId="709DF68E" w14:textId="6A844916" w:rsidR="00A7687F" w:rsidRDefault="00A7687F">
      <w:r>
        <w:t>DESCARTADOS = 1.713</w:t>
      </w:r>
    </w:p>
    <w:p w14:paraId="6FF4BD69" w14:textId="45AEA7FE" w:rsidR="00A7687F" w:rsidRDefault="00A7687F">
      <w:r>
        <w:t>SUSPEITOS = 1</w:t>
      </w:r>
    </w:p>
    <w:p w14:paraId="586F9C01" w14:textId="628C9D4B" w:rsidR="00A7687F" w:rsidRDefault="00A7687F">
      <w:r>
        <w:t>POSITIVOS = 21.003</w:t>
      </w:r>
    </w:p>
    <w:p w14:paraId="38EC8E1D" w14:textId="77777777" w:rsidR="00A7687F" w:rsidRDefault="00A7687F"/>
    <w:p w14:paraId="4DE2024D" w14:textId="77777777" w:rsidR="00A7687F" w:rsidRDefault="00A7687F"/>
    <w:p w14:paraId="6F040043" w14:textId="77777777" w:rsidR="00A7687F" w:rsidRDefault="00A7687F"/>
    <w:sectPr w:rsidR="00A76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7F"/>
    <w:rsid w:val="00A7687F"/>
    <w:rsid w:val="00A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CDD"/>
  <w15:chartTrackingRefBased/>
  <w15:docId w15:val="{27F97253-D69C-4DDF-9D85-95F7898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1</cp:revision>
  <dcterms:created xsi:type="dcterms:W3CDTF">2024-04-16T13:37:00Z</dcterms:created>
  <dcterms:modified xsi:type="dcterms:W3CDTF">2024-04-16T13:43:00Z</dcterms:modified>
</cp:coreProperties>
</file>