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577C" w14:textId="77777777" w:rsidR="001134AC" w:rsidRDefault="001134AC" w:rsidP="002C465E">
      <w:pPr>
        <w:spacing w:line="360" w:lineRule="auto"/>
        <w:jc w:val="center"/>
        <w:rPr>
          <w:rFonts w:ascii="Calibri" w:hAnsi="Calibri" w:cs="Calibri"/>
          <w:b/>
          <w:sz w:val="56"/>
          <w:szCs w:val="56"/>
        </w:rPr>
      </w:pPr>
    </w:p>
    <w:p w14:paraId="390D5B57" w14:textId="77777777" w:rsidR="001134AC" w:rsidRDefault="001134AC" w:rsidP="002C465E">
      <w:pPr>
        <w:spacing w:line="360" w:lineRule="auto"/>
        <w:jc w:val="center"/>
        <w:rPr>
          <w:rFonts w:ascii="Calibri" w:hAnsi="Calibri" w:cs="Calibri"/>
          <w:b/>
          <w:sz w:val="56"/>
          <w:szCs w:val="56"/>
        </w:rPr>
      </w:pPr>
    </w:p>
    <w:p w14:paraId="565EC28B" w14:textId="77777777" w:rsidR="001134AC" w:rsidRDefault="001134AC" w:rsidP="002C465E">
      <w:pPr>
        <w:spacing w:line="360" w:lineRule="auto"/>
        <w:jc w:val="center"/>
        <w:rPr>
          <w:rFonts w:ascii="Calibri" w:hAnsi="Calibri" w:cs="Calibri"/>
          <w:b/>
          <w:sz w:val="56"/>
          <w:szCs w:val="56"/>
        </w:rPr>
      </w:pPr>
    </w:p>
    <w:p w14:paraId="0E7A31E5" w14:textId="7D9988F3" w:rsidR="002C465E" w:rsidRPr="004128BA" w:rsidRDefault="002C465E" w:rsidP="002C465E">
      <w:pPr>
        <w:spacing w:line="360" w:lineRule="auto"/>
        <w:jc w:val="center"/>
        <w:rPr>
          <w:rFonts w:ascii="Calibri" w:hAnsi="Calibri" w:cs="Calibri"/>
          <w:b/>
          <w:sz w:val="56"/>
          <w:szCs w:val="56"/>
        </w:rPr>
      </w:pPr>
      <w:r w:rsidRPr="004128BA">
        <w:rPr>
          <w:rFonts w:ascii="Calibri" w:hAnsi="Calibri" w:cs="Calibri"/>
          <w:b/>
          <w:sz w:val="56"/>
          <w:szCs w:val="56"/>
        </w:rPr>
        <w:t xml:space="preserve">RELATÓRIO DE </w:t>
      </w:r>
      <w:r>
        <w:rPr>
          <w:rFonts w:ascii="Calibri" w:hAnsi="Calibri" w:cs="Calibri"/>
          <w:b/>
          <w:sz w:val="56"/>
          <w:szCs w:val="56"/>
        </w:rPr>
        <w:t>EXECUÇÃO DO OBJETO DO TERMO DE FOMENTO Nº 01/2024</w:t>
      </w:r>
    </w:p>
    <w:p w14:paraId="00D8DFC2" w14:textId="77777777" w:rsidR="002C465E" w:rsidRPr="004128BA" w:rsidRDefault="002C465E" w:rsidP="002C465E">
      <w:pPr>
        <w:spacing w:line="360" w:lineRule="auto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 xml:space="preserve">ENTRE PREFEITURA MUNICIPAL DE LIMEIRA E </w:t>
      </w:r>
      <w:r w:rsidRPr="00AE5E56">
        <w:rPr>
          <w:rFonts w:ascii="Calibri" w:hAnsi="Calibri" w:cs="Calibri"/>
          <w:b/>
          <w:sz w:val="56"/>
          <w:szCs w:val="56"/>
        </w:rPr>
        <w:t>SOCIEDADE PRÓ-SINFÔNICA DE LIMEIRA</w:t>
      </w:r>
      <w:r w:rsidRPr="004128BA">
        <w:rPr>
          <w:rFonts w:ascii="Calibri" w:hAnsi="Calibri" w:cs="Calibri"/>
          <w:sz w:val="56"/>
          <w:szCs w:val="56"/>
        </w:rPr>
        <w:t>.</w:t>
      </w:r>
    </w:p>
    <w:p w14:paraId="1B0CC67B" w14:textId="77777777" w:rsidR="002C465E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54272E95" w14:textId="77777777" w:rsidR="002C465E" w:rsidRPr="004128BA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7E32DD8F" w14:textId="77777777" w:rsidR="002C465E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006AADCA" w14:textId="77777777" w:rsidR="002C465E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1799D528" w14:textId="77777777" w:rsidR="002C465E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039330E9" w14:textId="77777777" w:rsidR="002C465E" w:rsidRPr="004128BA" w:rsidRDefault="002C465E" w:rsidP="002C465E">
      <w:pPr>
        <w:jc w:val="center"/>
        <w:rPr>
          <w:rFonts w:ascii="Calibri" w:hAnsi="Calibri" w:cs="Calibri"/>
          <w:sz w:val="56"/>
          <w:szCs w:val="56"/>
        </w:rPr>
      </w:pPr>
    </w:p>
    <w:p w14:paraId="40C7FD4D" w14:textId="2C3B5F5C" w:rsidR="002C465E" w:rsidRDefault="004847A3" w:rsidP="002C465E">
      <w:pPr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MARÇO</w:t>
      </w:r>
      <w:r w:rsidR="0055106C">
        <w:rPr>
          <w:rFonts w:ascii="Calibri" w:hAnsi="Calibri" w:cs="Calibri"/>
          <w:sz w:val="56"/>
          <w:szCs w:val="56"/>
        </w:rPr>
        <w:t>/ABRIL</w:t>
      </w:r>
      <w:r w:rsidR="002C465E">
        <w:rPr>
          <w:rFonts w:ascii="Calibri" w:hAnsi="Calibri" w:cs="Calibri"/>
          <w:sz w:val="56"/>
          <w:szCs w:val="56"/>
        </w:rPr>
        <w:t xml:space="preserve"> </w:t>
      </w:r>
      <w:r w:rsidR="002C465E" w:rsidRPr="004128BA">
        <w:rPr>
          <w:rFonts w:ascii="Calibri" w:hAnsi="Calibri" w:cs="Calibri"/>
          <w:sz w:val="56"/>
          <w:szCs w:val="56"/>
        </w:rPr>
        <w:t>– 20</w:t>
      </w:r>
      <w:r w:rsidR="002C465E">
        <w:rPr>
          <w:rFonts w:ascii="Calibri" w:hAnsi="Calibri" w:cs="Calibri"/>
          <w:sz w:val="56"/>
          <w:szCs w:val="56"/>
        </w:rPr>
        <w:t>2</w:t>
      </w:r>
      <w:r w:rsidR="001134AC">
        <w:rPr>
          <w:rFonts w:ascii="Calibri" w:hAnsi="Calibri" w:cs="Calibri"/>
          <w:sz w:val="56"/>
          <w:szCs w:val="56"/>
        </w:rPr>
        <w:t>4</w:t>
      </w:r>
    </w:p>
    <w:p w14:paraId="534D39F7" w14:textId="77777777" w:rsidR="002C465E" w:rsidRDefault="002C465E" w:rsidP="002C465E">
      <w:pPr>
        <w:jc w:val="center"/>
        <w:rPr>
          <w:rFonts w:ascii="Calibri" w:hAnsi="Calibri" w:cs="Calibri"/>
          <w:sz w:val="24"/>
          <w:szCs w:val="24"/>
        </w:rPr>
      </w:pPr>
      <w:r w:rsidRPr="00A92EA1">
        <w:rPr>
          <w:rFonts w:ascii="Calibri" w:hAnsi="Calibri" w:cs="Calibri"/>
          <w:b/>
          <w:sz w:val="24"/>
          <w:szCs w:val="24"/>
        </w:rPr>
        <w:lastRenderedPageBreak/>
        <w:t xml:space="preserve">ANEXO </w:t>
      </w:r>
      <w:r>
        <w:rPr>
          <w:rFonts w:ascii="Calibri" w:hAnsi="Calibri" w:cs="Calibri"/>
          <w:b/>
          <w:sz w:val="24"/>
          <w:szCs w:val="24"/>
        </w:rPr>
        <w:t>AO</w:t>
      </w:r>
      <w:r w:rsidRPr="00A92EA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TERMO DE FOMENTO 01/2024</w:t>
      </w:r>
      <w:r w:rsidRPr="00A92EA1">
        <w:rPr>
          <w:rFonts w:ascii="Calibri" w:hAnsi="Calibri" w:cs="Calibri"/>
          <w:b/>
          <w:sz w:val="24"/>
          <w:szCs w:val="24"/>
        </w:rPr>
        <w:t xml:space="preserve"> – CRONOGRAMA DE DESEMBOLSO E ATIVIDADES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A92EA1">
        <w:rPr>
          <w:rFonts w:ascii="Calibri" w:hAnsi="Calibri" w:cs="Calibri"/>
          <w:b/>
          <w:sz w:val="24"/>
          <w:szCs w:val="24"/>
        </w:rPr>
        <w:t xml:space="preserve">VALOR TOTAL DO </w:t>
      </w:r>
      <w:r>
        <w:rPr>
          <w:rFonts w:ascii="Calibri" w:hAnsi="Calibri" w:cs="Calibri"/>
          <w:b/>
          <w:sz w:val="24"/>
          <w:szCs w:val="24"/>
        </w:rPr>
        <w:t>TERMO</w:t>
      </w:r>
      <w:r w:rsidRPr="00A92EA1">
        <w:rPr>
          <w:rFonts w:ascii="Calibri" w:hAnsi="Calibri" w:cs="Calibri"/>
          <w:b/>
          <w:sz w:val="24"/>
          <w:szCs w:val="24"/>
        </w:rPr>
        <w:t>: R</w:t>
      </w:r>
      <w:r>
        <w:rPr>
          <w:rFonts w:ascii="Calibri" w:hAnsi="Calibri" w:cs="Calibri"/>
          <w:b/>
          <w:sz w:val="24"/>
          <w:szCs w:val="24"/>
        </w:rPr>
        <w:t>$ 1.519.614,72 (Um milhão, quinhentos e dezenove mil, seiscentos e catorze reais e setenta e dois centavos)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119"/>
        <w:gridCol w:w="2806"/>
      </w:tblGrid>
      <w:tr w:rsidR="002C465E" w14:paraId="21EDAAEA" w14:textId="77777777" w:rsidTr="00144BB8">
        <w:tc>
          <w:tcPr>
            <w:tcW w:w="2263" w:type="dxa"/>
          </w:tcPr>
          <w:p w14:paraId="54B5A9B9" w14:textId="77777777" w:rsidR="002C465E" w:rsidRPr="005D1A01" w:rsidRDefault="002C465E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1A01">
              <w:rPr>
                <w:rFonts w:ascii="Calibri" w:hAnsi="Calibri" w:cs="Calibri"/>
                <w:b/>
                <w:sz w:val="24"/>
                <w:szCs w:val="24"/>
              </w:rPr>
              <w:t>VALOR DO REPASSE</w:t>
            </w:r>
          </w:p>
        </w:tc>
        <w:tc>
          <w:tcPr>
            <w:tcW w:w="2268" w:type="dxa"/>
          </w:tcPr>
          <w:p w14:paraId="583CF4C0" w14:textId="77777777" w:rsidR="002C465E" w:rsidRPr="005D1A01" w:rsidRDefault="002C465E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1A01">
              <w:rPr>
                <w:rFonts w:ascii="Calibri" w:hAnsi="Calibri" w:cs="Calibri"/>
                <w:b/>
                <w:sz w:val="24"/>
                <w:szCs w:val="24"/>
              </w:rPr>
              <w:t>DATA DO REPASSE</w:t>
            </w:r>
          </w:p>
        </w:tc>
        <w:tc>
          <w:tcPr>
            <w:tcW w:w="3119" w:type="dxa"/>
          </w:tcPr>
          <w:p w14:paraId="35863BB9" w14:textId="77777777" w:rsidR="002C465E" w:rsidRPr="005D1A01" w:rsidRDefault="002C465E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1A01">
              <w:rPr>
                <w:rFonts w:ascii="Calibri" w:hAnsi="Calibri" w:cs="Calibri"/>
                <w:b/>
                <w:sz w:val="24"/>
                <w:szCs w:val="24"/>
              </w:rPr>
              <w:t>DATA DA PRESTAÇÃO DE CONTAS</w:t>
            </w:r>
          </w:p>
        </w:tc>
        <w:tc>
          <w:tcPr>
            <w:tcW w:w="2806" w:type="dxa"/>
          </w:tcPr>
          <w:p w14:paraId="79ADF71A" w14:textId="77777777" w:rsidR="002C465E" w:rsidRPr="005D1A01" w:rsidRDefault="002C465E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1A01">
              <w:rPr>
                <w:rFonts w:ascii="Calibri" w:hAnsi="Calibri" w:cs="Calibri"/>
                <w:b/>
                <w:sz w:val="24"/>
                <w:szCs w:val="24"/>
              </w:rPr>
              <w:t xml:space="preserve">PERÍODO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DE EXECUÇÃO </w:t>
            </w:r>
            <w:r w:rsidRPr="005D1A01">
              <w:rPr>
                <w:rFonts w:ascii="Calibri" w:hAnsi="Calibri" w:cs="Calibri"/>
                <w:b/>
                <w:sz w:val="24"/>
                <w:szCs w:val="24"/>
              </w:rPr>
              <w:t>DAS ATIVIDADES</w:t>
            </w:r>
          </w:p>
        </w:tc>
      </w:tr>
      <w:tr w:rsidR="002C465E" w14:paraId="5DE164DD" w14:textId="77777777" w:rsidTr="00144BB8">
        <w:tc>
          <w:tcPr>
            <w:tcW w:w="2263" w:type="dxa"/>
          </w:tcPr>
          <w:p w14:paraId="35C2A043" w14:textId="77777777" w:rsidR="002C465E" w:rsidRDefault="002C465E" w:rsidP="00144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R$84.423,04</w:t>
            </w:r>
          </w:p>
        </w:tc>
        <w:tc>
          <w:tcPr>
            <w:tcW w:w="2268" w:type="dxa"/>
          </w:tcPr>
          <w:p w14:paraId="068AE83C" w14:textId="57E4D374" w:rsidR="002C465E" w:rsidRDefault="002C465E" w:rsidP="00144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4847A3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/0</w:t>
            </w:r>
            <w:r w:rsidR="0055106C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3119" w:type="dxa"/>
          </w:tcPr>
          <w:p w14:paraId="19FBFAA0" w14:textId="506953FA" w:rsidR="002C465E" w:rsidRDefault="002C465E" w:rsidP="00144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4847A3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/0</w:t>
            </w:r>
            <w:r w:rsidR="0055106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2806" w:type="dxa"/>
          </w:tcPr>
          <w:p w14:paraId="72CA81C5" w14:textId="43C68513" w:rsidR="002C465E" w:rsidRDefault="002C465E" w:rsidP="00144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15/0</w:t>
            </w:r>
            <w:r w:rsidR="0055106C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="0055106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024 – 14/0</w:t>
            </w:r>
            <w:r w:rsidR="0055106C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</w:tr>
    </w:tbl>
    <w:p w14:paraId="2AE76DB2" w14:textId="77777777" w:rsidR="002C465E" w:rsidRDefault="002C465E" w:rsidP="002C465E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36"/>
        <w:gridCol w:w="5202"/>
      </w:tblGrid>
      <w:tr w:rsidR="002C465E" w14:paraId="2FBC4104" w14:textId="77777777" w:rsidTr="00144BB8">
        <w:tc>
          <w:tcPr>
            <w:tcW w:w="10338" w:type="dxa"/>
            <w:gridSpan w:val="2"/>
          </w:tcPr>
          <w:p w14:paraId="0B67FF5D" w14:textId="77777777" w:rsidR="002C465E" w:rsidRPr="00E84FF9" w:rsidRDefault="002C465E" w:rsidP="00144BB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84FF9">
              <w:rPr>
                <w:rFonts w:ascii="Calibri" w:hAnsi="Calibri" w:cs="Calibri"/>
                <w:b/>
                <w:sz w:val="28"/>
                <w:szCs w:val="28"/>
              </w:rPr>
              <w:t>PLANO DE TRABALHO</w:t>
            </w:r>
          </w:p>
        </w:tc>
      </w:tr>
      <w:tr w:rsidR="002C465E" w14:paraId="64433A22" w14:textId="77777777" w:rsidTr="00144BB8">
        <w:tc>
          <w:tcPr>
            <w:tcW w:w="10338" w:type="dxa"/>
            <w:gridSpan w:val="2"/>
          </w:tcPr>
          <w:p w14:paraId="64171310" w14:textId="77777777" w:rsidR="002C465E" w:rsidRPr="00E84FF9" w:rsidRDefault="002C465E" w:rsidP="00144BB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84FF9">
              <w:rPr>
                <w:rFonts w:ascii="Calibri" w:hAnsi="Calibri" w:cs="Calibri"/>
                <w:b/>
                <w:sz w:val="28"/>
                <w:szCs w:val="28"/>
              </w:rPr>
              <w:t>ATIVIDADES EXECUTADAS</w:t>
            </w:r>
          </w:p>
        </w:tc>
      </w:tr>
      <w:tr w:rsidR="002C465E" w14:paraId="04C919DE" w14:textId="77777777" w:rsidTr="00144BB8">
        <w:tc>
          <w:tcPr>
            <w:tcW w:w="5136" w:type="dxa"/>
          </w:tcPr>
          <w:p w14:paraId="021A04B8" w14:textId="77777777" w:rsidR="002C465E" w:rsidRDefault="002C465E" w:rsidP="00144BB8">
            <w:pPr>
              <w:jc w:val="both"/>
            </w:pPr>
          </w:p>
          <w:p w14:paraId="3B33BC91" w14:textId="77777777" w:rsidR="002C465E" w:rsidRDefault="002C465E" w:rsidP="00144BB8">
            <w:pPr>
              <w:jc w:val="both"/>
            </w:pPr>
            <w:r>
              <w:t>Promover o aprendizado musical gratuito por meio da Escola Livre de Música da Orquestra Sinfônica de Limeira.</w:t>
            </w:r>
          </w:p>
          <w:p w14:paraId="4AD5E995" w14:textId="77777777" w:rsidR="002C465E" w:rsidRDefault="002C465E" w:rsidP="00144BB8">
            <w:pPr>
              <w:jc w:val="both"/>
            </w:pPr>
          </w:p>
          <w:p w14:paraId="0B6EE0FC" w14:textId="77777777" w:rsidR="002C465E" w:rsidRPr="00E84FF9" w:rsidRDefault="002C465E" w:rsidP="00144BB8">
            <w:pPr>
              <w:tabs>
                <w:tab w:val="left" w:pos="3720"/>
                <w:tab w:val="left" w:pos="4560"/>
              </w:tabs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Cursos Núcleo Erudito: Teoria, Violino, Viola, Violoncelo, Contrabaixo, Flauta Transversal, Oboé, Clarineta, Trombone, Percussão Erudita e Coro. </w:t>
            </w:r>
          </w:p>
          <w:p w14:paraId="37B9CD95" w14:textId="77777777" w:rsidR="002C465E" w:rsidRDefault="002C465E" w:rsidP="00144BB8">
            <w:pPr>
              <w:jc w:val="both"/>
            </w:pPr>
          </w:p>
          <w:p w14:paraId="6E10A325" w14:textId="77777777" w:rsidR="002C465E" w:rsidRDefault="002C465E" w:rsidP="00144BB8">
            <w:pPr>
              <w:jc w:val="both"/>
            </w:pPr>
          </w:p>
          <w:p w14:paraId="0F4FB05D" w14:textId="77777777" w:rsidR="002C465E" w:rsidRPr="00E84FF9" w:rsidRDefault="002C465E" w:rsidP="00144BB8">
            <w:pPr>
              <w:jc w:val="both"/>
              <w:rPr>
                <w:rFonts w:cs="Calibri"/>
              </w:rPr>
            </w:pPr>
          </w:p>
        </w:tc>
        <w:tc>
          <w:tcPr>
            <w:tcW w:w="5202" w:type="dxa"/>
          </w:tcPr>
          <w:p w14:paraId="7F2DA53D" w14:textId="77777777" w:rsidR="002C465E" w:rsidRDefault="002C465E" w:rsidP="00144BB8">
            <w:pPr>
              <w:jc w:val="center"/>
              <w:rPr>
                <w:rFonts w:ascii="Calibri" w:hAnsi="Calibri" w:cs="Calibri"/>
                <w:b/>
              </w:rPr>
            </w:pPr>
          </w:p>
          <w:p w14:paraId="152923FA" w14:textId="77777777" w:rsidR="002C465E" w:rsidRPr="0066668A" w:rsidRDefault="002C465E" w:rsidP="00144BB8">
            <w:pPr>
              <w:jc w:val="center"/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 xml:space="preserve">“Escola livre de Música da Orquestra Sinfônica de Limeira”. </w:t>
            </w:r>
          </w:p>
          <w:p w14:paraId="6655E963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Teoria:</w:t>
            </w:r>
          </w:p>
          <w:p w14:paraId="08E76451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Atividades Semanais: 4</w:t>
            </w:r>
          </w:p>
          <w:p w14:paraId="300039BD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</w:p>
          <w:p w14:paraId="13B3D7FC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Violino:</w:t>
            </w:r>
          </w:p>
          <w:p w14:paraId="7571AD98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06 aulas semanais;</w:t>
            </w:r>
          </w:p>
          <w:p w14:paraId="251D9243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Coletivas: 04 aulas semanais;</w:t>
            </w:r>
          </w:p>
          <w:p w14:paraId="7A80D97F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16 aulas semanais;</w:t>
            </w:r>
          </w:p>
          <w:p w14:paraId="3C24D014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26 atividades semanais.</w:t>
            </w:r>
          </w:p>
          <w:p w14:paraId="7F447B8E" w14:textId="57A38922" w:rsidR="002C465E" w:rsidRPr="0055106C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 w:rsidR="0055106C">
              <w:rPr>
                <w:rFonts w:ascii="Calibri" w:hAnsi="Calibri" w:cs="Calibri"/>
              </w:rPr>
              <w:t xml:space="preserve"> matriculados em 2024</w:t>
            </w:r>
            <w:r>
              <w:rPr>
                <w:rFonts w:ascii="Calibri" w:hAnsi="Calibri" w:cs="Calibri"/>
              </w:rPr>
              <w:t xml:space="preserve">: </w:t>
            </w:r>
            <w:r w:rsidR="0055106C">
              <w:rPr>
                <w:rFonts w:ascii="Calibri" w:hAnsi="Calibri" w:cs="Calibri"/>
              </w:rPr>
              <w:t>96</w:t>
            </w:r>
            <w:r>
              <w:rPr>
                <w:rFonts w:ascii="Calibri" w:hAnsi="Calibri" w:cs="Calibri"/>
              </w:rPr>
              <w:t xml:space="preserve"> alunos</w:t>
            </w:r>
            <w:r w:rsidRPr="0066668A">
              <w:rPr>
                <w:rFonts w:ascii="Calibri" w:hAnsi="Calibri" w:cs="Calibri"/>
              </w:rPr>
              <w:t>.</w:t>
            </w:r>
          </w:p>
          <w:p w14:paraId="075990C6" w14:textId="77777777" w:rsidR="005E638E" w:rsidRPr="0066668A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014502A2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Viola:</w:t>
            </w:r>
          </w:p>
          <w:p w14:paraId="4F82A0B2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06 aulas semanais;</w:t>
            </w:r>
          </w:p>
          <w:p w14:paraId="615BAE12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Coletivas: 04 aulas semanais;</w:t>
            </w:r>
          </w:p>
          <w:p w14:paraId="1531D2F1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08 aulas semanais;</w:t>
            </w:r>
          </w:p>
          <w:p w14:paraId="33761855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atividade: 18 atividades semanais</w:t>
            </w:r>
          </w:p>
          <w:p w14:paraId="3AD60C4F" w14:textId="708F28BA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55106C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55106C">
              <w:rPr>
                <w:rFonts w:ascii="Calibri" w:hAnsi="Calibri" w:cs="Calibri"/>
              </w:rPr>
              <w:t>17</w:t>
            </w:r>
            <w:r w:rsidR="0071397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alunos.</w:t>
            </w:r>
          </w:p>
          <w:p w14:paraId="16FDE8D0" w14:textId="77777777" w:rsidR="005E638E" w:rsidRPr="0066668A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34ECB5DB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Violoncelo:</w:t>
            </w:r>
          </w:p>
          <w:p w14:paraId="7809565E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06 aulas semanais;</w:t>
            </w:r>
          </w:p>
          <w:p w14:paraId="19433CC0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Coletivas: 04 aulas semanais;</w:t>
            </w:r>
          </w:p>
          <w:p w14:paraId="437E5B1B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11 aulas semanais;</w:t>
            </w:r>
          </w:p>
          <w:p w14:paraId="6179EDFA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21 atividades semanais</w:t>
            </w:r>
          </w:p>
          <w:p w14:paraId="1DAB817D" w14:textId="01E56F22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55106C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713972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55106C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163A2221" w14:textId="77777777" w:rsidR="005E638E" w:rsidRPr="0066668A" w:rsidRDefault="005E638E" w:rsidP="00144BB8">
            <w:pPr>
              <w:rPr>
                <w:rFonts w:ascii="Calibri" w:hAnsi="Calibri" w:cs="Calibri"/>
              </w:rPr>
            </w:pPr>
          </w:p>
          <w:p w14:paraId="6E341802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Contrabaixo:</w:t>
            </w:r>
          </w:p>
          <w:p w14:paraId="5F89FEC8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06 aulas semanais;</w:t>
            </w:r>
          </w:p>
          <w:p w14:paraId="4C003AD0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Coletivas: 04 aulas semanais;</w:t>
            </w:r>
          </w:p>
          <w:p w14:paraId="3FDD1694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03 aulas semanais;</w:t>
            </w:r>
          </w:p>
          <w:p w14:paraId="1FB7FD84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13 atividades semanais</w:t>
            </w:r>
          </w:p>
          <w:p w14:paraId="70856AF2" w14:textId="4E6F76F5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4ABEB5AC" w14:textId="77777777" w:rsidR="005E638E" w:rsidRPr="0066668A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6C53297E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Flauta Transversal:</w:t>
            </w:r>
          </w:p>
          <w:p w14:paraId="4D6BC3E7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01 aula semanal;</w:t>
            </w:r>
          </w:p>
          <w:p w14:paraId="3A475BF2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08 aulas semanais;</w:t>
            </w:r>
          </w:p>
          <w:p w14:paraId="5E9F2363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09 atividades semanais.</w:t>
            </w:r>
          </w:p>
          <w:p w14:paraId="1A1D69F4" w14:textId="3F4DA5C7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3F605637" w14:textId="77777777" w:rsidR="002C465E" w:rsidRDefault="002C465E" w:rsidP="00144BB8">
            <w:pPr>
              <w:rPr>
                <w:rFonts w:ascii="Calibri" w:hAnsi="Calibri" w:cs="Calibri"/>
              </w:rPr>
            </w:pPr>
          </w:p>
          <w:p w14:paraId="6DD8543E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lastRenderedPageBreak/>
              <w:t>Clarineta:</w:t>
            </w:r>
          </w:p>
          <w:p w14:paraId="1F24CDAE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01 aula semanal;</w:t>
            </w:r>
          </w:p>
          <w:p w14:paraId="61F34920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08 aulas semanais;</w:t>
            </w:r>
          </w:p>
          <w:p w14:paraId="4D494450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09 atividades semanais.</w:t>
            </w:r>
          </w:p>
          <w:p w14:paraId="0ECE9C4A" w14:textId="24A7257F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650B11AF" w14:textId="77777777" w:rsidR="005E638E" w:rsidRPr="0066668A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4AF9D3E5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Oboé:</w:t>
            </w:r>
          </w:p>
          <w:p w14:paraId="6D42D327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01 aula semanal;</w:t>
            </w:r>
          </w:p>
          <w:p w14:paraId="37AB6CA4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02 aulas semanais;</w:t>
            </w:r>
          </w:p>
          <w:p w14:paraId="46739197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03 atividades semanais.</w:t>
            </w:r>
          </w:p>
          <w:p w14:paraId="5AA528AB" w14:textId="2884ABBE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713972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79A24308" w14:textId="77777777" w:rsidR="005E638E" w:rsidRPr="0066668A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698D44D0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Trombone:</w:t>
            </w:r>
          </w:p>
          <w:p w14:paraId="6B95D293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 xml:space="preserve">Prática de Conjunto: 01 aula semanal; </w:t>
            </w:r>
          </w:p>
          <w:p w14:paraId="6DBC4AA2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5 aulas semanais;</w:t>
            </w:r>
          </w:p>
          <w:p w14:paraId="6B882528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Quantidade Total de atividades: 6 atividades semanais.</w:t>
            </w:r>
          </w:p>
          <w:p w14:paraId="6106568E" w14:textId="09E1D045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54A61A89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333BCF67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Percussão Erudita:</w:t>
            </w:r>
          </w:p>
          <w:p w14:paraId="18907CDC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01 aula semanal;</w:t>
            </w:r>
          </w:p>
          <w:p w14:paraId="7A12C09C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Aulas Individuais: 08 aulas semanais;</w:t>
            </w:r>
          </w:p>
          <w:p w14:paraId="3C7425D2" w14:textId="647FFC44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 xml:space="preserve"> 202</w:t>
            </w:r>
            <w:r w:rsidR="00E15FF6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aluno</w:t>
            </w:r>
            <w:r w:rsidR="00E15FF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.</w:t>
            </w:r>
          </w:p>
          <w:p w14:paraId="1EB3F740" w14:textId="77777777" w:rsidR="002C465E" w:rsidRDefault="002C465E" w:rsidP="00144BB8">
            <w:pPr>
              <w:rPr>
                <w:rFonts w:ascii="Calibri" w:hAnsi="Calibri" w:cs="Calibri"/>
                <w:b/>
              </w:rPr>
            </w:pPr>
          </w:p>
          <w:p w14:paraId="79211C20" w14:textId="77777777" w:rsidR="002C465E" w:rsidRPr="0066668A" w:rsidRDefault="002C465E" w:rsidP="00144BB8">
            <w:pPr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>Coro:</w:t>
            </w:r>
          </w:p>
          <w:p w14:paraId="0640FB94" w14:textId="77777777" w:rsidR="002C465E" w:rsidRPr="0066668A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Prática de conjunto: 03 aulas semanais;</w:t>
            </w:r>
          </w:p>
          <w:p w14:paraId="06000B4D" w14:textId="6DF3A47F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E15FF6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E15FF6">
              <w:rPr>
                <w:rFonts w:ascii="Calibri" w:hAnsi="Calibri" w:cs="Calibri"/>
              </w:rPr>
              <w:t xml:space="preserve">62 </w:t>
            </w:r>
            <w:r>
              <w:rPr>
                <w:rFonts w:ascii="Calibri" w:hAnsi="Calibri" w:cs="Calibri"/>
              </w:rPr>
              <w:t>alunos.</w:t>
            </w:r>
          </w:p>
          <w:p w14:paraId="7DF9C6C4" w14:textId="77777777" w:rsidR="002C465E" w:rsidRDefault="002C465E" w:rsidP="00144BB8">
            <w:pPr>
              <w:rPr>
                <w:rFonts w:ascii="Calibri" w:hAnsi="Calibri" w:cs="Calibri"/>
              </w:rPr>
            </w:pPr>
          </w:p>
          <w:p w14:paraId="25A3BD6B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724B4F6D" w14:textId="2B5BC69D" w:rsidR="002C465E" w:rsidRDefault="002C465E" w:rsidP="00144BB8">
            <w:pPr>
              <w:jc w:val="both"/>
              <w:rPr>
                <w:rFonts w:ascii="Calibri" w:hAnsi="Calibri" w:cs="Calibri"/>
                <w:b/>
              </w:rPr>
            </w:pPr>
            <w:r w:rsidRPr="0066668A">
              <w:rPr>
                <w:rFonts w:ascii="Calibri" w:hAnsi="Calibri" w:cs="Calibri"/>
                <w:b/>
              </w:rPr>
              <w:t xml:space="preserve">      Total de alunos </w:t>
            </w:r>
            <w:r>
              <w:rPr>
                <w:rFonts w:ascii="Calibri" w:hAnsi="Calibri" w:cs="Calibri"/>
                <w:b/>
              </w:rPr>
              <w:t xml:space="preserve">matriculados </w:t>
            </w:r>
            <w:r w:rsidR="00E15FF6">
              <w:rPr>
                <w:rFonts w:ascii="Calibri" w:hAnsi="Calibri" w:cs="Calibri"/>
                <w:b/>
              </w:rPr>
              <w:t>em 2024</w:t>
            </w:r>
            <w:r>
              <w:rPr>
                <w:rFonts w:ascii="Calibri" w:hAnsi="Calibri" w:cs="Calibri"/>
                <w:b/>
              </w:rPr>
              <w:t xml:space="preserve">: </w:t>
            </w:r>
            <w:r w:rsidR="00E15FF6">
              <w:rPr>
                <w:rFonts w:ascii="Calibri" w:hAnsi="Calibri" w:cs="Calibri"/>
                <w:b/>
              </w:rPr>
              <w:t>242</w:t>
            </w:r>
            <w:r>
              <w:rPr>
                <w:rFonts w:ascii="Calibri" w:hAnsi="Calibri" w:cs="Calibri"/>
                <w:b/>
              </w:rPr>
              <w:t xml:space="preserve"> alunos.</w:t>
            </w:r>
          </w:p>
          <w:p w14:paraId="487327C2" w14:textId="4A8F0A41" w:rsidR="00BC3E92" w:rsidRPr="00576AD2" w:rsidRDefault="002C465E" w:rsidP="00A41C8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6AD2">
              <w:rPr>
                <w:rFonts w:ascii="Calibri" w:hAnsi="Calibri" w:cs="Calibri"/>
                <w:b/>
                <w:bCs/>
              </w:rPr>
              <w:t xml:space="preserve">    </w:t>
            </w:r>
          </w:p>
        </w:tc>
      </w:tr>
      <w:tr w:rsidR="002C465E" w14:paraId="41A3E659" w14:textId="77777777" w:rsidTr="00144BB8">
        <w:tc>
          <w:tcPr>
            <w:tcW w:w="5136" w:type="dxa"/>
          </w:tcPr>
          <w:p w14:paraId="31F20BB4" w14:textId="77777777" w:rsidR="002C465E" w:rsidRDefault="002C465E" w:rsidP="00144BB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47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2DB7B8C1" w14:textId="389E49E6" w:rsidR="002C465E" w:rsidRDefault="002C465E" w:rsidP="00144BB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47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2D15C6">
              <w:rPr>
                <w:rFonts w:ascii="Calibri" w:hAnsi="Calibri" w:cs="Calibri"/>
              </w:rPr>
              <w:t xml:space="preserve">Cursos Núcleo Popular: </w:t>
            </w:r>
            <w:r>
              <w:rPr>
                <w:rFonts w:ascii="Calibri" w:hAnsi="Calibri" w:cs="Calibri"/>
              </w:rPr>
              <w:t xml:space="preserve">Teoria, </w:t>
            </w:r>
            <w:r w:rsidRPr="002D15C6">
              <w:rPr>
                <w:rFonts w:ascii="Calibri" w:hAnsi="Calibri" w:cs="Calibri"/>
              </w:rPr>
              <w:t>Violão, Guitarra, Contrabaixo Elétrico, Bateria e Percussão Popular</w:t>
            </w:r>
          </w:p>
          <w:p w14:paraId="7C379F13" w14:textId="77777777" w:rsidR="002C465E" w:rsidRDefault="002C465E" w:rsidP="00144BB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47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2" w:type="dxa"/>
          </w:tcPr>
          <w:p w14:paraId="0C895EA3" w14:textId="77777777" w:rsidR="00383468" w:rsidRDefault="00383468" w:rsidP="00144BB8">
            <w:pPr>
              <w:rPr>
                <w:rFonts w:ascii="Calibri" w:hAnsi="Calibri" w:cs="Calibri"/>
                <w:b/>
                <w:szCs w:val="56"/>
              </w:rPr>
            </w:pPr>
          </w:p>
          <w:p w14:paraId="7CDE895F" w14:textId="2C13BEBF" w:rsidR="002C465E" w:rsidRPr="00854F6F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 w:rsidRPr="00854F6F">
              <w:rPr>
                <w:rFonts w:ascii="Calibri" w:hAnsi="Calibri" w:cs="Calibri"/>
                <w:b/>
                <w:szCs w:val="56"/>
              </w:rPr>
              <w:t xml:space="preserve">Teoria musical: </w:t>
            </w:r>
          </w:p>
          <w:p w14:paraId="2C2EB1A2" w14:textId="4BD7857A" w:rsidR="005E638E" w:rsidRDefault="002C465E" w:rsidP="00144BB8">
            <w:pPr>
              <w:rPr>
                <w:rFonts w:ascii="Calibri" w:hAnsi="Calibri" w:cs="Calibri"/>
              </w:rPr>
            </w:pPr>
            <w:r w:rsidRPr="00854F6F">
              <w:rPr>
                <w:rFonts w:ascii="Calibri" w:hAnsi="Calibri" w:cs="Calibri"/>
              </w:rPr>
              <w:t xml:space="preserve">Atividades Semanais: </w:t>
            </w:r>
            <w:r>
              <w:rPr>
                <w:rFonts w:ascii="Calibri" w:hAnsi="Calibri" w:cs="Calibri"/>
              </w:rPr>
              <w:t>5</w:t>
            </w:r>
          </w:p>
          <w:p w14:paraId="78978069" w14:textId="77777777" w:rsidR="003525F1" w:rsidRDefault="003525F1" w:rsidP="00144BB8">
            <w:pPr>
              <w:rPr>
                <w:rFonts w:ascii="Calibri" w:hAnsi="Calibri" w:cs="Calibri"/>
                <w:b/>
                <w:szCs w:val="56"/>
              </w:rPr>
            </w:pPr>
          </w:p>
          <w:p w14:paraId="5841E658" w14:textId="77777777" w:rsidR="002C465E" w:rsidRPr="000038C6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 w:rsidRPr="000038C6">
              <w:rPr>
                <w:rFonts w:ascii="Calibri" w:hAnsi="Calibri" w:cs="Calibri"/>
                <w:b/>
                <w:szCs w:val="56"/>
              </w:rPr>
              <w:t>Violão:</w:t>
            </w:r>
          </w:p>
          <w:p w14:paraId="732EA3CB" w14:textId="77777777" w:rsidR="002C465E" w:rsidRDefault="002C465E" w:rsidP="00144BB8">
            <w:pPr>
              <w:rPr>
                <w:rFonts w:ascii="Calibri" w:hAnsi="Calibri" w:cs="Calibri"/>
                <w:szCs w:val="56"/>
              </w:rPr>
            </w:pPr>
            <w:r w:rsidRPr="00736ED1">
              <w:rPr>
                <w:rFonts w:ascii="Calibri" w:hAnsi="Calibri" w:cs="Calibri"/>
                <w:szCs w:val="56"/>
              </w:rPr>
              <w:t xml:space="preserve">Aulas Práticas: </w:t>
            </w:r>
            <w:r>
              <w:rPr>
                <w:rFonts w:ascii="Calibri" w:hAnsi="Calibri" w:cs="Calibri"/>
                <w:szCs w:val="56"/>
              </w:rPr>
              <w:t>08 aulas semanais;</w:t>
            </w:r>
          </w:p>
          <w:p w14:paraId="5F4E9D2D" w14:textId="2EF13EBD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3525F1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 </w:t>
            </w:r>
            <w:r w:rsidR="003525F1">
              <w:rPr>
                <w:rFonts w:ascii="Calibri" w:hAnsi="Calibri" w:cs="Calibri"/>
              </w:rPr>
              <w:t xml:space="preserve">101 </w:t>
            </w:r>
            <w:r>
              <w:rPr>
                <w:rFonts w:ascii="Calibri" w:hAnsi="Calibri" w:cs="Calibri"/>
              </w:rPr>
              <w:t>alunos.</w:t>
            </w:r>
          </w:p>
          <w:p w14:paraId="31F399E6" w14:textId="77777777" w:rsidR="005E638E" w:rsidRDefault="005E638E" w:rsidP="00144BB8">
            <w:pPr>
              <w:jc w:val="both"/>
              <w:rPr>
                <w:rFonts w:ascii="Calibri" w:hAnsi="Calibri" w:cs="Calibri"/>
              </w:rPr>
            </w:pPr>
          </w:p>
          <w:p w14:paraId="32E5F684" w14:textId="77777777" w:rsidR="002C465E" w:rsidRPr="000038C6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 w:rsidRPr="000038C6">
              <w:rPr>
                <w:rFonts w:ascii="Calibri" w:hAnsi="Calibri" w:cs="Calibri"/>
                <w:b/>
                <w:szCs w:val="56"/>
              </w:rPr>
              <w:t xml:space="preserve">Guitarra: </w:t>
            </w:r>
          </w:p>
          <w:p w14:paraId="3B2EF514" w14:textId="77777777" w:rsidR="002C465E" w:rsidRDefault="002C465E" w:rsidP="00144BB8">
            <w:pPr>
              <w:rPr>
                <w:rFonts w:ascii="Calibri" w:hAnsi="Calibri" w:cs="Calibri"/>
                <w:szCs w:val="56"/>
              </w:rPr>
            </w:pPr>
            <w:r w:rsidRPr="00736ED1">
              <w:rPr>
                <w:rFonts w:ascii="Calibri" w:hAnsi="Calibri" w:cs="Calibri"/>
                <w:szCs w:val="56"/>
              </w:rPr>
              <w:t xml:space="preserve">Aulas Práticas: </w:t>
            </w:r>
            <w:r>
              <w:rPr>
                <w:rFonts w:ascii="Calibri" w:hAnsi="Calibri" w:cs="Calibri"/>
                <w:szCs w:val="56"/>
              </w:rPr>
              <w:t>08 aulas semanais;</w:t>
            </w:r>
          </w:p>
          <w:p w14:paraId="137CD2EA" w14:textId="4BB330FC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3525F1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3525F1">
              <w:rPr>
                <w:rFonts w:ascii="Calibri" w:hAnsi="Calibri" w:cs="Calibri"/>
              </w:rPr>
              <w:t>3</w:t>
            </w:r>
            <w:r w:rsidR="00A41C81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35180A11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21927852" w14:textId="77777777" w:rsidR="002C465E" w:rsidRPr="000038C6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 w:rsidRPr="000038C6">
              <w:rPr>
                <w:rFonts w:ascii="Calibri" w:hAnsi="Calibri" w:cs="Calibri"/>
                <w:b/>
                <w:szCs w:val="56"/>
              </w:rPr>
              <w:t xml:space="preserve">Contrabaixo: </w:t>
            </w:r>
          </w:p>
          <w:p w14:paraId="0B1E9CFC" w14:textId="77777777" w:rsidR="002C465E" w:rsidRDefault="002C465E" w:rsidP="00144BB8">
            <w:pPr>
              <w:rPr>
                <w:rFonts w:ascii="Calibri" w:hAnsi="Calibri" w:cs="Calibri"/>
                <w:szCs w:val="56"/>
              </w:rPr>
            </w:pPr>
            <w:r w:rsidRPr="00736ED1">
              <w:rPr>
                <w:rFonts w:ascii="Calibri" w:hAnsi="Calibri" w:cs="Calibri"/>
                <w:szCs w:val="56"/>
              </w:rPr>
              <w:t xml:space="preserve">Aulas Práticas: </w:t>
            </w:r>
            <w:r>
              <w:rPr>
                <w:rFonts w:ascii="Calibri" w:hAnsi="Calibri" w:cs="Calibri"/>
                <w:szCs w:val="56"/>
              </w:rPr>
              <w:t>08 aulas semanais;</w:t>
            </w:r>
          </w:p>
          <w:p w14:paraId="3079360E" w14:textId="40F15A83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3525F1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3525F1">
              <w:rPr>
                <w:rFonts w:ascii="Calibri" w:hAnsi="Calibri" w:cs="Calibri"/>
              </w:rPr>
              <w:t>26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1DDA7553" w14:textId="77777777" w:rsidR="005E638E" w:rsidRDefault="005E638E" w:rsidP="00144BB8">
            <w:pPr>
              <w:rPr>
                <w:rFonts w:ascii="Calibri" w:hAnsi="Calibri" w:cs="Calibri"/>
                <w:b/>
                <w:szCs w:val="56"/>
              </w:rPr>
            </w:pPr>
          </w:p>
          <w:p w14:paraId="77A70078" w14:textId="77777777" w:rsidR="002C465E" w:rsidRPr="000038C6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>
              <w:rPr>
                <w:rFonts w:ascii="Calibri" w:hAnsi="Calibri" w:cs="Calibri"/>
                <w:b/>
                <w:szCs w:val="56"/>
              </w:rPr>
              <w:t>Bateria</w:t>
            </w:r>
            <w:r w:rsidRPr="000038C6">
              <w:rPr>
                <w:rFonts w:ascii="Calibri" w:hAnsi="Calibri" w:cs="Calibri"/>
                <w:b/>
                <w:szCs w:val="56"/>
              </w:rPr>
              <w:t xml:space="preserve"> </w:t>
            </w:r>
          </w:p>
          <w:p w14:paraId="5CC9EB89" w14:textId="5E453253" w:rsidR="002C465E" w:rsidRDefault="002C465E" w:rsidP="00144BB8">
            <w:pPr>
              <w:rPr>
                <w:rFonts w:ascii="Calibri" w:hAnsi="Calibri" w:cs="Calibri"/>
                <w:szCs w:val="56"/>
              </w:rPr>
            </w:pPr>
            <w:r w:rsidRPr="00736ED1">
              <w:rPr>
                <w:rFonts w:ascii="Calibri" w:hAnsi="Calibri" w:cs="Calibri"/>
                <w:szCs w:val="56"/>
              </w:rPr>
              <w:t xml:space="preserve">Aulas Práticas: </w:t>
            </w:r>
            <w:r w:rsidR="003525F1">
              <w:rPr>
                <w:rFonts w:ascii="Calibri" w:hAnsi="Calibri" w:cs="Calibri"/>
                <w:szCs w:val="56"/>
              </w:rPr>
              <w:t>12</w:t>
            </w:r>
            <w:r>
              <w:rPr>
                <w:rFonts w:ascii="Calibri" w:hAnsi="Calibri" w:cs="Calibri"/>
                <w:szCs w:val="56"/>
              </w:rPr>
              <w:t xml:space="preserve"> aulas semanais;</w:t>
            </w:r>
          </w:p>
          <w:p w14:paraId="495DCEFF" w14:textId="0A8D8C40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3525F1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>:</w:t>
            </w:r>
            <w:r w:rsidR="003525F1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3711101A" w14:textId="77777777" w:rsidR="005E638E" w:rsidRDefault="005E638E" w:rsidP="00144BB8">
            <w:pPr>
              <w:rPr>
                <w:rFonts w:ascii="Calibri" w:hAnsi="Calibri" w:cs="Calibri"/>
                <w:b/>
                <w:szCs w:val="56"/>
              </w:rPr>
            </w:pPr>
          </w:p>
          <w:p w14:paraId="387ED8E8" w14:textId="77777777" w:rsidR="002C465E" w:rsidRPr="000038C6" w:rsidRDefault="002C465E" w:rsidP="00144BB8">
            <w:pPr>
              <w:rPr>
                <w:rFonts w:ascii="Calibri" w:hAnsi="Calibri" w:cs="Calibri"/>
                <w:b/>
                <w:szCs w:val="56"/>
              </w:rPr>
            </w:pPr>
            <w:r w:rsidRPr="000038C6">
              <w:rPr>
                <w:rFonts w:ascii="Calibri" w:hAnsi="Calibri" w:cs="Calibri"/>
                <w:b/>
                <w:szCs w:val="56"/>
              </w:rPr>
              <w:t>Percussão</w:t>
            </w:r>
            <w:r>
              <w:rPr>
                <w:rFonts w:ascii="Calibri" w:hAnsi="Calibri" w:cs="Calibri"/>
                <w:b/>
                <w:szCs w:val="56"/>
              </w:rPr>
              <w:t xml:space="preserve"> Popular</w:t>
            </w:r>
            <w:r w:rsidRPr="000038C6">
              <w:rPr>
                <w:rFonts w:ascii="Calibri" w:hAnsi="Calibri" w:cs="Calibri"/>
                <w:b/>
                <w:szCs w:val="56"/>
              </w:rPr>
              <w:t>:</w:t>
            </w:r>
          </w:p>
          <w:p w14:paraId="75540376" w14:textId="77777777" w:rsidR="002C465E" w:rsidRDefault="002C465E" w:rsidP="00144BB8">
            <w:pPr>
              <w:rPr>
                <w:rFonts w:ascii="Calibri" w:hAnsi="Calibri" w:cs="Calibri"/>
                <w:szCs w:val="56"/>
              </w:rPr>
            </w:pPr>
            <w:r w:rsidRPr="00736ED1">
              <w:rPr>
                <w:rFonts w:ascii="Calibri" w:hAnsi="Calibri" w:cs="Calibri"/>
                <w:szCs w:val="56"/>
              </w:rPr>
              <w:lastRenderedPageBreak/>
              <w:t xml:space="preserve">Aulas Práticas: </w:t>
            </w:r>
            <w:r>
              <w:rPr>
                <w:rFonts w:ascii="Calibri" w:hAnsi="Calibri" w:cs="Calibri"/>
                <w:szCs w:val="56"/>
              </w:rPr>
              <w:t>04 aulas semanais;</w:t>
            </w:r>
          </w:p>
          <w:p w14:paraId="3315B523" w14:textId="4398AA97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3525F1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3525F1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323B2F81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3C5A7034" w14:textId="25C3C118" w:rsidR="002C465E" w:rsidRDefault="002C465E" w:rsidP="00144BB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</w:t>
            </w:r>
            <w:r w:rsidRPr="0066668A">
              <w:rPr>
                <w:rFonts w:ascii="Calibri" w:hAnsi="Calibri" w:cs="Calibri"/>
                <w:b/>
              </w:rPr>
              <w:t xml:space="preserve">Total de alunos </w:t>
            </w:r>
            <w:r>
              <w:rPr>
                <w:rFonts w:ascii="Calibri" w:hAnsi="Calibri" w:cs="Calibri"/>
                <w:b/>
              </w:rPr>
              <w:t xml:space="preserve">matriculados </w:t>
            </w:r>
            <w:r w:rsidR="003525F1">
              <w:rPr>
                <w:rFonts w:ascii="Calibri" w:hAnsi="Calibri" w:cs="Calibri"/>
                <w:b/>
              </w:rPr>
              <w:t>em 2024</w:t>
            </w:r>
            <w:r>
              <w:rPr>
                <w:rFonts w:ascii="Calibri" w:hAnsi="Calibri" w:cs="Calibri"/>
                <w:b/>
              </w:rPr>
              <w:t xml:space="preserve">: </w:t>
            </w:r>
            <w:r w:rsidR="003525F1">
              <w:rPr>
                <w:rFonts w:ascii="Calibri" w:hAnsi="Calibri" w:cs="Calibri"/>
                <w:b/>
              </w:rPr>
              <w:t>1</w:t>
            </w:r>
            <w:r w:rsidR="008903AD">
              <w:rPr>
                <w:rFonts w:ascii="Calibri" w:hAnsi="Calibri" w:cs="Calibri"/>
                <w:b/>
              </w:rPr>
              <w:t>78</w:t>
            </w:r>
            <w:r>
              <w:rPr>
                <w:rFonts w:ascii="Calibri" w:hAnsi="Calibri" w:cs="Calibri"/>
                <w:b/>
              </w:rPr>
              <w:t xml:space="preserve"> alunos.</w:t>
            </w:r>
          </w:p>
          <w:p w14:paraId="39565FBF" w14:textId="77777777" w:rsidR="002C465E" w:rsidRPr="00DF6C66" w:rsidRDefault="002C465E" w:rsidP="003525F1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C465E" w14:paraId="0E520446" w14:textId="77777777" w:rsidTr="00144BB8">
        <w:tc>
          <w:tcPr>
            <w:tcW w:w="5136" w:type="dxa"/>
          </w:tcPr>
          <w:p w14:paraId="47C8B481" w14:textId="77777777" w:rsidR="002C465E" w:rsidRDefault="002C465E" w:rsidP="00144BB8">
            <w:pPr>
              <w:tabs>
                <w:tab w:val="left" w:pos="3720"/>
                <w:tab w:val="left" w:pos="4560"/>
              </w:tabs>
              <w:suppressAutoHyphens/>
              <w:jc w:val="both"/>
              <w:rPr>
                <w:rFonts w:ascii="Calibri" w:hAnsi="Calibri" w:cs="Calibri"/>
              </w:rPr>
            </w:pPr>
          </w:p>
          <w:p w14:paraId="1430FD87" w14:textId="2C12CA48" w:rsidR="002C465E" w:rsidRPr="00631E46" w:rsidRDefault="002C465E" w:rsidP="00144BB8">
            <w:pPr>
              <w:tabs>
                <w:tab w:val="left" w:pos="3720"/>
                <w:tab w:val="left" w:pos="4560"/>
              </w:tabs>
              <w:suppressAutoHyphens/>
              <w:jc w:val="both"/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 xml:space="preserve">Descentralizar o trabalho realizado pela Escola Livre de Música com a continuidade das aulas na Casa da Cultura </w:t>
            </w:r>
            <w:r w:rsidR="00E61E8D">
              <w:rPr>
                <w:rFonts w:ascii="Calibri" w:hAnsi="Calibri" w:cs="Calibri"/>
              </w:rPr>
              <w:t>2</w:t>
            </w:r>
            <w:r w:rsidRPr="00631E46">
              <w:rPr>
                <w:rFonts w:ascii="Calibri" w:hAnsi="Calibri" w:cs="Calibri"/>
              </w:rPr>
              <w:t>, situada no Jardim Vista Alegre com os cursos de Violão</w:t>
            </w:r>
            <w:r w:rsidR="00E61E8D">
              <w:rPr>
                <w:rFonts w:ascii="Calibri" w:hAnsi="Calibri" w:cs="Calibri"/>
              </w:rPr>
              <w:t>,</w:t>
            </w:r>
            <w:r w:rsidRPr="00631E46">
              <w:rPr>
                <w:rFonts w:ascii="Calibri" w:hAnsi="Calibri" w:cs="Calibri"/>
              </w:rPr>
              <w:t xml:space="preserve"> Violino</w:t>
            </w:r>
            <w:r w:rsidR="00E61E8D">
              <w:rPr>
                <w:rFonts w:ascii="Calibri" w:hAnsi="Calibri" w:cs="Calibri"/>
              </w:rPr>
              <w:t>, Flauta doce e Flauta transversal</w:t>
            </w:r>
            <w:r w:rsidRPr="00631E46">
              <w:rPr>
                <w:rFonts w:ascii="Calibri" w:hAnsi="Calibri" w:cs="Calibri"/>
              </w:rPr>
              <w:t xml:space="preserve"> e início das aulas </w:t>
            </w:r>
            <w:r w:rsidR="00E61E8D">
              <w:rPr>
                <w:rFonts w:ascii="Calibri" w:hAnsi="Calibri" w:cs="Calibri"/>
              </w:rPr>
              <w:t>na Casa da Cultura 1</w:t>
            </w:r>
            <w:r w:rsidRPr="00631E46">
              <w:rPr>
                <w:rFonts w:ascii="Calibri" w:hAnsi="Calibri" w:cs="Calibri"/>
              </w:rPr>
              <w:t xml:space="preserve">, no </w:t>
            </w:r>
            <w:r w:rsidR="00E61E8D">
              <w:rPr>
                <w:rFonts w:ascii="Calibri" w:hAnsi="Calibri" w:cs="Calibri"/>
              </w:rPr>
              <w:t xml:space="preserve">Parque Nossa Senhora das Dores com os cursos de </w:t>
            </w:r>
            <w:r w:rsidRPr="00631E46">
              <w:rPr>
                <w:rFonts w:ascii="Calibri" w:hAnsi="Calibri" w:cs="Calibri"/>
              </w:rPr>
              <w:t>Violoncelo e Coro.</w:t>
            </w:r>
          </w:p>
          <w:p w14:paraId="367AE84E" w14:textId="77777777" w:rsidR="002C465E" w:rsidRPr="00631E46" w:rsidRDefault="002C465E" w:rsidP="00144BB8">
            <w:pPr>
              <w:tabs>
                <w:tab w:val="left" w:pos="3720"/>
                <w:tab w:val="left" w:pos="4560"/>
              </w:tabs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5202" w:type="dxa"/>
          </w:tcPr>
          <w:p w14:paraId="242EBE05" w14:textId="77777777" w:rsidR="002C465E" w:rsidRDefault="002C465E" w:rsidP="00144BB8">
            <w:pPr>
              <w:rPr>
                <w:rFonts w:ascii="Calibri" w:hAnsi="Calibri" w:cs="Calibri"/>
                <w:sz w:val="24"/>
                <w:szCs w:val="24"/>
              </w:rPr>
            </w:pPr>
            <w:r w:rsidRPr="00631E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058869F" w14:textId="77777777" w:rsidR="002C465E" w:rsidRPr="00631E46" w:rsidRDefault="002C465E" w:rsidP="00144BB8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>Violão:</w:t>
            </w:r>
          </w:p>
          <w:p w14:paraId="7F3137EE" w14:textId="77777777" w:rsidR="002C465E" w:rsidRPr="00631E46" w:rsidRDefault="002C465E" w:rsidP="00144BB8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Coletivas: 08 aulas semanais;</w:t>
            </w:r>
          </w:p>
          <w:p w14:paraId="1E3BB22E" w14:textId="0D9B3B8D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</w:t>
            </w:r>
            <w:r w:rsidR="00AE382A">
              <w:rPr>
                <w:rFonts w:ascii="Calibri" w:hAnsi="Calibri" w:cs="Calibri"/>
              </w:rPr>
              <w:t>matriculados em 2024</w:t>
            </w:r>
            <w:r>
              <w:rPr>
                <w:rFonts w:ascii="Calibri" w:hAnsi="Calibri" w:cs="Calibri"/>
              </w:rPr>
              <w:t xml:space="preserve">: </w:t>
            </w:r>
            <w:r w:rsidR="00AE382A">
              <w:rPr>
                <w:rFonts w:ascii="Calibri" w:hAnsi="Calibri" w:cs="Calibri"/>
              </w:rPr>
              <w:t>79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6B98D8F2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2278D355" w14:textId="77777777" w:rsidR="002C465E" w:rsidRPr="00631E46" w:rsidRDefault="002C465E" w:rsidP="00144BB8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>Violino:</w:t>
            </w:r>
          </w:p>
          <w:p w14:paraId="10503328" w14:textId="77777777" w:rsidR="002C465E" w:rsidRPr="00631E46" w:rsidRDefault="002C465E" w:rsidP="00144BB8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Coletivas: 16 aulas semanais;</w:t>
            </w:r>
          </w:p>
          <w:p w14:paraId="6FC73FBF" w14:textId="50606C10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AE382A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AE382A">
              <w:rPr>
                <w:rFonts w:ascii="Calibri" w:hAnsi="Calibri" w:cs="Calibri"/>
              </w:rPr>
              <w:t>90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4432B78C" w14:textId="77777777" w:rsidR="005E638E" w:rsidRPr="00631E46" w:rsidRDefault="005E638E" w:rsidP="00144BB8">
            <w:pPr>
              <w:rPr>
                <w:rFonts w:ascii="Calibri" w:hAnsi="Calibri" w:cs="Calibri"/>
              </w:rPr>
            </w:pPr>
          </w:p>
          <w:p w14:paraId="2FB55E8B" w14:textId="77777777" w:rsidR="002C465E" w:rsidRPr="00631E46" w:rsidRDefault="002C465E" w:rsidP="00144BB8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>Flauta Doce:</w:t>
            </w:r>
          </w:p>
          <w:p w14:paraId="5BF8B96F" w14:textId="7DC4A4A1" w:rsidR="002C465E" w:rsidRPr="00631E46" w:rsidRDefault="002C465E" w:rsidP="00144BB8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Coletivas: 0</w:t>
            </w:r>
            <w:r w:rsidR="0038441A">
              <w:rPr>
                <w:rFonts w:ascii="Calibri" w:hAnsi="Calibri" w:cs="Calibri"/>
              </w:rPr>
              <w:t>4</w:t>
            </w:r>
            <w:r w:rsidRPr="00631E46">
              <w:rPr>
                <w:rFonts w:ascii="Calibri" w:hAnsi="Calibri" w:cs="Calibri"/>
              </w:rPr>
              <w:t xml:space="preserve"> aulas semanais;</w:t>
            </w:r>
          </w:p>
          <w:p w14:paraId="6FEEC757" w14:textId="1BFD529D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AE382A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AE382A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7F0A97E6" w14:textId="77777777" w:rsidR="005E638E" w:rsidRDefault="005E638E" w:rsidP="00144BB8">
            <w:pPr>
              <w:rPr>
                <w:rFonts w:ascii="Calibri" w:hAnsi="Calibri" w:cs="Calibri"/>
              </w:rPr>
            </w:pPr>
          </w:p>
          <w:p w14:paraId="3877158C" w14:textId="09234B58" w:rsidR="0038441A" w:rsidRPr="00631E46" w:rsidRDefault="0038441A" w:rsidP="0038441A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 xml:space="preserve">Flauta </w:t>
            </w:r>
            <w:r>
              <w:rPr>
                <w:rFonts w:ascii="Calibri" w:hAnsi="Calibri" w:cs="Calibri"/>
                <w:b/>
              </w:rPr>
              <w:t>Transversal</w:t>
            </w:r>
            <w:r w:rsidRPr="00631E46">
              <w:rPr>
                <w:rFonts w:ascii="Calibri" w:hAnsi="Calibri" w:cs="Calibri"/>
                <w:b/>
              </w:rPr>
              <w:t>:</w:t>
            </w:r>
          </w:p>
          <w:p w14:paraId="4B8278C5" w14:textId="44E7E483" w:rsidR="0038441A" w:rsidRPr="00631E46" w:rsidRDefault="0038441A" w:rsidP="0038441A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Coletivas: 0</w:t>
            </w:r>
            <w:r>
              <w:rPr>
                <w:rFonts w:ascii="Calibri" w:hAnsi="Calibri" w:cs="Calibri"/>
              </w:rPr>
              <w:t>4</w:t>
            </w:r>
            <w:r w:rsidRPr="00631E46">
              <w:rPr>
                <w:rFonts w:ascii="Calibri" w:hAnsi="Calibri" w:cs="Calibri"/>
              </w:rPr>
              <w:t xml:space="preserve"> aulas semanais;</w:t>
            </w:r>
          </w:p>
          <w:p w14:paraId="67600065" w14:textId="6FECCCC4" w:rsidR="0038441A" w:rsidRDefault="0038441A" w:rsidP="0038441A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AE382A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>:</w:t>
            </w:r>
            <w:r w:rsidR="00AE382A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3F599F9C" w14:textId="77777777" w:rsidR="005E638E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3C40B124" w14:textId="77777777" w:rsidR="002C465E" w:rsidRPr="00631E46" w:rsidRDefault="002C465E" w:rsidP="00144BB8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>Violoncelo:</w:t>
            </w:r>
          </w:p>
          <w:p w14:paraId="18D88D58" w14:textId="094D979E" w:rsidR="002C465E" w:rsidRPr="00631E46" w:rsidRDefault="002C465E" w:rsidP="00144BB8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individuais: 0</w:t>
            </w:r>
            <w:r w:rsidR="0038441A">
              <w:rPr>
                <w:rFonts w:ascii="Calibri" w:hAnsi="Calibri" w:cs="Calibri"/>
              </w:rPr>
              <w:t>4</w:t>
            </w:r>
            <w:r w:rsidRPr="00631E46">
              <w:rPr>
                <w:rFonts w:ascii="Calibri" w:hAnsi="Calibri" w:cs="Calibri"/>
              </w:rPr>
              <w:t xml:space="preserve"> aulas semanais;</w:t>
            </w:r>
          </w:p>
          <w:p w14:paraId="46B32596" w14:textId="52DA66AD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AE382A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AE382A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5DB81E04" w14:textId="77777777" w:rsidR="005E638E" w:rsidRDefault="005E638E" w:rsidP="00144BB8">
            <w:pPr>
              <w:rPr>
                <w:rFonts w:ascii="Calibri" w:hAnsi="Calibri" w:cs="Calibri"/>
                <w:b/>
              </w:rPr>
            </w:pPr>
          </w:p>
          <w:p w14:paraId="023A1291" w14:textId="77777777" w:rsidR="002C465E" w:rsidRPr="00631E46" w:rsidRDefault="002C465E" w:rsidP="00144BB8">
            <w:pPr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>Coro:</w:t>
            </w:r>
          </w:p>
          <w:p w14:paraId="08E708CA" w14:textId="1B5405D6" w:rsidR="002C465E" w:rsidRPr="00631E46" w:rsidRDefault="002C465E" w:rsidP="00144BB8">
            <w:pPr>
              <w:rPr>
                <w:rFonts w:ascii="Calibri" w:hAnsi="Calibri" w:cs="Calibri"/>
              </w:rPr>
            </w:pPr>
            <w:r w:rsidRPr="00631E46">
              <w:rPr>
                <w:rFonts w:ascii="Calibri" w:hAnsi="Calibri" w:cs="Calibri"/>
              </w:rPr>
              <w:t>Aulas coletivas: 0</w:t>
            </w:r>
            <w:r w:rsidR="0038441A">
              <w:rPr>
                <w:rFonts w:ascii="Calibri" w:hAnsi="Calibri" w:cs="Calibri"/>
              </w:rPr>
              <w:t>4</w:t>
            </w:r>
            <w:r w:rsidRPr="00631E46">
              <w:rPr>
                <w:rFonts w:ascii="Calibri" w:hAnsi="Calibri" w:cs="Calibri"/>
              </w:rPr>
              <w:t xml:space="preserve"> aulas semanais;</w:t>
            </w:r>
          </w:p>
          <w:p w14:paraId="2248E522" w14:textId="6605D40C" w:rsidR="002C465E" w:rsidRDefault="002C465E" w:rsidP="00144BB8">
            <w:pPr>
              <w:rPr>
                <w:rFonts w:ascii="Calibri" w:hAnsi="Calibri" w:cs="Calibri"/>
              </w:rPr>
            </w:pPr>
            <w:r w:rsidRPr="0066668A">
              <w:rPr>
                <w:rFonts w:ascii="Calibri" w:hAnsi="Calibri" w:cs="Calibri"/>
              </w:rPr>
              <w:t>Total de alunos</w:t>
            </w:r>
            <w:r>
              <w:rPr>
                <w:rFonts w:ascii="Calibri" w:hAnsi="Calibri" w:cs="Calibri"/>
              </w:rPr>
              <w:t xml:space="preserve"> matriculados </w:t>
            </w:r>
            <w:r w:rsidR="00AE382A">
              <w:rPr>
                <w:rFonts w:ascii="Calibri" w:hAnsi="Calibri" w:cs="Calibri"/>
              </w:rPr>
              <w:t>em 2024</w:t>
            </w:r>
            <w:r>
              <w:rPr>
                <w:rFonts w:ascii="Calibri" w:hAnsi="Calibri" w:cs="Calibri"/>
              </w:rPr>
              <w:t xml:space="preserve">: </w:t>
            </w:r>
            <w:r w:rsidR="00AE382A"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</w:rPr>
              <w:t xml:space="preserve"> alunos.</w:t>
            </w:r>
          </w:p>
          <w:p w14:paraId="1956B14C" w14:textId="77777777" w:rsidR="005E638E" w:rsidRDefault="005E638E" w:rsidP="00144BB8">
            <w:pPr>
              <w:jc w:val="both"/>
              <w:rPr>
                <w:rFonts w:ascii="Calibri" w:hAnsi="Calibri" w:cs="Calibri"/>
                <w:b/>
              </w:rPr>
            </w:pPr>
          </w:p>
          <w:p w14:paraId="033FE69A" w14:textId="674E5153" w:rsidR="002C465E" w:rsidRDefault="002C465E" w:rsidP="00144BB8">
            <w:pPr>
              <w:jc w:val="both"/>
              <w:rPr>
                <w:rFonts w:ascii="Calibri" w:hAnsi="Calibri" w:cs="Calibri"/>
                <w:b/>
              </w:rPr>
            </w:pPr>
            <w:r w:rsidRPr="00631E46">
              <w:rPr>
                <w:rFonts w:ascii="Calibri" w:hAnsi="Calibri" w:cs="Calibri"/>
                <w:b/>
              </w:rPr>
              <w:t xml:space="preserve">       </w:t>
            </w:r>
            <w:r w:rsidRPr="0066668A">
              <w:rPr>
                <w:rFonts w:ascii="Calibri" w:hAnsi="Calibri" w:cs="Calibri"/>
                <w:b/>
              </w:rPr>
              <w:t xml:space="preserve">Total de alunos </w:t>
            </w:r>
            <w:r>
              <w:rPr>
                <w:rFonts w:ascii="Calibri" w:hAnsi="Calibri" w:cs="Calibri"/>
                <w:b/>
              </w:rPr>
              <w:t xml:space="preserve">matriculados </w:t>
            </w:r>
            <w:r w:rsidR="00AE382A">
              <w:rPr>
                <w:rFonts w:ascii="Calibri" w:hAnsi="Calibri" w:cs="Calibri"/>
                <w:b/>
              </w:rPr>
              <w:t>em 2024</w:t>
            </w:r>
            <w:r>
              <w:rPr>
                <w:rFonts w:ascii="Calibri" w:hAnsi="Calibri" w:cs="Calibri"/>
                <w:b/>
              </w:rPr>
              <w:t xml:space="preserve">: </w:t>
            </w:r>
            <w:r w:rsidR="00AE382A">
              <w:rPr>
                <w:rFonts w:ascii="Calibri" w:hAnsi="Calibri" w:cs="Calibri"/>
                <w:b/>
              </w:rPr>
              <w:t>249</w:t>
            </w:r>
            <w:r>
              <w:rPr>
                <w:rFonts w:ascii="Calibri" w:hAnsi="Calibri" w:cs="Calibri"/>
                <w:b/>
              </w:rPr>
              <w:t xml:space="preserve"> alunos.</w:t>
            </w:r>
          </w:p>
          <w:p w14:paraId="1B9716CA" w14:textId="357A7AA4" w:rsidR="005E638E" w:rsidRPr="00631E46" w:rsidRDefault="002C465E" w:rsidP="00AE38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             </w:t>
            </w:r>
          </w:p>
        </w:tc>
      </w:tr>
      <w:tr w:rsidR="002C465E" w14:paraId="7922B775" w14:textId="77777777" w:rsidTr="00144BB8">
        <w:tc>
          <w:tcPr>
            <w:tcW w:w="5136" w:type="dxa"/>
          </w:tcPr>
          <w:p w14:paraId="7B7AB071" w14:textId="77777777" w:rsidR="002C465E" w:rsidRDefault="002C465E" w:rsidP="00144BB8">
            <w:pPr>
              <w:jc w:val="both"/>
              <w:rPr>
                <w:rFonts w:ascii="Calibri" w:hAnsi="Calibri" w:cs="Calibri"/>
              </w:rPr>
            </w:pPr>
          </w:p>
          <w:p w14:paraId="2CCFD60A" w14:textId="77777777" w:rsidR="002C465E" w:rsidRDefault="002C465E" w:rsidP="00144BB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Realização dos concertos gratuitos da Orquestra Sinfônica de Limeira e dos corpos estáveis da Escola Livre de Música da Orquestra Sinfônica de Limeira.</w:t>
            </w:r>
          </w:p>
          <w:p w14:paraId="3C530231" w14:textId="77777777" w:rsidR="002C465E" w:rsidRDefault="002C465E" w:rsidP="00144BB8">
            <w:pPr>
              <w:jc w:val="both"/>
              <w:rPr>
                <w:rFonts w:ascii="Calibri" w:hAnsi="Calibri" w:cs="Calibri"/>
              </w:rPr>
            </w:pPr>
          </w:p>
          <w:p w14:paraId="5787F35B" w14:textId="77777777" w:rsidR="002C465E" w:rsidRDefault="002C465E" w:rsidP="00144BB8">
            <w:pPr>
              <w:jc w:val="both"/>
              <w:rPr>
                <w:rFonts w:ascii="Calibri" w:hAnsi="Calibri" w:cs="Calibri"/>
                <w:szCs w:val="56"/>
              </w:rPr>
            </w:pPr>
            <w:r>
              <w:rPr>
                <w:rFonts w:ascii="Calibri" w:hAnsi="Calibri" w:cs="Calibri"/>
                <w:szCs w:val="56"/>
              </w:rPr>
              <w:t>Formação de plateia interessada e esclarecida para concertos.</w:t>
            </w:r>
          </w:p>
          <w:p w14:paraId="158FD6EF" w14:textId="77777777" w:rsidR="002C465E" w:rsidRPr="002D15C6" w:rsidRDefault="002C465E" w:rsidP="00144BB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02" w:type="dxa"/>
          </w:tcPr>
          <w:p w14:paraId="6C489F13" w14:textId="77777777" w:rsidR="005E7E19" w:rsidRDefault="005E7E19" w:rsidP="005E7E19">
            <w:pPr>
              <w:jc w:val="both"/>
              <w:rPr>
                <w:rFonts w:ascii="Calibri" w:hAnsi="Calibri" w:cs="Calibri"/>
              </w:rPr>
            </w:pPr>
          </w:p>
          <w:p w14:paraId="04261232" w14:textId="523EDE35" w:rsidR="005E7E19" w:rsidRDefault="00B16BC0" w:rsidP="005E7E19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I </w:t>
            </w:r>
            <w:r w:rsidR="005E7E19">
              <w:rPr>
                <w:rFonts w:ascii="Calibri" w:hAnsi="Calibri" w:cs="Calibri"/>
                <w:b/>
                <w:bCs/>
                <w:szCs w:val="24"/>
              </w:rPr>
              <w:t>Concerto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da Série </w:t>
            </w:r>
            <w:r w:rsidR="008A1EE9">
              <w:rPr>
                <w:rFonts w:ascii="Calibri" w:hAnsi="Calibri" w:cs="Calibri"/>
                <w:b/>
                <w:bCs/>
                <w:szCs w:val="24"/>
              </w:rPr>
              <w:t>Relicário</w:t>
            </w:r>
          </w:p>
          <w:p w14:paraId="4394C049" w14:textId="6E565ABB" w:rsidR="005E7E19" w:rsidRPr="00B37C4E" w:rsidRDefault="008A1EE9" w:rsidP="005E7E19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Catedral Nossa Senhora das Dores</w:t>
            </w:r>
          </w:p>
          <w:p w14:paraId="3CA18C3B" w14:textId="2E86E8AB" w:rsidR="005E7E19" w:rsidRDefault="005E7E19" w:rsidP="005E7E19">
            <w:pPr>
              <w:jc w:val="both"/>
              <w:rPr>
                <w:rFonts w:ascii="Calibri" w:hAnsi="Calibri" w:cs="Calibri"/>
              </w:rPr>
            </w:pPr>
            <w:r w:rsidRPr="00B37C4E">
              <w:rPr>
                <w:rFonts w:ascii="Calibri" w:hAnsi="Calibri" w:cs="Calibri"/>
              </w:rPr>
              <w:t xml:space="preserve">Dia </w:t>
            </w:r>
            <w:r w:rsidR="00B16BC0">
              <w:rPr>
                <w:rFonts w:ascii="Calibri" w:hAnsi="Calibri" w:cs="Calibri"/>
              </w:rPr>
              <w:t>0</w:t>
            </w:r>
            <w:r w:rsidR="008A1EE9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de</w:t>
            </w:r>
            <w:r w:rsidR="00B16BC0">
              <w:rPr>
                <w:rFonts w:ascii="Calibri" w:hAnsi="Calibri" w:cs="Calibri"/>
              </w:rPr>
              <w:t xml:space="preserve"> </w:t>
            </w:r>
            <w:r w:rsidR="008A1EE9">
              <w:rPr>
                <w:rFonts w:ascii="Calibri" w:hAnsi="Calibri" w:cs="Calibri"/>
              </w:rPr>
              <w:t>abril</w:t>
            </w:r>
            <w:r>
              <w:rPr>
                <w:rFonts w:ascii="Calibri" w:hAnsi="Calibri" w:cs="Calibri"/>
              </w:rPr>
              <w:t xml:space="preserve"> às </w:t>
            </w:r>
            <w:r w:rsidR="00B16BC0">
              <w:rPr>
                <w:rFonts w:ascii="Calibri" w:hAnsi="Calibri" w:cs="Calibri"/>
              </w:rPr>
              <w:t>20h30</w:t>
            </w:r>
          </w:p>
          <w:p w14:paraId="3B6FB57C" w14:textId="0E3AF22F" w:rsidR="002C465E" w:rsidRDefault="005E7E19" w:rsidP="00B16BC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Público: 2</w:t>
            </w:r>
            <w:r w:rsidR="008A1EE9">
              <w:rPr>
                <w:rFonts w:ascii="Calibri" w:hAnsi="Calibri" w:cs="Calibri"/>
              </w:rPr>
              <w:t>65</w:t>
            </w:r>
            <w:r>
              <w:rPr>
                <w:rFonts w:ascii="Calibri" w:hAnsi="Calibri" w:cs="Calibri"/>
              </w:rPr>
              <w:t xml:space="preserve"> pessoas</w:t>
            </w:r>
          </w:p>
          <w:p w14:paraId="45556C26" w14:textId="081D2D99" w:rsidR="00B16BC0" w:rsidRPr="00B37C4E" w:rsidRDefault="00B16BC0" w:rsidP="00B16BC0">
            <w:pPr>
              <w:jc w:val="both"/>
              <w:rPr>
                <w:rFonts w:ascii="Calibri" w:hAnsi="Calibri" w:cs="Calibri"/>
              </w:rPr>
            </w:pPr>
          </w:p>
        </w:tc>
      </w:tr>
      <w:tr w:rsidR="002C465E" w14:paraId="60751DC4" w14:textId="77777777" w:rsidTr="00144BB8">
        <w:tc>
          <w:tcPr>
            <w:tcW w:w="5136" w:type="dxa"/>
          </w:tcPr>
          <w:p w14:paraId="43E4F28C" w14:textId="1F2333E1" w:rsidR="002C465E" w:rsidRDefault="002C465E" w:rsidP="00144BB8">
            <w:pPr>
              <w:rPr>
                <w:rFonts w:ascii="Calibri" w:hAnsi="Calibri" w:cs="Calibri"/>
                <w:sz w:val="24"/>
                <w:szCs w:val="24"/>
              </w:rPr>
            </w:pPr>
            <w:r w:rsidRPr="005C5FEC"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5C5FEC">
              <w:rPr>
                <w:rFonts w:ascii="Calibri" w:hAnsi="Calibri" w:cs="Calibri"/>
                <w:b/>
                <w:sz w:val="24"/>
                <w:szCs w:val="24"/>
              </w:rPr>
              <w:t>DE ALUNOS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MATRICULADOS </w:t>
            </w:r>
            <w:r w:rsidR="00810530">
              <w:rPr>
                <w:rFonts w:ascii="Calibri" w:hAnsi="Calibri" w:cs="Calibri"/>
                <w:b/>
                <w:sz w:val="24"/>
                <w:szCs w:val="24"/>
              </w:rPr>
              <w:t>EM 2024 ELM POLO CENTRAL</w:t>
            </w:r>
          </w:p>
        </w:tc>
        <w:tc>
          <w:tcPr>
            <w:tcW w:w="5202" w:type="dxa"/>
          </w:tcPr>
          <w:p w14:paraId="4139C631" w14:textId="2059E76F" w:rsidR="002C465E" w:rsidRPr="005C5FEC" w:rsidRDefault="00810530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420</w:t>
            </w:r>
            <w:r w:rsidR="002C465E" w:rsidRPr="005C5FEC">
              <w:rPr>
                <w:rFonts w:ascii="Calibri" w:hAnsi="Calibri" w:cs="Calibri"/>
                <w:b/>
                <w:sz w:val="24"/>
                <w:szCs w:val="24"/>
              </w:rPr>
              <w:t xml:space="preserve"> alunos.</w:t>
            </w:r>
          </w:p>
        </w:tc>
      </w:tr>
      <w:tr w:rsidR="002C465E" w14:paraId="2AE724BC" w14:textId="77777777" w:rsidTr="00144BB8">
        <w:tc>
          <w:tcPr>
            <w:tcW w:w="5136" w:type="dxa"/>
          </w:tcPr>
          <w:p w14:paraId="0803CB7D" w14:textId="1C3DE692" w:rsidR="002C465E" w:rsidRPr="005C5FEC" w:rsidRDefault="002C465E" w:rsidP="00144B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TOTAL DE </w:t>
            </w:r>
            <w:r w:rsidR="00810530">
              <w:rPr>
                <w:rFonts w:ascii="Calibri" w:hAnsi="Calibri" w:cs="Calibri"/>
                <w:b/>
                <w:sz w:val="24"/>
                <w:szCs w:val="24"/>
              </w:rPr>
              <w:t xml:space="preserve">ALUNOS MATRICULADOS EM 2024 POLOS DESCENTRALIZADOS </w:t>
            </w:r>
          </w:p>
        </w:tc>
        <w:tc>
          <w:tcPr>
            <w:tcW w:w="5202" w:type="dxa"/>
          </w:tcPr>
          <w:p w14:paraId="14A22160" w14:textId="63EFD729" w:rsidR="002C465E" w:rsidRDefault="00AE382A" w:rsidP="00144B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249 alunos. </w:t>
            </w:r>
          </w:p>
        </w:tc>
      </w:tr>
      <w:tr w:rsidR="002C465E" w14:paraId="5C259B66" w14:textId="77777777" w:rsidTr="00144BB8">
        <w:tc>
          <w:tcPr>
            <w:tcW w:w="5136" w:type="dxa"/>
          </w:tcPr>
          <w:p w14:paraId="0079175E" w14:textId="77777777" w:rsidR="002C465E" w:rsidRPr="005C5FEC" w:rsidRDefault="002C465E" w:rsidP="00144B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5FEC">
              <w:rPr>
                <w:rFonts w:ascii="Calibri" w:hAnsi="Calibri" w:cs="Calibri"/>
                <w:b/>
                <w:sz w:val="24"/>
                <w:szCs w:val="24"/>
              </w:rPr>
              <w:t xml:space="preserve">TOTAL GERAL DE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PÚBLICO </w:t>
            </w:r>
          </w:p>
        </w:tc>
        <w:tc>
          <w:tcPr>
            <w:tcW w:w="5202" w:type="dxa"/>
          </w:tcPr>
          <w:p w14:paraId="4082272C" w14:textId="373F2300" w:rsidR="002C465E" w:rsidRPr="006065AD" w:rsidRDefault="008A1EE9" w:rsidP="00144B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265</w:t>
            </w:r>
            <w:r w:rsidR="002C465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pessoas.</w:t>
            </w:r>
          </w:p>
        </w:tc>
      </w:tr>
    </w:tbl>
    <w:p w14:paraId="43AE2EF9" w14:textId="77777777" w:rsidR="002C465E" w:rsidRDefault="002C465E" w:rsidP="002C465E">
      <w:pPr>
        <w:jc w:val="center"/>
        <w:rPr>
          <w:rFonts w:ascii="Calibri" w:hAnsi="Calibri" w:cs="Calibri"/>
          <w:noProof/>
          <w:sz w:val="24"/>
          <w:szCs w:val="24"/>
        </w:rPr>
      </w:pPr>
    </w:p>
    <w:p w14:paraId="7B1D8299" w14:textId="69092F6D" w:rsidR="002C465E" w:rsidRDefault="00A43919" w:rsidP="002C465E">
      <w:pPr>
        <w:jc w:val="center"/>
        <w:rPr>
          <w:rFonts w:ascii="Calibri" w:hAnsi="Calibri" w:cs="Calibr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06D4C08" wp14:editId="1C0A83CF">
            <wp:extent cx="2155320" cy="563760"/>
            <wp:effectExtent l="0" t="0" r="0" b="7740"/>
            <wp:docPr id="1890083501" name="2" descr="Desenho de um monstro com 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83501" name="2" descr="Desenho de um monstro com texto preto sobre fundo branco&#10;&#10;Descrição gerada automaticamente com confiança média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320" cy="563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25197B" w14:textId="10FC4775" w:rsidR="002C465E" w:rsidRPr="0037528A" w:rsidRDefault="005E638E" w:rsidP="00B16B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Ricardo Yeda Rebouças</w:t>
      </w:r>
    </w:p>
    <w:p w14:paraId="304F53C9" w14:textId="77777777" w:rsidR="002C465E" w:rsidRDefault="002C465E" w:rsidP="00B16B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7528A">
        <w:rPr>
          <w:rFonts w:ascii="Calibri" w:hAnsi="Calibri" w:cs="Calibri"/>
          <w:b/>
          <w:sz w:val="24"/>
          <w:szCs w:val="24"/>
        </w:rPr>
        <w:t xml:space="preserve">Presidente SPSL </w:t>
      </w:r>
    </w:p>
    <w:p w14:paraId="6791ACC5" w14:textId="040ED49A" w:rsidR="0037447C" w:rsidRDefault="00FE2B7F" w:rsidP="0037447C">
      <w:pPr>
        <w:jc w:val="center"/>
        <w:rPr>
          <w:b/>
          <w:bCs/>
          <w:noProof/>
          <w:sz w:val="24"/>
          <w:szCs w:val="24"/>
        </w:rPr>
      </w:pPr>
      <w:r w:rsidRPr="00FE2B7F">
        <w:rPr>
          <w:b/>
          <w:bCs/>
          <w:sz w:val="24"/>
          <w:szCs w:val="24"/>
        </w:rPr>
        <w:lastRenderedPageBreak/>
        <w:t>I Concerto da Série</w:t>
      </w:r>
      <w:r w:rsidR="00643ADE">
        <w:rPr>
          <w:b/>
          <w:bCs/>
          <w:sz w:val="24"/>
          <w:szCs w:val="24"/>
        </w:rPr>
        <w:t xml:space="preserve"> Relicário</w:t>
      </w:r>
      <w:r w:rsidRPr="00FE2B7F">
        <w:rPr>
          <w:b/>
          <w:bCs/>
          <w:sz w:val="24"/>
          <w:szCs w:val="24"/>
        </w:rPr>
        <w:t xml:space="preserve"> – </w:t>
      </w:r>
      <w:r w:rsidR="00643ADE">
        <w:rPr>
          <w:b/>
          <w:bCs/>
          <w:sz w:val="24"/>
          <w:szCs w:val="24"/>
        </w:rPr>
        <w:t>03/04</w:t>
      </w:r>
      <w:r w:rsidRPr="00FE2B7F">
        <w:rPr>
          <w:b/>
          <w:bCs/>
          <w:sz w:val="24"/>
          <w:szCs w:val="24"/>
        </w:rPr>
        <w:t>/2024</w:t>
      </w:r>
    </w:p>
    <w:p w14:paraId="1763E22A" w14:textId="694CFCF8" w:rsidR="00643ADE" w:rsidRDefault="00643ADE" w:rsidP="0037447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99197E0" wp14:editId="27EA2E3B">
            <wp:extent cx="6645910" cy="8338820"/>
            <wp:effectExtent l="0" t="0" r="2540" b="5080"/>
            <wp:docPr id="1916786831" name="Imagem 1" descr="Sit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86831" name="Imagem 1" descr="Site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EEED" w14:textId="58CB7E97" w:rsidR="00643ADE" w:rsidRPr="00FE2B7F" w:rsidRDefault="00643ADE" w:rsidP="0037447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4B32536" wp14:editId="5A9ABF6E">
            <wp:extent cx="6645910" cy="8338820"/>
            <wp:effectExtent l="0" t="0" r="2540" b="5080"/>
            <wp:docPr id="82264468" name="Imagem 2" descr="Foto em preto e branco de homem escovando os dente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4468" name="Imagem 2" descr="Foto em preto e branco de homem escovando os dentes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CF7992F" wp14:editId="1CE414F0">
            <wp:extent cx="6645910" cy="8248015"/>
            <wp:effectExtent l="0" t="0" r="2540" b="635"/>
            <wp:docPr id="18428046" name="Imagem 3" descr="Pessoas sentadas em frente a igrej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046" name="Imagem 3" descr="Pessoas sentadas em frente a igrej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1C44664" wp14:editId="7D9E81B8">
            <wp:extent cx="6645910" cy="8236585"/>
            <wp:effectExtent l="0" t="0" r="2540" b="0"/>
            <wp:docPr id="167233112" name="Imagem 4" descr="Mulher com a mão no ros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3112" name="Imagem 4" descr="Mulher com a mão no rosto&#10;&#10;Descrição gerada automaticamente com confiança baix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C745" w14:textId="00139F37" w:rsidR="001B47C6" w:rsidRDefault="001B47C6">
      <w:pPr>
        <w:rPr>
          <w:noProof/>
        </w:rPr>
      </w:pPr>
    </w:p>
    <w:p w14:paraId="31A538C3" w14:textId="0BCFBAE7" w:rsidR="001B47C6" w:rsidRDefault="001B47C6">
      <w:pPr>
        <w:rPr>
          <w:noProof/>
        </w:rPr>
      </w:pPr>
    </w:p>
    <w:p w14:paraId="6F9C9CAA" w14:textId="3B41F30E" w:rsidR="00E34883" w:rsidRDefault="00E34883"/>
    <w:sectPr w:rsidR="00E34883" w:rsidSect="008F167D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1E97" w14:textId="77777777" w:rsidR="00E36B8C" w:rsidRDefault="00E36B8C" w:rsidP="005B7A52">
      <w:pPr>
        <w:spacing w:after="0" w:line="240" w:lineRule="auto"/>
      </w:pPr>
      <w:r>
        <w:separator/>
      </w:r>
    </w:p>
  </w:endnote>
  <w:endnote w:type="continuationSeparator" w:id="0">
    <w:p w14:paraId="70A69430" w14:textId="77777777" w:rsidR="00E36B8C" w:rsidRDefault="00E36B8C" w:rsidP="005B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6AAA" w14:textId="55FAA59B" w:rsidR="00FE7BF1" w:rsidRPr="00B00370" w:rsidRDefault="00FE7BF1" w:rsidP="00B00370">
    <w:pPr>
      <w:pStyle w:val="Rodap"/>
      <w:jc w:val="center"/>
      <w:rPr>
        <w:noProof/>
        <w:color w:val="D0CECE" w:themeColor="background2" w:themeShade="E6"/>
      </w:rPr>
    </w:pPr>
    <w:r w:rsidRPr="00B00370">
      <w:rPr>
        <w:noProof/>
        <w:color w:val="D0CECE" w:themeColor="background2" w:themeShade="E6"/>
      </w:rPr>
      <w:t>_______________________________________________________________________________________________</w:t>
    </w:r>
  </w:p>
  <w:p w14:paraId="31AD819A" w14:textId="10A39155" w:rsidR="005B7A52" w:rsidRDefault="00F15FF2">
    <w:pPr>
      <w:pStyle w:val="Rodap"/>
    </w:pPr>
    <w:r>
      <w:rPr>
        <w:noProof/>
      </w:rPr>
      <w:drawing>
        <wp:inline distT="0" distB="0" distL="0" distR="0" wp14:anchorId="6E0B315C" wp14:editId="219DA291">
          <wp:extent cx="6571166" cy="662940"/>
          <wp:effectExtent l="0" t="0" r="1270" b="3810"/>
          <wp:docPr id="20615945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94506" name="Imagem 2061594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3198" cy="6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CEC17" w14:textId="77777777" w:rsidR="005B7A52" w:rsidRDefault="005B7A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0CD5F" w14:textId="77777777" w:rsidR="00E36B8C" w:rsidRDefault="00E36B8C" w:rsidP="005B7A52">
      <w:pPr>
        <w:spacing w:after="0" w:line="240" w:lineRule="auto"/>
      </w:pPr>
      <w:r>
        <w:separator/>
      </w:r>
    </w:p>
  </w:footnote>
  <w:footnote w:type="continuationSeparator" w:id="0">
    <w:p w14:paraId="6C8EE618" w14:textId="77777777" w:rsidR="00E36B8C" w:rsidRDefault="00E36B8C" w:rsidP="005B7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2"/>
    <w:rsid w:val="000074A8"/>
    <w:rsid w:val="000B2EF7"/>
    <w:rsid w:val="000C33D8"/>
    <w:rsid w:val="000D3DDA"/>
    <w:rsid w:val="00106751"/>
    <w:rsid w:val="00112D80"/>
    <w:rsid w:val="001134AC"/>
    <w:rsid w:val="001A4B25"/>
    <w:rsid w:val="001B47C6"/>
    <w:rsid w:val="001E4AF5"/>
    <w:rsid w:val="00242B9D"/>
    <w:rsid w:val="002B1F45"/>
    <w:rsid w:val="002C465E"/>
    <w:rsid w:val="003525F1"/>
    <w:rsid w:val="0037447C"/>
    <w:rsid w:val="00383468"/>
    <w:rsid w:val="0038441A"/>
    <w:rsid w:val="004655B2"/>
    <w:rsid w:val="004847A3"/>
    <w:rsid w:val="0055106C"/>
    <w:rsid w:val="0056299E"/>
    <w:rsid w:val="005B7A52"/>
    <w:rsid w:val="005E638E"/>
    <w:rsid w:val="005E7E19"/>
    <w:rsid w:val="0060484F"/>
    <w:rsid w:val="00643ADE"/>
    <w:rsid w:val="00713972"/>
    <w:rsid w:val="00810530"/>
    <w:rsid w:val="0081475F"/>
    <w:rsid w:val="008903AD"/>
    <w:rsid w:val="008A1EE9"/>
    <w:rsid w:val="008F167D"/>
    <w:rsid w:val="009309D1"/>
    <w:rsid w:val="0095493B"/>
    <w:rsid w:val="00986A8B"/>
    <w:rsid w:val="00A41C81"/>
    <w:rsid w:val="00A43919"/>
    <w:rsid w:val="00AD5741"/>
    <w:rsid w:val="00AE382A"/>
    <w:rsid w:val="00B00370"/>
    <w:rsid w:val="00B16BC0"/>
    <w:rsid w:val="00BC3E92"/>
    <w:rsid w:val="00BD7490"/>
    <w:rsid w:val="00BE495C"/>
    <w:rsid w:val="00CF46A9"/>
    <w:rsid w:val="00D04ADF"/>
    <w:rsid w:val="00D20598"/>
    <w:rsid w:val="00D65E32"/>
    <w:rsid w:val="00DE36AD"/>
    <w:rsid w:val="00E15FF6"/>
    <w:rsid w:val="00E34883"/>
    <w:rsid w:val="00E34B63"/>
    <w:rsid w:val="00E36B8C"/>
    <w:rsid w:val="00E42547"/>
    <w:rsid w:val="00E61E8D"/>
    <w:rsid w:val="00E909C7"/>
    <w:rsid w:val="00F15FF2"/>
    <w:rsid w:val="00F367D8"/>
    <w:rsid w:val="00F70CB4"/>
    <w:rsid w:val="00F92326"/>
    <w:rsid w:val="00FE2B7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99A5"/>
  <w15:chartTrackingRefBased/>
  <w15:docId w15:val="{0F02A8D3-E116-4278-BDB0-388E9BE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A52"/>
  </w:style>
  <w:style w:type="paragraph" w:styleId="Rodap">
    <w:name w:val="footer"/>
    <w:basedOn w:val="Normal"/>
    <w:link w:val="RodapChar"/>
    <w:uiPriority w:val="99"/>
    <w:unhideWhenUsed/>
    <w:rsid w:val="005B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A52"/>
  </w:style>
  <w:style w:type="table" w:styleId="Tabelacomgrade">
    <w:name w:val="Table Grid"/>
    <w:basedOn w:val="Tabelanormal"/>
    <w:uiPriority w:val="39"/>
    <w:rsid w:val="002C46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De Francischi</dc:creator>
  <cp:keywords/>
  <dc:description/>
  <cp:lastModifiedBy>Cau De Francischi</cp:lastModifiedBy>
  <cp:revision>39</cp:revision>
  <dcterms:created xsi:type="dcterms:W3CDTF">2024-03-13T18:05:00Z</dcterms:created>
  <dcterms:modified xsi:type="dcterms:W3CDTF">2024-05-15T12:48:00Z</dcterms:modified>
</cp:coreProperties>
</file>