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424D81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424D81">
        <w:t>09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24D81">
        <w:t>Maio</w:t>
      </w:r>
      <w:proofErr w:type="gramEnd"/>
      <w:r w:rsidR="001D764E" w:rsidRPr="001377EA">
        <w:t xml:space="preserve"> </w:t>
      </w:r>
      <w:proofErr w:type="spellStart"/>
      <w:r w:rsidR="00C400D3" w:rsidRPr="001377EA">
        <w:t>de</w:t>
      </w:r>
      <w:proofErr w:type="spellEnd"/>
      <w:r w:rsidR="00C400D3" w:rsidRPr="001377EA">
        <w:t xml:space="preserve">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424D81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424D81">
              <w:rPr>
                <w:b/>
                <w:sz w:val="28"/>
                <w:szCs w:val="28"/>
                <w:lang w:val="pt-BR"/>
              </w:rPr>
              <w:t>29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B07F5">
              <w:rPr>
                <w:b/>
                <w:sz w:val="28"/>
                <w:szCs w:val="28"/>
                <w:lang w:val="pt-BR"/>
              </w:rPr>
              <w:t>4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424D81">
              <w:rPr>
                <w:b/>
                <w:sz w:val="28"/>
                <w:szCs w:val="28"/>
                <w:lang w:val="pt-BR"/>
              </w:rPr>
              <w:t>05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24D81">
              <w:rPr>
                <w:b/>
                <w:sz w:val="28"/>
                <w:szCs w:val="28"/>
                <w:lang w:val="pt-BR"/>
              </w:rPr>
              <w:t>5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BE7EE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9A24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Cot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BE7154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9A242C">
              <w:rPr>
                <w:szCs w:val="24"/>
                <w:lang w:val="pt-BR"/>
              </w:rPr>
              <w:t>9</w:t>
            </w:r>
            <w:r>
              <w:rPr>
                <w:szCs w:val="24"/>
                <w:lang w:val="pt-BR"/>
              </w:rPr>
              <w:t>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3" w:rsidRDefault="0055307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</w:t>
            </w:r>
            <w:r w:rsidR="009A242C">
              <w:rPr>
                <w:szCs w:val="24"/>
                <w:lang w:val="pt-BR"/>
              </w:rPr>
              <w:t>$ 693.271,05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Cot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Mensal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R$ 57.772,61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BE7154">
            <w:r>
              <w:rPr>
                <w:rFonts w:ascii="Arial" w:hAnsi="Arial" w:cs="Arial"/>
                <w:sz w:val="20"/>
              </w:rPr>
              <w:t xml:space="preserve">Cota-Parte do FPM – </w:t>
            </w:r>
            <w:proofErr w:type="spellStart"/>
            <w:r>
              <w:rPr>
                <w:rFonts w:ascii="Arial" w:hAnsi="Arial" w:cs="Arial"/>
                <w:sz w:val="20"/>
              </w:rPr>
              <w:t>Cot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Mensal – Principal </w:t>
            </w:r>
            <w:r>
              <w:rPr>
                <w:rFonts w:ascii="Arial" w:hAnsi="Arial" w:cs="Arial"/>
                <w:sz w:val="20"/>
              </w:rPr>
              <w:t>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452D23" w:rsidP="00EC7D4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A242C">
              <w:rPr>
                <w:szCs w:val="24"/>
                <w:lang w:val="pt-BR"/>
              </w:rPr>
              <w:t>231.090,33</w:t>
            </w:r>
          </w:p>
        </w:tc>
      </w:tr>
      <w:tr w:rsidR="00452D2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452D23">
            <w:r>
              <w:rPr>
                <w:rFonts w:ascii="Arial" w:hAnsi="Arial" w:cs="Arial"/>
                <w:sz w:val="20"/>
              </w:rPr>
              <w:t xml:space="preserve">Cota-Parte do FPM – </w:t>
            </w:r>
            <w:proofErr w:type="spellStart"/>
            <w:r>
              <w:rPr>
                <w:rFonts w:ascii="Arial" w:hAnsi="Arial" w:cs="Arial"/>
                <w:sz w:val="20"/>
              </w:rPr>
              <w:t>Cot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Mensal – Principal -</w:t>
            </w:r>
            <w:r>
              <w:rPr>
                <w:rFonts w:ascii="Arial" w:hAnsi="Arial" w:cs="Arial"/>
                <w:sz w:val="20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452D2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23" w:rsidRDefault="009A242C" w:rsidP="00452D23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R$ 173.317,76</w:t>
            </w:r>
          </w:p>
        </w:tc>
      </w:tr>
      <w:tr w:rsidR="00EC39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9A242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A242C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R$ 195.860,77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A242C">
              <w:rPr>
                <w:szCs w:val="24"/>
                <w:lang w:val="pt-BR"/>
              </w:rPr>
              <w:t>20.057,41</w:t>
            </w:r>
          </w:p>
        </w:tc>
      </w:tr>
      <w:tr w:rsidR="008B7F6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R$ 6.327,98</w:t>
            </w:r>
          </w:p>
        </w:tc>
      </w:tr>
      <w:tr w:rsidR="008B7F6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R$ 527,34</w:t>
            </w:r>
          </w:p>
        </w:tc>
      </w:tr>
      <w:tr w:rsidR="008B7F6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Pr="009A242C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R$1.582,00</w:t>
            </w:r>
          </w:p>
        </w:tc>
      </w:tr>
      <w:tr w:rsidR="008B7F6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29/04/22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62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R$2.109,32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9A242C"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R$ 723.716,54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2F7C0D">
              <w:rPr>
                <w:szCs w:val="24"/>
                <w:lang w:val="pt-BR"/>
              </w:rPr>
              <w:t xml:space="preserve"> 20.020,80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2F7C0D">
              <w:rPr>
                <w:szCs w:val="24"/>
                <w:lang w:val="pt-BR"/>
              </w:rPr>
              <w:t>10.055,80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9A242C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2F7C0D">
              <w:rPr>
                <w:szCs w:val="24"/>
                <w:lang w:val="pt-BR"/>
              </w:rPr>
              <w:t xml:space="preserve"> 742,00</w:t>
            </w:r>
          </w:p>
        </w:tc>
      </w:tr>
      <w:tr w:rsidR="0095516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37884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867BF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69" w:rsidRDefault="002F7C0D" w:rsidP="004C1B2A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R$ 8.414,61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84EEA" w:rsidRDefault="00A84EE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A1348C" w:rsidRDefault="00A1348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D5019C" w:rsidRDefault="00D5019C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84EEA" w:rsidRDefault="00A84EEA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348C" w:rsidRDefault="00A1348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5C" w:rsidRDefault="00B3585C" w:rsidP="00417EDE">
      <w:r>
        <w:separator/>
      </w:r>
    </w:p>
  </w:endnote>
  <w:endnote w:type="continuationSeparator" w:id="0">
    <w:p w:rsidR="00B3585C" w:rsidRDefault="00B3585C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5C" w:rsidRDefault="00B3585C" w:rsidP="00417EDE">
      <w:r>
        <w:separator/>
      </w:r>
    </w:p>
  </w:footnote>
  <w:footnote w:type="continuationSeparator" w:id="0">
    <w:p w:rsidR="00B3585C" w:rsidRDefault="00B3585C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C3374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FCFE-9633-4AAD-AEAC-FA5F335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2022-05-09T14:09:00Z</dcterms:created>
  <dcterms:modified xsi:type="dcterms:W3CDTF">2022-05-09T15:26:00Z</dcterms:modified>
</cp:coreProperties>
</file>