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AD580A8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</w:t>
      </w:r>
      <w:r w:rsidR="001C3542">
        <w:rPr>
          <w:b/>
        </w:rPr>
        <w:t>4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1C3542">
        <w:t>2</w:t>
      </w:r>
      <w:r w:rsidR="007838FE">
        <w:t>8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r w:rsidR="00444674">
        <w:t>Novem</w:t>
      </w:r>
      <w:r w:rsidR="00322ADC">
        <w:t>b</w:t>
      </w:r>
      <w:r w:rsidR="00CA0CF6">
        <w:t>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4E9406A1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1C3542">
              <w:rPr>
                <w:b/>
                <w:sz w:val="28"/>
                <w:szCs w:val="28"/>
                <w:lang w:val="pt-BR"/>
              </w:rPr>
              <w:t>04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1C3542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1C3542">
              <w:rPr>
                <w:b/>
                <w:sz w:val="28"/>
                <w:szCs w:val="28"/>
                <w:lang w:val="pt-BR"/>
              </w:rPr>
              <w:t>17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444674">
              <w:rPr>
                <w:b/>
                <w:sz w:val="28"/>
                <w:szCs w:val="28"/>
                <w:lang w:val="pt-BR"/>
              </w:rPr>
              <w:t>1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825786" w14:paraId="6A827C65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BB9" w14:textId="77777777" w:rsidR="00825786" w:rsidRPr="008C00E5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EDE" w14:textId="65E15158" w:rsid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4A3" w14:textId="74B5A762" w:rsid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R$ 453.158,58</w:t>
            </w:r>
          </w:p>
        </w:tc>
      </w:tr>
      <w:tr w:rsidR="00825786" w14:paraId="57D48D36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C04" w14:textId="68255075" w:rsidR="00825786" w:rsidRPr="008C00E5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5F4" w14:textId="0816CBC8" w:rsid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F43" w14:textId="5354AF8D" w:rsid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R$ 17.539,39</w:t>
            </w:r>
          </w:p>
        </w:tc>
      </w:tr>
      <w:tr w:rsidR="00825786" w14:paraId="15B746FC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FF0" w14:textId="77777777" w:rsidR="00825786" w:rsidRP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25786">
              <w:rPr>
                <w:lang w:val="pt-BR"/>
              </w:rPr>
              <w:t>Transferências de Recursos do Bloco de Manutenção das</w:t>
            </w:r>
          </w:p>
          <w:p w14:paraId="4A08957C" w14:textId="77777777" w:rsid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25786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Vigilância em Saúde</w:t>
            </w:r>
            <w:r w:rsidRPr="00825786">
              <w:rPr>
                <w:lang w:val="pt-BR"/>
              </w:rPr>
              <w:t xml:space="preserve">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415" w14:textId="77777777" w:rsid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1E5" w14:textId="77777777" w:rsidR="00825786" w:rsidRDefault="00825786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R$ 17.699,13</w:t>
            </w:r>
          </w:p>
        </w:tc>
      </w:tr>
      <w:tr w:rsidR="00825786" w14:paraId="226D7A30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B97" w14:textId="77777777" w:rsidR="00825786" w:rsidRP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25786">
              <w:rPr>
                <w:lang w:val="pt-BR"/>
              </w:rPr>
              <w:t>Transferências de Recursos do Bloco de Manutenção das</w:t>
            </w:r>
          </w:p>
          <w:p w14:paraId="76C03EF5" w14:textId="0C5D0F0E" w:rsidR="00825786" w:rsidRP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25786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Vigilância em Saúde</w:t>
            </w:r>
            <w:r w:rsidRPr="00825786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825786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30" w14:textId="17CDCC4A" w:rsidR="00825786" w:rsidRDefault="00825786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9C3" w14:textId="4ED3817A" w:rsidR="00825786" w:rsidRDefault="00825786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R$ 22.592,00</w:t>
            </w:r>
          </w:p>
        </w:tc>
      </w:tr>
      <w:tr w:rsidR="00594CD6" w14:paraId="4BFF1228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468" w14:textId="77777777" w:rsidR="00594CD6" w:rsidRPr="008C00E5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CE9" w14:textId="176A5068" w:rsidR="00594CD6" w:rsidRDefault="00825786" w:rsidP="00EF33F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C66" w14:textId="6539EDB8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825786">
              <w:rPr>
                <w:szCs w:val="24"/>
                <w:lang w:val="pt-BR"/>
              </w:rPr>
              <w:t>1.672.180,83</w:t>
            </w:r>
          </w:p>
        </w:tc>
      </w:tr>
      <w:tr w:rsidR="00825786" w14:paraId="315BA5ED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EDA" w14:textId="77777777" w:rsidR="00825786" w:rsidRPr="008C00E5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E44" w14:textId="3B1A2422" w:rsid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26981"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B9B" w14:textId="471B739F" w:rsid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R$ 139.348,40</w:t>
            </w:r>
          </w:p>
        </w:tc>
      </w:tr>
      <w:tr w:rsidR="00825786" w14:paraId="467AD0D0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CEA" w14:textId="77777777" w:rsidR="00825786" w:rsidRPr="008C00E5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25A" w14:textId="2A5A5A94" w:rsid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26981"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C44" w14:textId="67225437" w:rsid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R$ 418.045,21</w:t>
            </w:r>
          </w:p>
        </w:tc>
      </w:tr>
      <w:tr w:rsidR="00825786" w14:paraId="3A1B5A0A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AB" w14:textId="77777777" w:rsidR="00825786" w:rsidRPr="008C00E5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AB8" w14:textId="42D1DD6F" w:rsid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26981"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997" w14:textId="01FE172F" w:rsidR="00825786" w:rsidRDefault="00825786" w:rsidP="0082578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6A5075">
              <w:rPr>
                <w:szCs w:val="24"/>
                <w:lang w:val="pt-BR"/>
              </w:rPr>
              <w:t>557.393,60</w:t>
            </w:r>
          </w:p>
        </w:tc>
      </w:tr>
      <w:tr w:rsidR="00594CD6" w14:paraId="2DAFE545" w14:textId="77777777" w:rsidTr="0034751C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94B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318" w14:textId="6A4D1D47" w:rsidR="00594CD6" w:rsidRDefault="006A5075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</w:t>
            </w:r>
            <w:r w:rsidR="00594CD6" w:rsidRPr="006340CC">
              <w:rPr>
                <w:szCs w:val="24"/>
                <w:lang w:val="pt-BR"/>
              </w:rPr>
              <w:t>/1</w:t>
            </w:r>
            <w:r>
              <w:rPr>
                <w:szCs w:val="24"/>
                <w:lang w:val="pt-BR"/>
              </w:rPr>
              <w:t>1</w:t>
            </w:r>
            <w:r w:rsidR="00594CD6" w:rsidRPr="006340CC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92E" w14:textId="62EBD909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6A5075">
              <w:rPr>
                <w:szCs w:val="24"/>
                <w:lang w:val="pt-BR"/>
              </w:rPr>
              <w:t>449.398,81</w:t>
            </w:r>
          </w:p>
        </w:tc>
      </w:tr>
      <w:tr w:rsidR="006A5075" w14:paraId="34A17B13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428" w14:textId="77777777" w:rsidR="006A5075" w:rsidRPr="008C00E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86F" w14:textId="341B0B5B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B113F"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0D4" w14:textId="35AAC1BA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R$ 63.246,39</w:t>
            </w:r>
          </w:p>
        </w:tc>
      </w:tr>
      <w:tr w:rsidR="006A5075" w14:paraId="13B5F31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B60" w14:textId="77777777" w:rsidR="006A5075" w:rsidRPr="008C00E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2B1" w14:textId="7623E8A6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B113F"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859" w14:textId="3E67E5DE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R$ 5.270,53</w:t>
            </w:r>
          </w:p>
        </w:tc>
      </w:tr>
      <w:tr w:rsidR="006A5075" w14:paraId="6784698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A73" w14:textId="77777777" w:rsidR="006A5075" w:rsidRPr="008C00E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2DB" w14:textId="717C8D7D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B113F"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AC" w14:textId="11BA867F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R$ 15.811,60</w:t>
            </w:r>
          </w:p>
        </w:tc>
      </w:tr>
      <w:tr w:rsidR="006A5075" w14:paraId="2FC2D4E4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612E" w14:textId="77777777" w:rsidR="006A5075" w:rsidRPr="008C00E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1F4" w14:textId="6B5433BF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B113F"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B3A" w14:textId="6331CBA5" w:rsidR="006A5075" w:rsidRDefault="006A5075" w:rsidP="006A50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R$ 21.082,13</w:t>
            </w:r>
          </w:p>
        </w:tc>
      </w:tr>
      <w:tr w:rsidR="00594CD6" w14:paraId="2D5A9B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852" w14:textId="77777777" w:rsidR="0093299F" w:rsidRPr="0093299F" w:rsidRDefault="0093299F" w:rsidP="0093299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00C626F7" w14:textId="682D2911" w:rsidR="00594CD6" w:rsidRPr="008F4DA6" w:rsidRDefault="0093299F" w:rsidP="0093299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Atenção</w:t>
            </w:r>
            <w:r>
              <w:rPr>
                <w:lang w:val="pt-BR"/>
              </w:rPr>
              <w:t xml:space="preserve"> </w:t>
            </w:r>
            <w:r w:rsidRPr="0093299F">
              <w:rPr>
                <w:lang w:val="pt-BR"/>
              </w:rPr>
              <w:t>Especializada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C53" w14:textId="3FFD0828" w:rsidR="00594CD6" w:rsidRPr="00B34754" w:rsidRDefault="0093299F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</w:t>
            </w:r>
            <w:r w:rsidR="00594CD6">
              <w:rPr>
                <w:szCs w:val="24"/>
                <w:lang w:val="pt-BR"/>
              </w:rPr>
              <w:t>/1</w:t>
            </w:r>
            <w:r>
              <w:rPr>
                <w:szCs w:val="24"/>
                <w:lang w:val="pt-BR"/>
              </w:rPr>
              <w:t>1</w:t>
            </w:r>
            <w:r w:rsidR="00594CD6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7A5" w14:textId="4B1E04BE" w:rsidR="00594CD6" w:rsidRDefault="00594CD6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93299F">
              <w:rPr>
                <w:szCs w:val="24"/>
                <w:lang w:val="pt-BR"/>
              </w:rPr>
              <w:t>160.148,26</w:t>
            </w:r>
          </w:p>
        </w:tc>
      </w:tr>
      <w:tr w:rsidR="003D79CB" w14:paraId="5565F10C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B56" w14:textId="77777777" w:rsidR="0093299F" w:rsidRPr="0093299F" w:rsidRDefault="0093299F" w:rsidP="0093299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5EF3551" w14:textId="26BE7CA5" w:rsidR="003D79CB" w:rsidRDefault="0093299F" w:rsidP="0093299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Atenção</w:t>
            </w:r>
            <w:r>
              <w:rPr>
                <w:lang w:val="pt-BR"/>
              </w:rPr>
              <w:t xml:space="preserve"> Primári</w:t>
            </w:r>
            <w:r w:rsidRPr="0093299F">
              <w:rPr>
                <w:lang w:val="pt-BR"/>
              </w:rPr>
              <w:t>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336" w14:textId="45A3DCC2" w:rsidR="003D79CB" w:rsidRDefault="0093299F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FD7" w14:textId="5C963455" w:rsidR="003D79CB" w:rsidRDefault="003D79CB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93299F">
              <w:rPr>
                <w:szCs w:val="24"/>
                <w:lang w:val="pt-BR"/>
              </w:rPr>
              <w:t>24.443,59</w:t>
            </w:r>
          </w:p>
        </w:tc>
      </w:tr>
      <w:tr w:rsidR="00034332" w14:paraId="1B073E09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41" w14:textId="579B8567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Assistência Financeira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F26" w14:textId="68ED5B00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A08" w14:textId="4A6C5882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R$ 4.183,38</w:t>
            </w:r>
          </w:p>
        </w:tc>
      </w:tr>
      <w:tr w:rsidR="00034332" w14:paraId="793BF120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CE1" w14:textId="0E7BF1A4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da Compensação Financeira pela Exploração de Recursos Minerais – CFEM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84C" w14:textId="43B3CD4A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D2A" w14:textId="1CE4B24F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R$ 2.215,90</w:t>
            </w:r>
          </w:p>
        </w:tc>
      </w:tr>
      <w:tr w:rsidR="00034332" w14:paraId="28DDA09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0B3" w14:textId="77777777" w:rsidR="00034332" w:rsidRPr="0093299F" w:rsidRDefault="00034332" w:rsidP="0003433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076A772B" w14:textId="01EF7572" w:rsidR="00034332" w:rsidRDefault="00034332" w:rsidP="0003433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Atenção</w:t>
            </w:r>
            <w:r>
              <w:rPr>
                <w:lang w:val="pt-BR"/>
              </w:rPr>
              <w:t xml:space="preserve"> </w:t>
            </w:r>
            <w:r w:rsidRPr="0093299F">
              <w:rPr>
                <w:lang w:val="pt-BR"/>
              </w:rPr>
              <w:t>Especializada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1A3" w14:textId="517E9EFA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9B6" w14:textId="239E0816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R$ 99.552,58</w:t>
            </w:r>
          </w:p>
        </w:tc>
      </w:tr>
      <w:tr w:rsidR="00034332" w14:paraId="0481B44D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D88" w14:textId="77777777" w:rsidR="00034332" w:rsidRPr="008C00E5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5EE" w14:textId="4BDA4C23" w:rsidR="00034332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</w:t>
            </w:r>
            <w:r w:rsidRPr="006340CC">
              <w:rPr>
                <w:szCs w:val="24"/>
                <w:lang w:val="pt-BR"/>
              </w:rPr>
              <w:t>/1</w:t>
            </w:r>
            <w:r>
              <w:rPr>
                <w:szCs w:val="24"/>
                <w:lang w:val="pt-BR"/>
              </w:rPr>
              <w:t>1</w:t>
            </w:r>
            <w:r w:rsidRPr="006340CC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F43" w14:textId="6B900E05" w:rsidR="00034332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R$ 96.838,66</w:t>
            </w:r>
          </w:p>
        </w:tc>
      </w:tr>
      <w:tr w:rsidR="00034332" w14:paraId="13FFB97F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937" w14:textId="37C63EF0" w:rsidR="00034332" w:rsidRPr="008C00E5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Incremento Temporário PSB – MP 1218/2024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FBE" w14:textId="44B80D5B" w:rsidR="00034332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0EB" w14:textId="03EDCD38" w:rsidR="00034332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R$ 53.081,32</w:t>
            </w:r>
          </w:p>
        </w:tc>
      </w:tr>
      <w:tr w:rsidR="00034332" w14:paraId="4B688AC9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09A" w14:textId="5E4E6ABC" w:rsidR="00034332" w:rsidRPr="008C00E5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Incremento Temporário PSE – MP 1218/2024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1D5" w14:textId="2D54E408" w:rsidR="00034332" w:rsidRDefault="00034332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2B6" w14:textId="0060C877" w:rsidR="00034332" w:rsidRDefault="00011322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034332">
              <w:rPr>
                <w:szCs w:val="24"/>
                <w:lang w:val="pt-BR"/>
              </w:rPr>
              <w:t>32.436,03</w:t>
            </w:r>
          </w:p>
        </w:tc>
      </w:tr>
      <w:tr w:rsidR="00034332" w14:paraId="50D172F5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779" w14:textId="77777777" w:rsidR="00034332" w:rsidRPr="0093299F" w:rsidRDefault="00034332" w:rsidP="0003433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18D28151" w14:textId="73E93BD0" w:rsidR="00034332" w:rsidRPr="0093299F" w:rsidRDefault="00034332" w:rsidP="0003433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Atenção</w:t>
            </w:r>
            <w:r>
              <w:rPr>
                <w:lang w:val="pt-BR"/>
              </w:rPr>
              <w:t xml:space="preserve"> Primári</w:t>
            </w:r>
            <w:r w:rsidRPr="0093299F">
              <w:rPr>
                <w:lang w:val="pt-BR"/>
              </w:rPr>
              <w:t>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3DC" w14:textId="0187E9ED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B0B" w14:textId="092BF744" w:rsidR="00034332" w:rsidRDefault="00034332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R$ 339.433,69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39CC73E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4E26">
        <w:rPr>
          <w:rFonts w:ascii="Monotype Corsiva" w:hAnsi="Monotype Corsiva" w:cs="Arial"/>
          <w:b/>
          <w:i/>
          <w:color w:val="000000"/>
          <w:sz w:val="30"/>
          <w:szCs w:val="30"/>
        </w:rPr>
        <w:t>O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3737F" w14:textId="77777777" w:rsidR="00FD73EF" w:rsidRDefault="00FD73EF" w:rsidP="00417EDE">
      <w:r>
        <w:separator/>
      </w:r>
    </w:p>
  </w:endnote>
  <w:endnote w:type="continuationSeparator" w:id="0">
    <w:p w14:paraId="223E9A02" w14:textId="77777777" w:rsidR="00FD73EF" w:rsidRDefault="00FD73EF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382C6" w14:textId="77777777" w:rsidR="00FD73EF" w:rsidRDefault="00FD73EF" w:rsidP="00417EDE">
      <w:r>
        <w:separator/>
      </w:r>
    </w:p>
  </w:footnote>
  <w:footnote w:type="continuationSeparator" w:id="0">
    <w:p w14:paraId="7719F89D" w14:textId="77777777" w:rsidR="00FD73EF" w:rsidRDefault="00FD73EF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85</cp:revision>
  <cp:lastPrinted>2023-07-14T12:04:00Z</cp:lastPrinted>
  <dcterms:created xsi:type="dcterms:W3CDTF">2024-01-03T14:04:00Z</dcterms:created>
  <dcterms:modified xsi:type="dcterms:W3CDTF">2024-11-28T12:47:00Z</dcterms:modified>
</cp:coreProperties>
</file>