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rFonts w:ascii="Times New Roman" w:hAnsi="Times New Roman"/>
          <w:b/>
          <w:b/>
          <w:bCs/>
          <w:sz w:val="28"/>
          <w:szCs w:val="28"/>
        </w:rPr>
      </w:pPr>
      <w:r>
        <w:rPr>
          <w:rFonts w:ascii="Times New Roman" w:hAnsi="Times New Roman"/>
          <w:b/>
          <w:bCs/>
          <w:sz w:val="28"/>
          <w:szCs w:val="28"/>
        </w:rPr>
        <w:t>MINUTA DE EDITAL</w:t>
      </w:r>
    </w:p>
    <w:p>
      <w:pPr>
        <w:pStyle w:val="Standard"/>
        <w:jc w:val="center"/>
        <w:rPr>
          <w:rFonts w:ascii="Times New Roman" w:hAnsi="Times New Roman"/>
          <w:b/>
          <w:b/>
          <w:bCs/>
          <w:sz w:val="28"/>
          <w:szCs w:val="28"/>
        </w:rPr>
      </w:pPr>
      <w:r>
        <w:rPr>
          <w:rFonts w:ascii="Times New Roman" w:hAnsi="Times New Roman"/>
          <w:b/>
          <w:bCs/>
          <w:sz w:val="28"/>
          <w:szCs w:val="28"/>
        </w:rPr>
        <w:t>Demais Áreas da Cultura – Lei Paulo Gustavo</w:t>
      </w:r>
    </w:p>
    <w:p>
      <w:pPr>
        <w:pStyle w:val="Standard"/>
        <w:rPr>
          <w:rFonts w:ascii="Times New Roman" w:hAnsi="Times New Roman"/>
          <w:b/>
          <w:b/>
          <w:bCs/>
        </w:rPr>
      </w:pPr>
      <w:r>
        <w:rPr>
          <w:rFonts w:ascii="Times New Roman" w:hAnsi="Times New Roman"/>
          <w:b/>
          <w:bCs/>
        </w:rPr>
      </w:r>
    </w:p>
    <w:p>
      <w:pPr>
        <w:pStyle w:val="Standard"/>
        <w:rPr>
          <w:rFonts w:ascii="Times New Roman" w:hAnsi="Times New Roman"/>
        </w:rPr>
      </w:pPr>
      <w:r>
        <w:rPr>
          <w:rFonts w:ascii="Times New Roman" w:hAnsi="Times New Roman"/>
        </w:rPr>
      </w:r>
    </w:p>
    <w:p>
      <w:pPr>
        <w:pStyle w:val="Standard"/>
        <w:jc w:val="both"/>
        <w:rPr>
          <w:highlight w:val="none"/>
          <w:shd w:fill="auto" w:val="clear"/>
        </w:rPr>
      </w:pPr>
      <w:r>
        <w:rPr>
          <w:rFonts w:ascii="Times New Roman" w:hAnsi="Times New Roman"/>
          <w:b/>
          <w:bCs/>
          <w:shd w:fill="auto" w:val="clear"/>
        </w:rPr>
        <w:t>CHAMAMENTO PÚBLICO Nº 06/2024</w:t>
      </w:r>
    </w:p>
    <w:p>
      <w:pPr>
        <w:pStyle w:val="Standard"/>
        <w:jc w:val="both"/>
        <w:rPr>
          <w:highlight w:val="none"/>
          <w:shd w:fill="auto" w:val="clear"/>
        </w:rPr>
      </w:pPr>
      <w:r>
        <w:rPr>
          <w:rFonts w:ascii="Times New Roman" w:hAnsi="Times New Roman"/>
          <w:b/>
          <w:bCs/>
          <w:shd w:fill="auto" w:val="clear"/>
        </w:rPr>
        <w:t>EDITAL N.º 35/2024</w:t>
      </w:r>
    </w:p>
    <w:p>
      <w:pPr>
        <w:pStyle w:val="Standard"/>
        <w:jc w:val="both"/>
        <w:rPr>
          <w:highlight w:val="none"/>
          <w:shd w:fill="auto" w:val="clear"/>
        </w:rPr>
      </w:pPr>
      <w:r>
        <w:rPr>
          <w:rFonts w:ascii="Times New Roman" w:hAnsi="Times New Roman"/>
          <w:b/>
          <w:bCs/>
          <w:shd w:fill="auto" w:val="clear"/>
        </w:rPr>
        <w:t>CULTURA EM AÇÃO ITATIBA – 2024</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b/>
          <w:b/>
          <w:bCs/>
        </w:rPr>
      </w:pPr>
      <w:r>
        <w:rPr>
          <w:rFonts w:ascii="Times New Roman" w:hAnsi="Times New Roman"/>
          <w:b/>
          <w:bCs/>
        </w:rPr>
        <w:t>EDITAL DE SELEÇÃO DE PROJETOS CULTURAIS DE DEMAIS ÁREAS DE CULTURA PARA FIRMAR TERMO DE EXECUÇÃO CULTURAL COM RECURSOS DA LEI FEDERAL COMPLEMENTAR N.º 195/2022 – LEI “PAULO GUSTAVO”</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O presente Edital, CULTURA EM AÇÃO ITATIBA – 2024, é realizado com recursos do Governo Federal, repassados por meio da Lei Federal Complementar nº 195/2022, Lei “Paulo Gustavo”.</w:t>
      </w:r>
    </w:p>
    <w:p>
      <w:pPr>
        <w:pStyle w:val="Standard"/>
        <w:jc w:val="both"/>
        <w:rPr>
          <w:rFonts w:ascii="Times New Roman" w:hAnsi="Times New Roman"/>
          <w:color w:val="000000"/>
        </w:rPr>
      </w:pPr>
      <w:r>
        <w:rPr>
          <w:rFonts w:ascii="Times New Roman" w:hAnsi="Times New Roman"/>
          <w:color w:val="000000"/>
        </w:rPr>
        <w:t>As condições para a execução da Lei Paulo Gustavo foram criadas por meio do engajamento da sociedade e o presente edital destina-se a apoiar projetos apresentados pelos agentes culturais do Município de Itatiba – SP.</w:t>
      </w:r>
    </w:p>
    <w:p>
      <w:pPr>
        <w:pStyle w:val="Standard"/>
        <w:jc w:val="both"/>
        <w:rPr/>
      </w:pPr>
      <w:r>
        <w:rPr>
          <w:rFonts w:ascii="Times New Roman" w:hAnsi="Times New Roman"/>
          <w:color w:val="000000"/>
        </w:rPr>
        <w:t>Dessa forma, a Prefeitura do Município de Itatiba torna público o presente edital elaborado com base na Lei Federal Complementar nº 195/2022, nos Decretos Federais nºs 11.525/2023 e 11.453/2023; e no Decreto Municipal nº 7.924/2023.</w:t>
      </w:r>
    </w:p>
    <w:p>
      <w:pPr>
        <w:pStyle w:val="Standard"/>
        <w:jc w:val="both"/>
        <w:rPr>
          <w:rFonts w:ascii="Times New Roman" w:hAnsi="Times New Roman"/>
          <w:color w:val="000000"/>
        </w:rPr>
      </w:pPr>
      <w:r>
        <w:rPr>
          <w:rFonts w:ascii="Times New Roman" w:hAnsi="Times New Roman"/>
          <w:color w:val="000000"/>
        </w:rPr>
      </w:r>
    </w:p>
    <w:p>
      <w:pPr>
        <w:pStyle w:val="Standard"/>
        <w:jc w:val="both"/>
        <w:rPr>
          <w:rFonts w:ascii="Times New Roman" w:hAnsi="Times New Roman"/>
        </w:rPr>
      </w:pPr>
      <w:r>
        <w:rPr>
          <w:rFonts w:ascii="Times New Roman" w:hAnsi="Times New Roman"/>
        </w:rPr>
        <w:t>Na realização deste edital estão asseguradas as medidas de democratização, desconcentração, descentralização e regionalização do investimento cultural, com implementação de ações afirmativas, conforme previsto no Decreto Federal nº 11.525, de 11 de maio de 2023, em seus artigos 14, 15 e 16.</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b/>
          <w:bCs/>
          <w:color w:val="000000"/>
          <w:u w:val="single"/>
        </w:rPr>
        <w:t>As inscrições devem ser feitas das 8h00 do dia</w:t>
      </w:r>
      <w:r>
        <w:rPr>
          <w:rFonts w:ascii="Times New Roman" w:hAnsi="Times New Roman"/>
          <w:b/>
          <w:bCs/>
          <w:color w:val="000000"/>
          <w:u w:val="single"/>
          <w:shd w:fill="auto" w:val="clear"/>
        </w:rPr>
        <w:t xml:space="preserve"> 17/04/2024 até às 16h00 do dia 20/05/2024,</w:t>
      </w:r>
      <w:r>
        <w:rPr>
          <w:rFonts w:ascii="Times New Roman" w:hAnsi="Times New Roman"/>
          <w:b/>
          <w:bCs/>
          <w:color w:val="000000"/>
          <w:u w:val="single"/>
        </w:rPr>
        <w:t xml:space="preserve"> presencialmente, na Secretaria de Cultura e Turismo de Itatiba, Rua Antônio Ferraz Costa, s/n – Parque Ferraz Costa, Itatiba/SP.</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b/>
          <w:b/>
          <w:bCs/>
        </w:rPr>
      </w:pPr>
      <w:r>
        <w:rPr>
          <w:rFonts w:ascii="Times New Roman" w:hAnsi="Times New Roman"/>
          <w:b/>
          <w:bCs/>
        </w:rPr>
        <w:t>1 - OBJETO</w:t>
      </w:r>
    </w:p>
    <w:p>
      <w:pPr>
        <w:pStyle w:val="Standard"/>
        <w:jc w:val="both"/>
        <w:rPr>
          <w:rFonts w:ascii="Times New Roman" w:hAnsi="Times New Roman"/>
        </w:rPr>
      </w:pPr>
      <w:r>
        <w:rPr>
          <w:rFonts w:ascii="Times New Roman" w:hAnsi="Times New Roman"/>
        </w:rPr>
        <w:t>1.1 – O objeto deste Edital é a seleção de projetos de cursos, oficinas e workshops culturais que se enquadram como “Demais Áreas Culturais”, conforme Lei Paulo Gustavo, que compreende dança; música; artes plásticas e visuais; teatro; artesanato; leitura, escrita e oralidade; Patrimônio Cultural; Cultura Popular e Manifestações Tradicionais; Circo e Cultura Circense; Projetos Livres (economia criativa e outras manifestações artístico-culturais), para receberem apoio financeiro por meio de celebração de Termo de Execução Cultural na categoria de Fomento Cultural, com o objetivo de incentivar as diversas formas de manifestações culturais de Itatiba – SP.</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b/>
          <w:b/>
          <w:bCs/>
        </w:rPr>
      </w:pPr>
      <w:r>
        <w:rPr>
          <w:rFonts w:ascii="Times New Roman" w:hAnsi="Times New Roman"/>
          <w:b/>
          <w:bCs/>
        </w:rPr>
        <w:t>2 – VALORES</w:t>
      </w:r>
    </w:p>
    <w:p>
      <w:pPr>
        <w:pStyle w:val="Standard"/>
        <w:jc w:val="both"/>
        <w:rPr>
          <w:rFonts w:ascii="Times New Roman" w:hAnsi="Times New Roman"/>
          <w:color w:val="000000"/>
        </w:rPr>
      </w:pPr>
      <w:r>
        <w:rPr>
          <w:rFonts w:ascii="Times New Roman" w:hAnsi="Times New Roman"/>
          <w:color w:val="000000"/>
        </w:rPr>
        <w:t xml:space="preserve">2.1 – O valor total disponibilizado para este Edital é de </w:t>
      </w:r>
      <w:r>
        <w:rPr>
          <w:rFonts w:ascii="Times New Roman" w:hAnsi="Times New Roman"/>
          <w:b/>
          <w:bCs/>
          <w:color w:val="000000"/>
        </w:rPr>
        <w:t>R$ 75.506,40 (setenta e cinco mil quinhentos e seis reais e quarenta centavos)</w:t>
      </w:r>
      <w:r>
        <w:rPr>
          <w:rFonts w:ascii="Times New Roman" w:hAnsi="Times New Roman"/>
          <w:color w:val="000000"/>
        </w:rPr>
        <w:t xml:space="preserve"> que será dividido da seguinte forma: </w:t>
      </w:r>
      <w:r>
        <w:rPr>
          <w:rFonts w:ascii="Times New Roman" w:hAnsi="Times New Roman"/>
          <w:b/>
          <w:bCs/>
          <w:color w:val="000000"/>
        </w:rPr>
        <w:t>15 (quinze)</w:t>
      </w:r>
      <w:r>
        <w:rPr>
          <w:rFonts w:ascii="Times New Roman" w:hAnsi="Times New Roman"/>
          <w:color w:val="000000"/>
        </w:rPr>
        <w:t xml:space="preserve"> vagas abertas para serem preenchidas por projetos no valor de até </w:t>
      </w:r>
      <w:r>
        <w:rPr>
          <w:rFonts w:ascii="Times New Roman" w:hAnsi="Times New Roman"/>
          <w:b/>
          <w:bCs/>
          <w:color w:val="000000"/>
        </w:rPr>
        <w:t>R$ 5.033,76 (cinco mil trinta e três reais e setenta e seis centavos)</w:t>
      </w:r>
      <w:r>
        <w:rPr>
          <w:rFonts w:ascii="Times New Roman" w:hAnsi="Times New Roman"/>
          <w:color w:val="000000"/>
        </w:rPr>
        <w:t xml:space="preserve"> cada, independente se apresentados por uma só pessoa ou coletivo, desenvolvendo uma proposta cultural que se enquadre naquelas categorias especificadas no item 1.1, do Objeto deste Edital e que estão de acordo com a Lei Federal Complementar nº 195/2022.</w:t>
      </w:r>
    </w:p>
    <w:p>
      <w:pPr>
        <w:pStyle w:val="Standard"/>
        <w:ind w:left="454" w:hanging="0"/>
        <w:jc w:val="both"/>
        <w:rPr>
          <w:rFonts w:ascii="Times New Roman" w:hAnsi="Times New Roman"/>
          <w:color w:val="000000"/>
        </w:rPr>
      </w:pPr>
      <w:r>
        <w:rPr>
          <w:rFonts w:ascii="Times New Roman" w:hAnsi="Times New Roman"/>
          <w:color w:val="000000"/>
        </w:rPr>
        <w:t>2.1.1 - De acordo com o Decreto Federal de Fomento nº 11.453/2023, não haverá retenção de impostos sobre o valor pago aos projetos.</w:t>
      </w:r>
    </w:p>
    <w:p>
      <w:pPr>
        <w:pStyle w:val="Standard"/>
        <w:jc w:val="both"/>
        <w:rPr>
          <w:rFonts w:ascii="Times New Roman" w:hAnsi="Times New Roman"/>
          <w:b/>
          <w:b/>
          <w:bCs/>
        </w:rPr>
      </w:pPr>
      <w:r>
        <w:rPr>
          <w:rFonts w:ascii="Times New Roman" w:hAnsi="Times New Roman"/>
          <w:b/>
          <w:bCs/>
        </w:rPr>
        <w:t>3 – QUEM PODE SE INSCREVER:</w:t>
      </w:r>
    </w:p>
    <w:p>
      <w:pPr>
        <w:pStyle w:val="Standard"/>
        <w:jc w:val="both"/>
        <w:rPr>
          <w:rFonts w:ascii="Times New Roman" w:hAnsi="Times New Roman"/>
          <w:color w:val="000000"/>
        </w:rPr>
      </w:pPr>
      <w:r>
        <w:rPr>
          <w:rFonts w:ascii="Times New Roman" w:hAnsi="Times New Roman"/>
          <w:color w:val="000000"/>
        </w:rPr>
        <w:t>3.1 – Poderá se inscrever neste Edital qualquer agente cultural residente no município de Itatiba-SP há pelo menos 2 (dois) anos ou coletivos com, pelo menos, metade de seus componentes residentes em Itatiba há pelo menos 2 (dois) anos.</w:t>
      </w:r>
    </w:p>
    <w:p>
      <w:pPr>
        <w:pStyle w:val="Standard"/>
        <w:jc w:val="both"/>
        <w:rPr>
          <w:rFonts w:ascii="Times New Roman" w:hAnsi="Times New Roman"/>
        </w:rPr>
      </w:pPr>
      <w:r>
        <w:rPr>
          <w:rFonts w:ascii="Times New Roman" w:hAnsi="Times New Roman"/>
        </w:rPr>
        <w:t>3.2 – Em regra, o agente cultural pode ser:</w:t>
      </w:r>
    </w:p>
    <w:p>
      <w:pPr>
        <w:pStyle w:val="Standard"/>
        <w:jc w:val="both"/>
        <w:rPr>
          <w:rFonts w:ascii="Times New Roman" w:hAnsi="Times New Roman"/>
        </w:rPr>
      </w:pPr>
      <w:r>
        <w:rPr>
          <w:rFonts w:ascii="Times New Roman" w:hAnsi="Times New Roman"/>
        </w:rPr>
        <w:t>I – Pessoa Física ou Microempreendedor Individual (MEI).</w:t>
      </w:r>
    </w:p>
    <w:p>
      <w:pPr>
        <w:pStyle w:val="Standard"/>
        <w:jc w:val="both"/>
        <w:rPr>
          <w:rFonts w:ascii="Times New Roman" w:hAnsi="Times New Roman"/>
        </w:rPr>
      </w:pPr>
      <w:r>
        <w:rPr>
          <w:rFonts w:ascii="Times New Roman" w:hAnsi="Times New Roman"/>
        </w:rPr>
        <w:t>II – Pessoa Jurídica com fins lucrativos (Ex.: empresa de pequeno porte, empresa de grande porte, etc).</w:t>
      </w:r>
    </w:p>
    <w:p>
      <w:pPr>
        <w:pStyle w:val="Standard"/>
        <w:jc w:val="both"/>
        <w:rPr>
          <w:rFonts w:ascii="Times New Roman" w:hAnsi="Times New Roman"/>
        </w:rPr>
      </w:pPr>
      <w:r>
        <w:rPr>
          <w:rFonts w:ascii="Times New Roman" w:hAnsi="Times New Roman"/>
        </w:rPr>
        <w:t>III – Pessoa Jurídica sem fins lucrativos (Ex.: Associação, Fundação, Cooperativa, etc).</w:t>
      </w:r>
    </w:p>
    <w:p>
      <w:pPr>
        <w:pStyle w:val="Standard"/>
        <w:jc w:val="both"/>
        <w:rPr>
          <w:rFonts w:ascii="Times New Roman" w:hAnsi="Times New Roman"/>
        </w:rPr>
      </w:pPr>
      <w:r>
        <w:rPr>
          <w:rFonts w:ascii="Times New Roman" w:hAnsi="Times New Roman"/>
        </w:rPr>
        <w:t>IV – Coletivo/Grupo sem CNPJ, representado por pessoa física.</w:t>
      </w:r>
    </w:p>
    <w:p>
      <w:pPr>
        <w:pStyle w:val="Standard"/>
        <w:jc w:val="both"/>
        <w:rPr>
          <w:rFonts w:ascii="Times New Roman" w:hAnsi="Times New Roman"/>
        </w:rPr>
      </w:pPr>
      <w:r>
        <w:rPr>
          <w:rFonts w:ascii="Times New Roman" w:hAnsi="Times New Roman"/>
        </w:rPr>
        <w:t>3.3 – O proponente é o agente cultural responsável pela inscrição do projeto.</w:t>
      </w:r>
    </w:p>
    <w:p>
      <w:pPr>
        <w:pStyle w:val="Standard"/>
        <w:jc w:val="both"/>
        <w:rPr/>
      </w:pPr>
      <w:r>
        <w:rPr>
          <w:rFonts w:ascii="Times New Roman" w:hAnsi="Times New Roman"/>
        </w:rPr>
        <w:t xml:space="preserve">3.4 – Nos casos de banda/grupo/coletivo cultural sem constituição jurídica (sem CNPJ), os integrantes deverão indicar uma pessoa física como responsável legal para o ato da assinatura do Termo de Execução Cultural, preenchendo declaração que deve ser assinada pelos elementos do grupo, conforme </w:t>
      </w:r>
      <w:r>
        <w:rPr>
          <w:rFonts w:ascii="Times New Roman" w:hAnsi="Times New Roman"/>
          <w:b/>
          <w:bCs/>
        </w:rPr>
        <w:t>Anexo 01</w:t>
      </w:r>
      <w:r>
        <w:rPr>
          <w:rFonts w:ascii="Times New Roman" w:hAnsi="Times New Roman"/>
        </w:rPr>
        <w:t>.</w:t>
      </w:r>
    </w:p>
    <w:p>
      <w:pPr>
        <w:pStyle w:val="Standard"/>
        <w:jc w:val="both"/>
        <w:rPr>
          <w:rFonts w:ascii="Times New Roman" w:hAnsi="Times New Roman"/>
        </w:rPr>
      </w:pPr>
      <w:r>
        <w:rPr>
          <w:rFonts w:ascii="Times New Roman" w:hAnsi="Times New Roman"/>
        </w:rPr>
        <w:t>3.5 – O proponente não pode exercer apenas funções administrativas no âmbito do projeto e deve exercer necessariamente a função de criação, direção, produção, coordenação, gestão artística ou outra função de destaque e capacidade de decisão no projeto.</w:t>
      </w:r>
    </w:p>
    <w:p>
      <w:pPr>
        <w:pStyle w:val="Standard"/>
        <w:jc w:val="both"/>
        <w:rPr>
          <w:rFonts w:ascii="Times New Roman" w:hAnsi="Times New Roman"/>
          <w:color w:val="000000"/>
        </w:rPr>
      </w:pPr>
      <w:r>
        <w:rPr>
          <w:rFonts w:ascii="Times New Roman" w:hAnsi="Times New Roman"/>
          <w:color w:val="000000"/>
        </w:rPr>
        <w:t>3.6 – Poderão participar deste Edital agentes culturais que ocupem cargo em repartições públicas, desde que não enquadrados nos itens da Cláusula 4 deste Edital.</w:t>
      </w:r>
    </w:p>
    <w:p>
      <w:pPr>
        <w:pStyle w:val="Standard"/>
        <w:jc w:val="both"/>
        <w:rPr>
          <w:rFonts w:ascii="Times New Roman" w:hAnsi="Times New Roman"/>
          <w:color w:val="000000"/>
        </w:rPr>
      </w:pPr>
      <w:r>
        <w:rPr>
          <w:rFonts w:ascii="Times New Roman" w:hAnsi="Times New Roman"/>
          <w:color w:val="000000"/>
        </w:rPr>
        <w:t>3.7 – Poderão participar deste Edital os agentes culturais que participaram da Lei Aldir Blanc em Itatiba, em 2020 e/ou 2021 e que tiveram suas prestações de contas aprovadas, se participantes do Inciso II, e/ou se participaram das ações relacionadas com o Inciso III, cumprindo com todas as exigências e não sendo registradas sobre ele qualquer ocorrência que tenha resultado em abertura de processo.</w:t>
      </w:r>
    </w:p>
    <w:p>
      <w:pPr>
        <w:pStyle w:val="Standard"/>
        <w:jc w:val="both"/>
        <w:rPr>
          <w:rFonts w:ascii="Times New Roman" w:hAnsi="Times New Roman"/>
          <w:b/>
          <w:b/>
          <w:bCs/>
          <w:sz w:val="16"/>
          <w:szCs w:val="16"/>
        </w:rPr>
      </w:pPr>
      <w:r>
        <w:rPr>
          <w:rFonts w:ascii="Times New Roman" w:hAnsi="Times New Roman"/>
          <w:b/>
          <w:bCs/>
          <w:sz w:val="16"/>
          <w:szCs w:val="16"/>
        </w:rPr>
      </w:r>
    </w:p>
    <w:p>
      <w:pPr>
        <w:pStyle w:val="Standard"/>
        <w:jc w:val="both"/>
        <w:rPr>
          <w:rFonts w:ascii="Times New Roman" w:hAnsi="Times New Roman"/>
          <w:b/>
          <w:b/>
          <w:bCs/>
        </w:rPr>
      </w:pPr>
      <w:r>
        <w:rPr>
          <w:rFonts w:ascii="Times New Roman" w:hAnsi="Times New Roman"/>
          <w:b/>
          <w:bCs/>
        </w:rPr>
        <w:t>4 – QUEM NÃO PODE SE INSCREVER</w:t>
      </w:r>
    </w:p>
    <w:p>
      <w:pPr>
        <w:pStyle w:val="Standard"/>
        <w:jc w:val="both"/>
        <w:rPr>
          <w:rFonts w:ascii="Times New Roman" w:hAnsi="Times New Roman"/>
        </w:rPr>
      </w:pPr>
      <w:r>
        <w:rPr>
          <w:rFonts w:ascii="Times New Roman" w:hAnsi="Times New Roman"/>
        </w:rPr>
        <w:t>4.1 – É vedada a participação neste Edital de proponentes que:</w:t>
      </w:r>
    </w:p>
    <w:p>
      <w:pPr>
        <w:pStyle w:val="Standard"/>
        <w:jc w:val="both"/>
        <w:rPr>
          <w:rFonts w:ascii="Times New Roman" w:hAnsi="Times New Roman"/>
        </w:rPr>
      </w:pPr>
      <w:r>
        <w:rPr>
          <w:rFonts w:ascii="Times New Roman" w:hAnsi="Times New Roman"/>
        </w:rPr>
        <w:t>I – Tenham se envolvido diretamente na etapa de elaboração do edital, na etapa de análise de propostas ou na etapa de julgamento de recursos;</w:t>
      </w:r>
    </w:p>
    <w:p>
      <w:pPr>
        <w:pStyle w:val="Standard"/>
        <w:jc w:val="both"/>
        <w:rPr>
          <w:rFonts w:ascii="Times New Roman" w:hAnsi="Times New Roman"/>
        </w:rPr>
      </w:pPr>
      <w:r>
        <w:rPr>
          <w:rFonts w:ascii="Times New Roman" w:hAnsi="Times New Roman"/>
        </w:rPr>
        <w:t>II – Sejam cônjuges, companheiros ou parentes em linha reta, colateral, ou por afinidade, até o terceiro grau, de servidor público do órgão responsável pelo edital, na etapa de elaboração do edital, na etapa de análise de propostas ou na etapa de julgamento de recursos; e</w:t>
      </w:r>
    </w:p>
    <w:p>
      <w:pPr>
        <w:pStyle w:val="Standard"/>
        <w:jc w:val="both"/>
        <w:rPr>
          <w:rFonts w:ascii="Times New Roman" w:hAnsi="Times New Roman"/>
        </w:rPr>
      </w:pPr>
      <w:r>
        <w:rPr>
          <w:rFonts w:ascii="Times New Roman" w:hAnsi="Times New Roman"/>
        </w:rPr>
        <w:t>III – Sejam membros do Poder Legislativo (Deputados, Senadores, Vereadores), do Poder Judiciário (Juízes, Desembargadores, Ministros), do Ministério Público (Promotor, Procurador); do Tribunal de Contas (Auditores e Conselheiros).</w:t>
      </w:r>
    </w:p>
    <w:p>
      <w:pPr>
        <w:pStyle w:val="Standard"/>
        <w:jc w:val="both"/>
        <w:rPr>
          <w:rFonts w:ascii="Times New Roman" w:hAnsi="Times New Roman"/>
        </w:rPr>
      </w:pPr>
      <w:r>
        <w:rPr>
          <w:rFonts w:ascii="Times New Roman" w:hAnsi="Times New Roman"/>
        </w:rPr>
        <w:t>4.2 – Quando se tratar de proponentes pessoas jurídicas, estarão impedidas de apresentar projetos aquelas cujos sócios, diretores e/ou administradores se enquadrarem nas situações descritas no item 4.1;</w:t>
      </w:r>
    </w:p>
    <w:p>
      <w:pPr>
        <w:pStyle w:val="Standard"/>
        <w:jc w:val="both"/>
        <w:rPr>
          <w:rFonts w:ascii="Times New Roman" w:hAnsi="Times New Roman"/>
        </w:rPr>
      </w:pPr>
      <w:r>
        <w:rPr>
          <w:rFonts w:ascii="Times New Roman" w:hAnsi="Times New Roman"/>
        </w:rPr>
        <w:t>4.4 – A participação de agentes culturais nas oitivas e consultas públicas não caracteriza o envolvimento direto na etapa de elaboração do edital de que trata o subitem I do item 4.1;</w:t>
      </w:r>
    </w:p>
    <w:p>
      <w:pPr>
        <w:pStyle w:val="Standard"/>
        <w:jc w:val="both"/>
        <w:rPr>
          <w:rFonts w:ascii="Times New Roman" w:hAnsi="Times New Roman"/>
          <w:color w:val="000000"/>
        </w:rPr>
      </w:pPr>
      <w:r>
        <w:rPr>
          <w:rFonts w:ascii="Times New Roman" w:hAnsi="Times New Roman"/>
          <w:color w:val="000000"/>
        </w:rPr>
        <w:t>4.5 – É vedada a participação, neste Edital, de agentes culturais que tenham tido suas contas rejeitadas, no que se refere ao Inciso II da Lei Aldir Blanc de 2020 ou 2021 aplicada em Itatiba, bem como os que foram beneficiados pelo Inciso III da mesma lei 14.017/20, em Itatiba, e que foram categorizados nas ocorrências do Relatório Geral com abertura de processo.</w:t>
      </w:r>
    </w:p>
    <w:p>
      <w:pPr>
        <w:pStyle w:val="Standard"/>
        <w:jc w:val="both"/>
        <w:rPr>
          <w:rFonts w:ascii="Times New Roman" w:hAnsi="Times New Roman"/>
        </w:rPr>
      </w:pPr>
      <w:r>
        <w:rPr>
          <w:rFonts w:ascii="Times New Roman" w:hAnsi="Times New Roman"/>
        </w:rPr>
        <w:t>4.6 – Não poderão se inscrever neste edital àqueles que já tiveram os projetos selecionados nos Chamamentos Públicos n.ºs 08 e 09/2023 – Primeira Fase da Lei Paulo Gustavo.</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b/>
          <w:b/>
          <w:bCs/>
        </w:rPr>
      </w:pPr>
      <w:r>
        <w:rPr>
          <w:rFonts w:ascii="Times New Roman" w:hAnsi="Times New Roman"/>
          <w:b/>
          <w:bCs/>
        </w:rPr>
        <w:t>5 – COTAS</w:t>
      </w:r>
    </w:p>
    <w:p>
      <w:pPr>
        <w:pStyle w:val="Standard"/>
        <w:jc w:val="both"/>
        <w:rPr>
          <w:rFonts w:ascii="Times New Roman" w:hAnsi="Times New Roman"/>
        </w:rPr>
      </w:pPr>
      <w:r>
        <w:rPr>
          <w:rFonts w:ascii="Times New Roman" w:hAnsi="Times New Roman"/>
        </w:rPr>
        <w:t>5.1 – Para o entendimento das cotas aplicadas neste Edital considera-se como referência as categorias usadas pelo IBGE quanto à raça/etnia, a saber:</w:t>
      </w:r>
    </w:p>
    <w:p>
      <w:pPr>
        <w:pStyle w:val="Textbody"/>
        <w:spacing w:lineRule="auto" w:line="240" w:before="0" w:after="0"/>
        <w:jc w:val="both"/>
        <w:rPr/>
      </w:pPr>
      <w:r>
        <w:rPr>
          <w:rFonts w:ascii="Times New Roman" w:hAnsi="Times New Roman"/>
        </w:rPr>
        <w:t xml:space="preserve">I – </w:t>
      </w:r>
      <w:r>
        <w:rPr>
          <w:rStyle w:val="Forte1"/>
          <w:rFonts w:ascii="Times New Roman" w:hAnsi="Times New Roman"/>
        </w:rPr>
        <w:t xml:space="preserve">Branco </w:t>
      </w:r>
      <w:r>
        <w:rPr>
          <w:rFonts w:ascii="Times New Roman" w:hAnsi="Times New Roman"/>
        </w:rPr>
        <w:t>é quem se declara branco e possui características físicas historicamente associadas às populações europeias.</w:t>
      </w:r>
    </w:p>
    <w:p>
      <w:pPr>
        <w:pStyle w:val="Textbody"/>
        <w:spacing w:lineRule="auto" w:line="240" w:before="0" w:after="0"/>
        <w:jc w:val="both"/>
        <w:rPr/>
      </w:pPr>
      <w:r>
        <w:rPr>
          <w:rStyle w:val="Forte1"/>
          <w:rFonts w:ascii="Times New Roman" w:hAnsi="Times New Roman"/>
          <w:b w:val="false"/>
          <w:bCs w:val="false"/>
        </w:rPr>
        <w:t xml:space="preserve">II – </w:t>
      </w:r>
      <w:r>
        <w:rPr>
          <w:rStyle w:val="Forte1"/>
          <w:rFonts w:ascii="Times New Roman" w:hAnsi="Times New Roman"/>
        </w:rPr>
        <w:t xml:space="preserve">Indígena </w:t>
      </w:r>
      <w:r>
        <w:rPr>
          <w:rFonts w:ascii="Times New Roman" w:hAnsi="Times New Roman"/>
        </w:rPr>
        <w:t>é a pessoa que se declara indígena, e que possui traços historicamente associados às etnias indígena, seja as que vivem em aldeias como as que vivem fora delas, inclusive em áreas quilombolas e em cidades.</w:t>
      </w:r>
    </w:p>
    <w:p>
      <w:pPr>
        <w:pStyle w:val="Textbody"/>
        <w:spacing w:lineRule="auto" w:line="240" w:before="0" w:after="0"/>
        <w:jc w:val="both"/>
        <w:rPr/>
      </w:pPr>
      <w:r>
        <w:rPr>
          <w:rStyle w:val="Forte1"/>
          <w:rFonts w:ascii="Times New Roman" w:hAnsi="Times New Roman"/>
          <w:b w:val="false"/>
          <w:bCs w:val="false"/>
        </w:rPr>
        <w:t xml:space="preserve">III – </w:t>
      </w:r>
      <w:r>
        <w:rPr>
          <w:rStyle w:val="Forte1"/>
          <w:rFonts w:ascii="Times New Roman" w:hAnsi="Times New Roman"/>
        </w:rPr>
        <w:t xml:space="preserve">Pardo </w:t>
      </w:r>
      <w:r>
        <w:rPr>
          <w:rFonts w:ascii="Times New Roman" w:hAnsi="Times New Roman"/>
        </w:rPr>
        <w:t>se refere a quem se declara pardo e possui miscigenação de raças com predomínio de traços negros.</w:t>
      </w:r>
    </w:p>
    <w:p>
      <w:pPr>
        <w:pStyle w:val="Textbody"/>
        <w:spacing w:lineRule="auto" w:line="240" w:before="0" w:after="0"/>
        <w:jc w:val="both"/>
        <w:rPr/>
      </w:pPr>
      <w:r>
        <w:rPr>
          <w:rStyle w:val="Forte1"/>
          <w:rFonts w:ascii="Times New Roman" w:hAnsi="Times New Roman"/>
          <w:b w:val="false"/>
          <w:bCs w:val="false"/>
        </w:rPr>
        <w:t xml:space="preserve">IV – </w:t>
      </w:r>
      <w:r>
        <w:rPr>
          <w:rStyle w:val="Forte1"/>
          <w:rFonts w:ascii="Times New Roman" w:hAnsi="Times New Roman"/>
        </w:rPr>
        <w:t xml:space="preserve">Preto </w:t>
      </w:r>
      <w:r>
        <w:rPr>
          <w:rFonts w:ascii="Times New Roman" w:hAnsi="Times New Roman"/>
        </w:rPr>
        <w:t>é a pessoa que se declara preta e possui características físicas que indicam ascendência predominantemente africana.</w:t>
      </w:r>
    </w:p>
    <w:p>
      <w:pPr>
        <w:pStyle w:val="Standard"/>
        <w:ind w:left="624" w:hanging="0"/>
        <w:jc w:val="both"/>
        <w:rPr>
          <w:rFonts w:ascii="Times New Roman" w:hAnsi="Times New Roman"/>
        </w:rPr>
      </w:pPr>
      <w:r>
        <w:rPr>
          <w:rFonts w:ascii="Times New Roman" w:hAnsi="Times New Roman"/>
        </w:rPr>
        <w:t>5.1.1 Para este edital a referência às pessoas negras compreende as pessoas pretas e pardas.</w:t>
      </w:r>
    </w:p>
    <w:p>
      <w:pPr>
        <w:pStyle w:val="Standard"/>
        <w:jc w:val="both"/>
        <w:rPr>
          <w:rFonts w:ascii="Times New Roman" w:hAnsi="Times New Roman"/>
          <w:color w:val="000000"/>
        </w:rPr>
      </w:pPr>
      <w:r>
        <w:rPr>
          <w:rFonts w:ascii="Times New Roman" w:hAnsi="Times New Roman"/>
          <w:color w:val="000000"/>
        </w:rPr>
        <w:t>5.2 - Conforme preconiza a Lei Federal Complementar n.º 195/2022, seu Decreto Regulamentador, Decreto  Federal n.º 11.525/2023, e de sua Instrução Normativa Minc nº 5, de 10 de Agosto de 2023, da quantidade total de vagas deste Edital, ou seja, 15 (quinze), no mínimo 10% (dez por cento) será destinado às pessoas indígenas, ou seja, 02 (duas) vagas; e no mínimo 20% (vinte por cento) se destina às pessoas negras, ou seja, 03 (três) vagas.</w:t>
      </w:r>
    </w:p>
    <w:p>
      <w:pPr>
        <w:pStyle w:val="Standard"/>
        <w:jc w:val="both"/>
        <w:rPr>
          <w:rFonts w:ascii="Times New Roman" w:hAnsi="Times New Roman"/>
        </w:rPr>
      </w:pPr>
      <w:r>
        <w:rPr>
          <w:rFonts w:ascii="Times New Roman" w:hAnsi="Times New Roman"/>
        </w:rPr>
        <w:t>5.3 – Os agentes culturais que optarem por concorrer às cotas para pessoas negras e indígenas, concorrerão concomitantemente às vagas gerais, ou seja, concorrerão ao mesmo tempo nas vagas gerais e nas vagas reservadas às cotas, podendo ser selecionado de acordo com sua nota ou classificação no processo de seleção.</w:t>
      </w:r>
    </w:p>
    <w:p>
      <w:pPr>
        <w:pStyle w:val="Standard"/>
        <w:jc w:val="both"/>
        <w:rPr>
          <w:rFonts w:ascii="Times New Roman" w:hAnsi="Times New Roman"/>
        </w:rPr>
      </w:pPr>
      <w:r>
        <w:rPr>
          <w:rFonts w:ascii="Times New Roman" w:hAnsi="Times New Roman"/>
        </w:rPr>
        <w:t>5.4 – Os agentes culturais negros e indígenas optantes por concorrer às cotas, que atingirem nota suficiente para se classificar no número de vagas gerais oferecidas não ocuparão as vagas destinadas para o preenchimento das cotas, ou seja, serão selecionados nas vagas gerais, ficando a vaga da cota para o próximo colocado optante pela cota.</w:t>
      </w:r>
    </w:p>
    <w:p>
      <w:pPr>
        <w:pStyle w:val="Standard"/>
        <w:jc w:val="both"/>
        <w:rPr>
          <w:rFonts w:ascii="Times New Roman" w:hAnsi="Times New Roman"/>
        </w:rPr>
      </w:pPr>
      <w:r>
        <w:rPr>
          <w:rFonts w:ascii="Times New Roman" w:hAnsi="Times New Roman"/>
        </w:rPr>
        <w:t>5.5 – Em caso de desistência de optantes aprovados nas cotas, a vaga não preenchida deverá ser ocupada por pessoa que concorreu às cotas de acordo com a ordem de classificação.</w:t>
      </w:r>
    </w:p>
    <w:p>
      <w:pPr>
        <w:pStyle w:val="Standard"/>
        <w:jc w:val="both"/>
        <w:rPr>
          <w:rFonts w:ascii="Times New Roman" w:hAnsi="Times New Roman"/>
          <w:color w:val="000000"/>
        </w:rPr>
      </w:pPr>
      <w:r>
        <w:rPr>
          <w:rFonts w:ascii="Times New Roman" w:hAnsi="Times New Roman"/>
          <w:color w:val="000000"/>
        </w:rPr>
        <w:t>5.6 - No caso de não existirem propostas aptas em número suficiente para o cumprimento de uma das categorias de cotas previstas na seleção, o número de vagas restantes deverá ser destinado, inicialmente, para a outra categoria de cotas, conforme parágrafo 3º da Instrução Normativa nº 5/23. Se, mesmo assim não for possível preencher as cotas disponíveis, essas vagas serão disponibilizadas como vagas gerais, para os candidatos selecionados de acordo com a ordem de classificação.</w:t>
      </w:r>
    </w:p>
    <w:p>
      <w:pPr>
        <w:pStyle w:val="Standard"/>
        <w:jc w:val="both"/>
        <w:rPr/>
      </w:pPr>
      <w:r>
        <w:rPr>
          <w:rFonts w:ascii="Times New Roman" w:hAnsi="Times New Roman"/>
        </w:rPr>
        <w:t xml:space="preserve">5.7 – Para concorrer às cotas, os agentes culturais deverão autodeclarar-se no ato da inscrição usando a autodeclaração étnico-racial, conforme modelo do </w:t>
      </w:r>
      <w:r>
        <w:rPr>
          <w:rFonts w:ascii="Times New Roman" w:hAnsi="Times New Roman"/>
          <w:b/>
          <w:bCs/>
        </w:rPr>
        <w:t xml:space="preserve">Anexo 02 </w:t>
      </w:r>
      <w:r>
        <w:rPr>
          <w:rFonts w:ascii="Times New Roman" w:hAnsi="Times New Roman"/>
        </w:rPr>
        <w:t>deste edital. O Poder Público poderá solicitar outros documentos, caso seja necessário, através de procedimentos complementares de verificação de autodeclaração, ou seja:</w:t>
      </w:r>
    </w:p>
    <w:p>
      <w:pPr>
        <w:pStyle w:val="Standard"/>
        <w:jc w:val="both"/>
        <w:rPr>
          <w:rFonts w:ascii="Times New Roman" w:hAnsi="Times New Roman"/>
        </w:rPr>
      </w:pPr>
      <w:r>
        <w:rPr>
          <w:rFonts w:ascii="Times New Roman" w:hAnsi="Times New Roman"/>
        </w:rPr>
        <w:t>a) Identificação das características físicas do agente cultural, presencialmente ou online, ou por foto com boa resolução;</w:t>
      </w:r>
    </w:p>
    <w:p>
      <w:pPr>
        <w:pStyle w:val="Standard"/>
        <w:jc w:val="both"/>
        <w:rPr>
          <w:rFonts w:ascii="Times New Roman" w:hAnsi="Times New Roman"/>
        </w:rPr>
      </w:pPr>
      <w:r>
        <w:rPr>
          <w:rFonts w:ascii="Times New Roman" w:hAnsi="Times New Roman"/>
        </w:rPr>
        <w:t>b) Solicitação de carta/documento apresentado em formato impresso ou digital que demonstre o pertencimento étnico do agente cultural elaborado por liderança ou entidade constituída de associação, fundação ou outra configuração de entidade formalizada ou não.</w:t>
      </w:r>
    </w:p>
    <w:p>
      <w:pPr>
        <w:pStyle w:val="Standard"/>
        <w:jc w:val="both"/>
        <w:rPr>
          <w:rFonts w:ascii="Times New Roman" w:hAnsi="Times New Roman"/>
        </w:rPr>
      </w:pPr>
      <w:r>
        <w:rPr>
          <w:rFonts w:ascii="Times New Roman" w:hAnsi="Times New Roman"/>
        </w:rPr>
        <w:t>c) Outras estratégias para garantir que as cotas sejam destinadas às pessoas negras e indígenas.</w:t>
      </w:r>
    </w:p>
    <w:p>
      <w:pPr>
        <w:pStyle w:val="Standard"/>
        <w:jc w:val="both"/>
        <w:rPr>
          <w:rFonts w:ascii="Times New Roman" w:hAnsi="Times New Roman"/>
        </w:rPr>
      </w:pPr>
      <w:r>
        <w:rPr>
          <w:rFonts w:ascii="Times New Roman" w:hAnsi="Times New Roman"/>
        </w:rPr>
        <w:t>5.8 – No caso de bandas/grupos e coletivos, as cotas étnicas e raciais serão aplicadas da seguinte forma, seguindo a Instrução Normativa nº 5/23:</w:t>
      </w:r>
    </w:p>
    <w:p>
      <w:pPr>
        <w:pStyle w:val="Standard"/>
        <w:jc w:val="both"/>
        <w:rPr>
          <w:rFonts w:ascii="Times New Roman" w:hAnsi="Times New Roman"/>
        </w:rPr>
      </w:pPr>
      <w:r>
        <w:rPr>
          <w:rFonts w:ascii="Times New Roman" w:hAnsi="Times New Roman"/>
        </w:rPr>
        <w:t>I - Pessoas jurídicas cujo quadro societário é composto, em sua maioria, por pessoas negras ou indígenas;</w:t>
      </w:r>
    </w:p>
    <w:p>
      <w:pPr>
        <w:pStyle w:val="Standard"/>
        <w:jc w:val="both"/>
        <w:rPr>
          <w:rFonts w:ascii="Times New Roman" w:hAnsi="Times New Roman"/>
        </w:rPr>
      </w:pPr>
      <w:r>
        <w:rPr>
          <w:rFonts w:ascii="Times New Roman" w:hAnsi="Times New Roman"/>
        </w:rPr>
        <w:t>II – Pessoas jurídicas, grupos e coletivos sem constituição jurídica que possuem pessoas negras ou indígenas em posições de liderança no projeto cultural;</w:t>
      </w:r>
    </w:p>
    <w:p>
      <w:pPr>
        <w:pStyle w:val="Standard"/>
        <w:jc w:val="both"/>
        <w:rPr>
          <w:rFonts w:ascii="Times New Roman" w:hAnsi="Times New Roman"/>
        </w:rPr>
      </w:pPr>
      <w:r>
        <w:rPr>
          <w:rFonts w:ascii="Times New Roman" w:hAnsi="Times New Roman"/>
        </w:rPr>
        <w:t>III - Pessoas jurídicas, grupos e coletivos sem constituição jurídica que possuam equipe do projeto cultural composta, em sua maioria, por pessoas negras ou indígenas;</w:t>
      </w:r>
    </w:p>
    <w:p>
      <w:pPr>
        <w:pStyle w:val="Standard"/>
        <w:jc w:val="both"/>
        <w:rPr>
          <w:rFonts w:ascii="Times New Roman" w:hAnsi="Times New Roman"/>
        </w:rPr>
      </w:pPr>
      <w:r>
        <w:rPr>
          <w:rFonts w:ascii="Times New Roman" w:hAnsi="Times New Roman"/>
        </w:rPr>
        <w:t>IV – Outras formas de composição que garantam o protagonismo de pessoas negras e indígenas na pessoa jurídica ou no grupo e coletivo sem personalidade jurídica.</w:t>
      </w:r>
    </w:p>
    <w:p>
      <w:pPr>
        <w:pStyle w:val="Standard"/>
        <w:ind w:left="624" w:hanging="0"/>
        <w:jc w:val="both"/>
        <w:rPr/>
      </w:pPr>
      <w:r>
        <w:rPr>
          <w:rFonts w:ascii="Times New Roman" w:hAnsi="Times New Roman"/>
        </w:rPr>
        <w:t xml:space="preserve">5.8.1 - As pessoas físicas que compõem a equipe da pessoa jurídica e o grupo ou coletivo sem constituição jurídica devem se submeter aos regramentos descritos nesta </w:t>
      </w:r>
      <w:r>
        <w:rPr>
          <w:rFonts w:ascii="Times New Roman" w:hAnsi="Times New Roman"/>
          <w:color w:val="000000"/>
        </w:rPr>
        <w:t>cláusula 5</w:t>
      </w:r>
      <w:r>
        <w:rPr>
          <w:rFonts w:ascii="Times New Roman" w:hAnsi="Times New Roman"/>
          <w:color w:val="C9211E"/>
        </w:rPr>
        <w: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b/>
          <w:b/>
          <w:bCs/>
        </w:rPr>
      </w:pPr>
      <w:r>
        <w:rPr>
          <w:rFonts w:ascii="Times New Roman" w:hAnsi="Times New Roman"/>
          <w:b/>
          <w:bCs/>
        </w:rPr>
        <w:t>6 – COMO SE INSCREVER</w:t>
      </w:r>
    </w:p>
    <w:p>
      <w:pPr>
        <w:pStyle w:val="Textojustificado"/>
        <w:spacing w:before="0" w:after="0"/>
        <w:ind w:right="120" w:hanging="0"/>
        <w:jc w:val="both"/>
        <w:rPr/>
      </w:pPr>
      <w:r>
        <w:rPr>
          <w:rFonts w:cs="Calibri"/>
          <w:color w:val="000000"/>
          <w:u w:val="single"/>
        </w:rPr>
        <w:t xml:space="preserve">6.1 - O proponente deverá entregar a documentação obrigatória de que trata o item 6.2 </w:t>
      </w:r>
      <w:r>
        <w:rPr>
          <w:rFonts w:cs="Calibri"/>
          <w:b/>
          <w:bCs/>
          <w:color w:val="000000"/>
          <w:u w:val="single"/>
        </w:rPr>
        <w:t>presencialmente</w:t>
      </w:r>
      <w:r>
        <w:rPr>
          <w:rFonts w:cs="Calibri"/>
          <w:color w:val="000000"/>
          <w:u w:val="single"/>
        </w:rPr>
        <w:t xml:space="preserve">, na Secretaria de Cultura e Turismo de Itatiba/SP, à Rua Antônio Ferraz Costa, s/n, Itatiba/SP – CEP 13251-460, de segunda a sexta-feira, das 8h00 às 16h00, de </w:t>
      </w:r>
      <w:r>
        <w:rPr>
          <w:rFonts w:cs="Calibri"/>
          <w:color w:val="000000"/>
          <w:u w:val="single"/>
          <w:shd w:fill="auto" w:val="clear"/>
        </w:rPr>
        <w:t>17/04/2024 a 20/05/2024.</w:t>
      </w:r>
    </w:p>
    <w:p>
      <w:pPr>
        <w:pStyle w:val="Textojustificado"/>
        <w:spacing w:before="0" w:after="0"/>
        <w:ind w:left="567" w:right="113" w:hanging="0"/>
        <w:jc w:val="both"/>
        <w:rPr/>
      </w:pPr>
      <w:r>
        <w:rPr>
          <w:rFonts w:cs="Calibri"/>
          <w:color w:val="000000"/>
        </w:rPr>
        <w:t>6.1.1 - A Secretaria de Cultura e Turismo de Itatiba estabelece a modalidade presencial para facilitar as entregas àqueles que não tem acesso aos meios digitais. Caso o agente cultural tenha impedimentos para a entrega, ele deverá fazer contato com a Secretaria dentro do prazo estabelecido. Não serão aceitos projetos após a data final estabelecida sob qualquer circunstância.</w:t>
      </w:r>
    </w:p>
    <w:p>
      <w:pPr>
        <w:pStyle w:val="Textojustificado"/>
        <w:spacing w:before="0" w:after="0"/>
        <w:ind w:right="120" w:hanging="0"/>
        <w:jc w:val="both"/>
        <w:rPr>
          <w:rFonts w:cs="Calibri"/>
          <w:color w:val="000000"/>
        </w:rPr>
      </w:pPr>
      <w:r>
        <w:rPr>
          <w:rFonts w:cs="Calibri"/>
          <w:color w:val="000000"/>
        </w:rPr>
        <w:t>6.2 - O proponente deve enviar a seguinte documentação para formalizar sua inscrição:</w:t>
      </w:r>
    </w:p>
    <w:p>
      <w:pPr>
        <w:pStyle w:val="Textojustificado"/>
        <w:spacing w:before="0" w:after="0"/>
        <w:ind w:right="120" w:hanging="0"/>
        <w:jc w:val="both"/>
        <w:rPr/>
      </w:pPr>
      <w:r>
        <w:rPr>
          <w:rFonts w:cs="Calibri"/>
          <w:color w:val="000000"/>
        </w:rPr>
        <w:t xml:space="preserve">a) Formulário de Inscrição </w:t>
      </w:r>
      <w:r>
        <w:rPr>
          <w:rFonts w:cs="Calibri"/>
          <w:b/>
          <w:bCs/>
          <w:color w:val="000000"/>
        </w:rPr>
        <w:t>(Anexo 03)</w:t>
      </w:r>
      <w:r>
        <w:rPr>
          <w:rFonts w:cs="Calibri"/>
          <w:color w:val="C9211E"/>
        </w:rPr>
        <w:t xml:space="preserve"> </w:t>
      </w:r>
      <w:r>
        <w:rPr>
          <w:rFonts w:cs="Calibri"/>
          <w:color w:val="000000"/>
        </w:rPr>
        <w:t>que constitui o Plano de Trabalho (Projeto);</w:t>
      </w:r>
    </w:p>
    <w:p>
      <w:pPr>
        <w:pStyle w:val="Textojustificado"/>
        <w:spacing w:before="0" w:after="0"/>
        <w:ind w:right="120" w:hanging="0"/>
        <w:jc w:val="both"/>
        <w:rPr>
          <w:rFonts w:cs="Calibri"/>
          <w:color w:val="000000"/>
        </w:rPr>
      </w:pPr>
      <w:r>
        <w:rPr>
          <w:rFonts w:cs="Calibri"/>
          <w:color w:val="000000"/>
        </w:rPr>
        <w:t>b) Currículo do proponente;</w:t>
      </w:r>
    </w:p>
    <w:p>
      <w:pPr>
        <w:pStyle w:val="Textojustificado"/>
        <w:spacing w:before="0" w:after="0"/>
        <w:ind w:right="120" w:hanging="0"/>
        <w:jc w:val="both"/>
        <w:rPr>
          <w:rFonts w:cs="Calibri"/>
          <w:color w:val="000000"/>
        </w:rPr>
      </w:pPr>
      <w:r>
        <w:rPr>
          <w:rFonts w:cs="Calibri"/>
          <w:color w:val="000000"/>
        </w:rPr>
        <w:t>c) Cópias dos documentos pessoais do proponente: CPF e RG (se Pessoa Física). Não serão aceitos outros documentos em substituição.</w:t>
      </w:r>
    </w:p>
    <w:p>
      <w:pPr>
        <w:pStyle w:val="Textojustificado"/>
        <w:spacing w:before="0" w:after="0"/>
        <w:ind w:right="120" w:hanging="0"/>
        <w:jc w:val="both"/>
        <w:rPr>
          <w:rFonts w:cs="Calibri"/>
          <w:color w:val="000000"/>
        </w:rPr>
      </w:pPr>
      <w:r>
        <w:rPr>
          <w:rFonts w:cs="Calibri"/>
          <w:color w:val="000000"/>
        </w:rPr>
        <w:t>d) Mini currículo dos integrantes do projeto;</w:t>
      </w:r>
    </w:p>
    <w:p>
      <w:pPr>
        <w:pStyle w:val="Textojustificado"/>
        <w:spacing w:before="0" w:after="0"/>
        <w:ind w:right="120" w:hanging="0"/>
        <w:jc w:val="both"/>
        <w:rPr>
          <w:rFonts w:cs="Calibri"/>
          <w:color w:val="000000"/>
        </w:rPr>
      </w:pPr>
      <w:r>
        <w:rPr>
          <w:rFonts w:cs="Calibri"/>
          <w:color w:val="000000"/>
        </w:rPr>
        <w:t>f) Outros documentos que o proponente julgar necessário para auxiliar na avaliação do mérito cultural do projeto.</w:t>
      </w:r>
    </w:p>
    <w:p>
      <w:pPr>
        <w:pStyle w:val="Textojustificado"/>
        <w:spacing w:before="0" w:after="0"/>
        <w:ind w:right="120" w:hanging="0"/>
        <w:jc w:val="both"/>
        <w:rPr>
          <w:rFonts w:cs="Calibri"/>
          <w:color w:val="000000"/>
        </w:rPr>
      </w:pPr>
      <w:r>
        <w:rPr>
          <w:rFonts w:cs="Calibri"/>
          <w:color w:val="000000"/>
        </w:rPr>
        <w:t>6.3 - O proponente é responsável pela entrega dos documentos e pela qualidade visual das informações de seu projeto.</w:t>
      </w:r>
    </w:p>
    <w:p>
      <w:pPr>
        <w:pStyle w:val="Textojustificado"/>
        <w:spacing w:before="0" w:after="0"/>
        <w:ind w:right="120" w:hanging="0"/>
        <w:jc w:val="both"/>
        <w:rPr/>
      </w:pPr>
      <w:r>
        <w:rPr>
          <w:rFonts w:cs="Calibri"/>
          <w:b/>
          <w:bCs/>
          <w:color w:val="000000"/>
          <w:u w:val="single"/>
        </w:rPr>
        <w:t>6.4 - Cada Proponente poderá concorrer neste edital com apenas um projeto.</w:t>
      </w:r>
    </w:p>
    <w:p>
      <w:pPr>
        <w:pStyle w:val="Textojustificado"/>
        <w:spacing w:before="0" w:after="0"/>
        <w:ind w:right="120" w:hanging="0"/>
        <w:jc w:val="both"/>
        <w:rPr>
          <w:rFonts w:cs="Calibri"/>
          <w:color w:val="000000"/>
        </w:rPr>
      </w:pPr>
      <w:r>
        <w:rPr>
          <w:rFonts w:cs="Calibri"/>
          <w:color w:val="000000"/>
        </w:rPr>
        <w:t xml:space="preserve">6.5 - Os projetos apresentados deverão conter data de execução, bem como a proposta de contrapartida com a provável data de realização. Os projetos devem ser finalizados até </w:t>
      </w:r>
      <w:r>
        <w:rPr>
          <w:rFonts w:cs="Calibri"/>
          <w:b/>
          <w:bCs/>
          <w:color w:val="000000"/>
        </w:rPr>
        <w:t>15/11/2024</w:t>
      </w:r>
      <w:r>
        <w:rPr>
          <w:rFonts w:cs="Calibri"/>
          <w:color w:val="000000"/>
        </w:rPr>
        <w:t xml:space="preserve">, com entrega de prestação de contas até </w:t>
      </w:r>
      <w:r>
        <w:rPr>
          <w:rFonts w:cs="Calibri"/>
          <w:b/>
          <w:bCs/>
          <w:color w:val="000000"/>
        </w:rPr>
        <w:t>15/12/2024.</w:t>
      </w:r>
    </w:p>
    <w:p>
      <w:pPr>
        <w:pStyle w:val="Textojustificado"/>
        <w:spacing w:before="0" w:after="0"/>
        <w:ind w:right="120" w:hanging="0"/>
        <w:jc w:val="both"/>
        <w:rPr/>
      </w:pPr>
      <w:r>
        <w:rPr>
          <w:rFonts w:cs="Calibri"/>
          <w:color w:val="000000"/>
        </w:rPr>
        <w:t xml:space="preserve">6.6 - O proponente deve se responsabilizar pelo acompanhamento das atualizações/publicações pertinentes ao edital e seus prazos nos canais oficiais de comunicação: Imprensa Oficial do Município de Itatiba e site da Prefeitura do Município de Itatiba – página da Lei Paulo Gustavo - </w:t>
      </w:r>
      <w:hyperlink r:id="rId2">
        <w:r>
          <w:rPr>
            <w:rFonts w:cs="Calibri"/>
            <w:color w:val="000000"/>
          </w:rPr>
          <w:t>https://www.itatiba.sp.gov.br/secretarias/cultura-e-turismo/lei-paulo-gustavo</w:t>
        </w:r>
      </w:hyperlink>
      <w:r>
        <w:rPr>
          <w:rFonts w:cs="Calibri"/>
          <w:color w:val="000000"/>
        </w:rPr>
        <w:t>, e demais redes sociais municipais.</w:t>
      </w:r>
    </w:p>
    <w:p>
      <w:pPr>
        <w:pStyle w:val="Textojustificado"/>
        <w:spacing w:before="0" w:after="0"/>
        <w:ind w:right="120" w:hanging="0"/>
        <w:jc w:val="both"/>
        <w:rPr>
          <w:rFonts w:cs="Calibri"/>
          <w:color w:val="000000"/>
        </w:rPr>
      </w:pPr>
      <w:r>
        <w:rPr>
          <w:rFonts w:cs="Calibri"/>
          <w:color w:val="000000"/>
        </w:rPr>
        <w:t>6.7 - As inscrições deste edital são gratuitas.</w:t>
      </w:r>
    </w:p>
    <w:p>
      <w:pPr>
        <w:pStyle w:val="Textojustificado"/>
        <w:spacing w:before="0" w:after="0"/>
        <w:ind w:right="120" w:hanging="0"/>
        <w:jc w:val="both"/>
        <w:rPr/>
      </w:pPr>
      <w:r>
        <w:rPr>
          <w:rFonts w:cs="Calibri"/>
          <w:color w:val="000000"/>
        </w:rPr>
        <w:t xml:space="preserve">6.8 - As propostas que apresentem quaisquer formas de preconceito de origem, raça, etnia, gênero, cor, idade ou outras formas de discriminação serão desclassificadas, com fundamento no disposto no </w:t>
      </w:r>
      <w:r>
        <w:fldChar w:fldCharType="begin"/>
      </w:r>
      <w:r>
        <w:rPr>
          <w:rFonts w:cs="Calibri"/>
          <w:color w:val="000000"/>
        </w:rPr>
        <w:instrText xml:space="preserve"> HYPERLINK "http://www.planalto.gov.br/ccivil_03/Constituicao/Constituicao.htm" \l "art3iv"</w:instrText>
      </w:r>
      <w:r>
        <w:rPr>
          <w:rFonts w:cs="Calibri"/>
          <w:color w:val="000000"/>
        </w:rPr>
        <w:fldChar w:fldCharType="separate"/>
      </w:r>
      <w:r>
        <w:rPr>
          <w:rFonts w:cs="Calibri"/>
          <w:color w:val="000000"/>
        </w:rPr>
        <w:t>inciso IV do caput do art. 3º da Constituição,</w:t>
      </w:r>
      <w:r>
        <w:rPr>
          <w:rFonts w:cs="Calibri"/>
          <w:color w:val="000000"/>
        </w:rPr>
        <w:fldChar w:fldCharType="end"/>
      </w:r>
      <w:r>
        <w:rPr>
          <w:rFonts w:cs="Calibri"/>
          <w:color w:val="000000"/>
        </w:rPr>
        <w:t xml:space="preserve"> garantidos o contraditório e a ampla defesa.</w:t>
      </w:r>
    </w:p>
    <w:p>
      <w:pPr>
        <w:pStyle w:val="Textojustificado"/>
        <w:spacing w:before="0" w:after="0"/>
        <w:ind w:right="120" w:hanging="0"/>
        <w:jc w:val="both"/>
        <w:rPr>
          <w:rFonts w:cs="Calibri"/>
          <w:color w:val="000000"/>
        </w:rPr>
      </w:pPr>
      <w:r>
        <w:rPr>
          <w:rFonts w:cs="Calibri"/>
          <w:color w:val="000000"/>
        </w:rPr>
        <w:t>6.9 – Do valor total recebido em cada projeto, os proponentes deverão utilizar pelo menos 10% (dez por cento) para ações de acessibilidade, conforme Cláusula 9 deste Edital.</w:t>
      </w:r>
    </w:p>
    <w:p>
      <w:pPr>
        <w:pStyle w:val="Textojustificado"/>
        <w:spacing w:before="0" w:after="0"/>
        <w:ind w:right="120" w:hanging="0"/>
        <w:jc w:val="both"/>
        <w:rPr>
          <w:rFonts w:cs="Calibri"/>
          <w:color w:val="000000"/>
        </w:rPr>
      </w:pPr>
      <w:r>
        <w:rPr>
          <w:rFonts w:cs="Calibri"/>
          <w:color w:val="000000"/>
        </w:rPr>
      </w:r>
    </w:p>
    <w:p>
      <w:pPr>
        <w:pStyle w:val="Textojustificado"/>
        <w:spacing w:before="0" w:after="0"/>
        <w:ind w:right="120" w:hanging="0"/>
        <w:jc w:val="both"/>
        <w:rPr>
          <w:rFonts w:cs="Calibri"/>
          <w:b/>
          <w:b/>
          <w:bCs/>
          <w:color w:val="000000"/>
        </w:rPr>
      </w:pPr>
      <w:r>
        <w:rPr>
          <w:rFonts w:cs="Calibri"/>
          <w:b/>
          <w:bCs/>
          <w:color w:val="000000"/>
        </w:rPr>
        <w:t>7 - DAS COLETAS DE DADOS</w:t>
      </w:r>
    </w:p>
    <w:p>
      <w:pPr>
        <w:pStyle w:val="Textojustificado"/>
        <w:spacing w:before="0" w:after="0"/>
        <w:ind w:right="120" w:hanging="0"/>
        <w:jc w:val="both"/>
        <w:rPr>
          <w:rFonts w:cs="Calibri"/>
          <w:color w:val="000000"/>
        </w:rPr>
      </w:pPr>
      <w:r>
        <w:rPr>
          <w:rFonts w:cs="Calibri"/>
          <w:color w:val="000000"/>
        </w:rPr>
        <w:t>7.1 – Em razão das coletas de dados previstas pelo Ministério da Cultura, os agentes culturais deverão informar o andamento de seus projetos e fornecer dados pertinentes sempre que solicitados pela Secretaria de Cultura e Turismo de Itatiba.</w:t>
      </w:r>
    </w:p>
    <w:p>
      <w:pPr>
        <w:pStyle w:val="Textojustificado"/>
        <w:spacing w:before="0" w:after="0"/>
        <w:ind w:right="120" w:hanging="0"/>
        <w:jc w:val="both"/>
        <w:rPr>
          <w:rFonts w:cs="Calibri"/>
          <w:color w:val="000000"/>
        </w:rPr>
      </w:pPr>
      <w:r>
        <w:rPr>
          <w:rFonts w:cs="Calibri"/>
          <w:color w:val="000000"/>
        </w:rPr>
      </w:r>
    </w:p>
    <w:p>
      <w:pPr>
        <w:pStyle w:val="Textojustificado"/>
        <w:spacing w:before="0" w:after="0"/>
        <w:ind w:right="120" w:hanging="0"/>
        <w:jc w:val="both"/>
        <w:rPr>
          <w:rFonts w:cs="Calibri"/>
          <w:b/>
          <w:b/>
          <w:bCs/>
          <w:color w:val="000000"/>
        </w:rPr>
      </w:pPr>
      <w:r>
        <w:rPr>
          <w:rFonts w:cs="Calibri"/>
          <w:b/>
          <w:bCs/>
          <w:color w:val="000000"/>
        </w:rPr>
        <w:t>8 – PLANILHA ORÇAMENTÁRIA DOS PROJETOS</w:t>
      </w:r>
    </w:p>
    <w:p>
      <w:pPr>
        <w:pStyle w:val="Textojustificado"/>
        <w:spacing w:before="0" w:after="0"/>
        <w:ind w:right="120" w:hanging="0"/>
        <w:jc w:val="both"/>
        <w:rPr>
          <w:rFonts w:cs="Calibri"/>
          <w:color w:val="000000"/>
        </w:rPr>
      </w:pPr>
      <w:r>
        <w:rPr>
          <w:rFonts w:cs="Calibri"/>
          <w:color w:val="000000"/>
        </w:rPr>
        <w:t>8.1 - O proponente deve preencher a planilha orçamentária presente no Formulário de Inscrição, informando como será utilizado o recurso financeiro recebido.</w:t>
      </w:r>
    </w:p>
    <w:p>
      <w:pPr>
        <w:pStyle w:val="Textojustificado"/>
        <w:spacing w:before="0" w:after="0"/>
        <w:ind w:right="120" w:hanging="0"/>
        <w:jc w:val="both"/>
        <w:rPr>
          <w:rFonts w:cs="Calibri"/>
          <w:color w:val="000000"/>
        </w:rPr>
      </w:pPr>
      <w:r>
        <w:rPr>
          <w:rFonts w:cs="Calibri"/>
          <w:color w:val="000000"/>
        </w:rPr>
        <w:t>8.2 - A estimativa de custos do projeto será prevista por categorias, sem a necessidade de detalhamento por item de despesa, conforme § 1º do art. 24 do Decreto Federal n.º 11.453/2023.</w:t>
      </w:r>
    </w:p>
    <w:p>
      <w:pPr>
        <w:pStyle w:val="Textojustificado"/>
        <w:spacing w:before="0" w:after="0"/>
        <w:ind w:right="120" w:hanging="0"/>
        <w:jc w:val="both"/>
        <w:rPr>
          <w:rFonts w:cs="Calibri"/>
          <w:color w:val="000000"/>
        </w:rPr>
      </w:pPr>
      <w:r>
        <w:rPr>
          <w:rFonts w:cs="Calibri"/>
          <w:color w:val="000000"/>
        </w:rPr>
        <w:t>8.3 -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pPr>
        <w:pStyle w:val="Textojustificado"/>
        <w:spacing w:before="0" w:after="0"/>
        <w:ind w:right="120" w:hanging="0"/>
        <w:jc w:val="both"/>
        <w:rPr>
          <w:rFonts w:cs="Calibri"/>
          <w:color w:val="000000"/>
        </w:rPr>
      </w:pPr>
      <w:r>
        <w:rPr>
          <w:rFonts w:cs="Calibri"/>
          <w:color w:val="000000"/>
        </w:rPr>
        <w:t>8.4 -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pPr>
        <w:pStyle w:val="Textojustificado"/>
        <w:spacing w:before="0" w:after="0"/>
        <w:ind w:right="120" w:hanging="0"/>
        <w:jc w:val="both"/>
        <w:rPr>
          <w:rFonts w:cs="Calibri"/>
          <w:color w:val="000000"/>
        </w:rPr>
      </w:pPr>
      <w:r>
        <w:rPr>
          <w:rFonts w:cs="Calibri"/>
          <w:color w:val="000000"/>
        </w:rPr>
        <w:t>8.5 -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p>
    <w:p>
      <w:pPr>
        <w:pStyle w:val="Textojustificado"/>
        <w:spacing w:before="0" w:after="0"/>
        <w:ind w:right="120" w:hanging="0"/>
        <w:jc w:val="both"/>
        <w:rPr>
          <w:rFonts w:cs="Calibri"/>
          <w:color w:val="000000"/>
        </w:rPr>
      </w:pPr>
      <w:r>
        <w:rPr>
          <w:rFonts w:cs="Calibri"/>
          <w:color w:val="000000"/>
        </w:rPr>
        <w:t>8.6 - Caso o proponente discorde dos valores glosados (vetados) poderá apresentar recurso na fase de mérito cultural, conforme dispõe o item 12.8.</w:t>
      </w:r>
    </w:p>
    <w:p>
      <w:pPr>
        <w:pStyle w:val="Textojustificado"/>
        <w:spacing w:before="0" w:after="0"/>
        <w:ind w:right="120" w:hanging="0"/>
        <w:jc w:val="both"/>
        <w:rPr>
          <w:rFonts w:cs="Calibri"/>
          <w:color w:val="000000"/>
        </w:rPr>
      </w:pPr>
      <w:r>
        <w:rPr>
          <w:rFonts w:cs="Calibri"/>
          <w:color w:val="000000"/>
        </w:rPr>
      </w:r>
    </w:p>
    <w:p>
      <w:pPr>
        <w:pStyle w:val="Textojustificado"/>
        <w:spacing w:before="0" w:after="0"/>
        <w:ind w:right="120" w:hanging="0"/>
        <w:jc w:val="both"/>
        <w:rPr/>
      </w:pPr>
      <w:r>
        <w:rPr>
          <w:rStyle w:val="Forte1"/>
          <w:rFonts w:cs="Calibri"/>
          <w:color w:val="000000"/>
        </w:rPr>
        <w:t>9 -ACESSIBILIDADE</w:t>
      </w:r>
    </w:p>
    <w:p>
      <w:pPr>
        <w:pStyle w:val="Textojustificado"/>
        <w:spacing w:before="0" w:after="0"/>
        <w:ind w:right="120" w:hanging="0"/>
        <w:jc w:val="both"/>
        <w:rPr/>
      </w:pPr>
      <w:r>
        <w:rPr>
          <w:rFonts w:cs="Calibri"/>
          <w:color w:val="000000"/>
        </w:rPr>
        <w:t>9.1 - Os beneficiados com a Lei Paulo Gustavo através deste edital deverão aplicar pelo menos 10 % (dez por cento) do valor total recebido em acessibilidade, conforme detalhado nesta Cláusula.</w:t>
      </w:r>
    </w:p>
    <w:p>
      <w:pPr>
        <w:pStyle w:val="Textojustificado"/>
        <w:spacing w:before="0" w:after="0"/>
        <w:ind w:right="120" w:hanging="0"/>
        <w:jc w:val="both"/>
        <w:rPr/>
      </w:pPr>
      <w:r>
        <w:rPr>
          <w:rFonts w:cs="Calibri"/>
          <w:color w:val="000000"/>
        </w:rPr>
        <w:t xml:space="preserve">9.2 - </w:t>
      </w:r>
      <w:r>
        <w:rPr>
          <w:color w:val="000000"/>
        </w:rPr>
        <w:t xml:space="preserve">Os projetos devem contar com medidas de acessibilidade física, atitudinal e comunicacional compatíveis com as características dos produtos resultantes do objeto, nos termos do disposto </w:t>
      </w:r>
      <w:r>
        <w:rPr/>
        <w:t xml:space="preserve">na </w:t>
      </w:r>
      <w:hyperlink r:id="rId3">
        <w:r>
          <w:rPr>
            <w:rStyle w:val="Internetlink"/>
            <w:color w:val="auto"/>
          </w:rPr>
          <w:t>Lei nº 13.146, de 6 de julho de 2015</w:t>
        </w:r>
      </w:hyperlink>
      <w:r>
        <w:rPr>
          <w:rStyle w:val="Internetlink"/>
          <w:color w:val="auto"/>
        </w:rPr>
        <w:t xml:space="preserve"> </w:t>
      </w:r>
      <w:r>
        <w:rPr/>
        <w:t xml:space="preserve">(Lei Brasileira </w:t>
      </w:r>
      <w:r>
        <w:rPr>
          <w:color w:val="000000"/>
        </w:rPr>
        <w:t>de Inclusão da Pessoa com Deficiência), de modo a contemplar:</w:t>
      </w:r>
    </w:p>
    <w:p>
      <w:pPr>
        <w:pStyle w:val="Textojustificado"/>
        <w:spacing w:before="0" w:after="0"/>
        <w:ind w:right="120" w:hanging="0"/>
        <w:jc w:val="both"/>
        <w:rPr/>
      </w:pPr>
      <w:r>
        <w:rPr>
          <w:rFonts w:cs="Calibri"/>
          <w:color w:val="000000"/>
        </w:rPr>
        <w:t xml:space="preserve">a) </w:t>
      </w:r>
      <w:r>
        <w:rPr>
          <w:rFonts w:cs="Calibri"/>
          <w:b/>
          <w:bCs/>
          <w:color w:val="000000"/>
        </w:rPr>
        <w:t>acessibilidade arquitetônica</w:t>
      </w:r>
      <w:r>
        <w:rPr>
          <w:rFonts w:cs="Calibri"/>
          <w:color w:val="000000"/>
        </w:rPr>
        <w:t>: no aspecto arquitetônico, recursos de acessibilidade para permitir o acesso de pessoas com mobilidade reduzida ou idosas aos locais onde se realizam as atividades culturais e a espaços acessórios, como banheiros, áreas de alimentação e circulação: rotas acessíveis com espaço para cadeirante, inclusive em palcos e camarins; piso tátil; rampas; elevadores para pessoas com deficiência; corrimãos e guarda-corpos; banheiros femininos e masculinos adaptados para pessoas com deficiência; vagas de estacionamento para pessoas com deficiência; assentos para pessoas obesas; iluminação adequada; demais recursos que permitam o acesso de pessoas com mobilidade reduzida, idosas e pessoas com deficiência;</w:t>
      </w:r>
    </w:p>
    <w:p>
      <w:pPr>
        <w:pStyle w:val="Textojustificado"/>
        <w:spacing w:before="0" w:after="0"/>
        <w:ind w:right="120" w:hanging="0"/>
        <w:jc w:val="both"/>
        <w:rPr/>
      </w:pPr>
      <w:r>
        <w:rPr>
          <w:rFonts w:cs="Calibri"/>
          <w:color w:val="000000"/>
        </w:rPr>
        <w:t xml:space="preserve">b) </w:t>
      </w:r>
      <w:r>
        <w:rPr>
          <w:rFonts w:cs="Calibri"/>
          <w:b/>
          <w:bCs/>
          <w:color w:val="000000"/>
        </w:rPr>
        <w:t>acessibilidade comunicacional:</w:t>
      </w:r>
      <w:r>
        <w:rPr>
          <w:rFonts w:cs="Calibri"/>
          <w:color w:val="000000"/>
        </w:rPr>
        <w:t xml:space="preserve"> no aspecto comunicacional, recursos de acessibilidade para permitir o acesso de pessoas com deficiência intelectual, auditiva ou visual ao conteúdo dos produtos culturais gerados pelo projeto, pela iniciativa ou pelo espaço, ou seja: Língua Brasileira de Sinais – Libras; Sistema Braille; Sistema de sinalização ou comunicação tátil; audiodescrição; legendas para surdos e ensurdecidos; linguagem simples; textos adaptados para software de leitor de tela; e demais recursos que permitam uma comunicação acessível para pessoas com deficiência;</w:t>
      </w:r>
    </w:p>
    <w:p>
      <w:pPr>
        <w:pStyle w:val="Textojustificado"/>
        <w:spacing w:before="0" w:after="0"/>
        <w:ind w:right="120" w:hanging="0"/>
        <w:jc w:val="both"/>
        <w:rPr/>
      </w:pPr>
      <w:r>
        <w:rPr>
          <w:rFonts w:cs="Calibri"/>
          <w:color w:val="000000"/>
        </w:rPr>
        <w:t xml:space="preserve">c) </w:t>
      </w:r>
      <w:r>
        <w:rPr>
          <w:rFonts w:cs="Calibri"/>
          <w:b/>
          <w:bCs/>
          <w:color w:val="000000"/>
        </w:rPr>
        <w:t xml:space="preserve">acessibilidade atitudinal: </w:t>
      </w:r>
      <w:r>
        <w:rPr>
          <w:rFonts w:cs="Calibri"/>
          <w:color w:val="000000"/>
        </w:rPr>
        <w:t>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 sendo possível a capacitação de equipes atuantes nos projetos culturais; contratação de profissionais com deficiência e profissionais especializados em acessibilidade cultural; formação e sensibilização de agentes culturais, público e todos os envolvidos na cadeia produtiva cultural; e outras medidas que vise a eliminação de atitude capacitistas.</w:t>
      </w:r>
    </w:p>
    <w:p>
      <w:pPr>
        <w:pStyle w:val="Textojustificado"/>
        <w:spacing w:before="0" w:after="0"/>
        <w:ind w:right="120" w:hanging="0"/>
        <w:jc w:val="both"/>
        <w:rPr>
          <w:rFonts w:cs="Calibri"/>
          <w:color w:val="000000"/>
        </w:rPr>
      </w:pPr>
      <w:r>
        <w:rPr>
          <w:rFonts w:cs="Calibri"/>
          <w:color w:val="000000"/>
        </w:rPr>
        <w:t>9.2 Especificamente para pessoas com deficiência, mecanismos de protagonismo e participação poderão ser concretizados também por meio das seguintes iniciativas, entre outras:</w:t>
      </w:r>
    </w:p>
    <w:p>
      <w:pPr>
        <w:pStyle w:val="Textojustificado"/>
        <w:spacing w:before="0" w:after="0"/>
        <w:ind w:right="120" w:hanging="0"/>
        <w:jc w:val="both"/>
        <w:rPr>
          <w:rFonts w:cs="Calibri"/>
          <w:color w:val="000000"/>
        </w:rPr>
      </w:pPr>
      <w:r>
        <w:rPr>
          <w:rFonts w:cs="Calibri"/>
          <w:color w:val="000000"/>
        </w:rPr>
        <w:t>I - Adaptação de espaços culturais com residências inclusivas;</w:t>
      </w:r>
    </w:p>
    <w:p>
      <w:pPr>
        <w:pStyle w:val="Textojustificado"/>
        <w:spacing w:before="0" w:after="0"/>
        <w:ind w:right="120" w:hanging="0"/>
        <w:jc w:val="both"/>
        <w:rPr>
          <w:rFonts w:cs="Calibri"/>
          <w:color w:val="000000"/>
        </w:rPr>
      </w:pPr>
      <w:r>
        <w:rPr>
          <w:rFonts w:cs="Calibri"/>
          <w:color w:val="000000"/>
        </w:rPr>
        <w:t>II - Utilização de tecnologias assistivas, ajudas técnicas e produtos com desenho universal;</w:t>
      </w:r>
    </w:p>
    <w:p>
      <w:pPr>
        <w:pStyle w:val="Textojustificado"/>
        <w:spacing w:before="0" w:after="0"/>
        <w:ind w:right="120" w:hanging="0"/>
        <w:jc w:val="both"/>
        <w:rPr>
          <w:rFonts w:cs="Calibri"/>
          <w:color w:val="000000"/>
        </w:rPr>
      </w:pPr>
      <w:r>
        <w:rPr>
          <w:rFonts w:cs="Calibri"/>
          <w:color w:val="000000"/>
        </w:rPr>
        <w:t>III - Medidas de prevenção e erradicação de barreiras atitudinais;</w:t>
      </w:r>
    </w:p>
    <w:p>
      <w:pPr>
        <w:pStyle w:val="Textojustificado"/>
        <w:spacing w:before="0" w:after="0"/>
        <w:ind w:right="120" w:hanging="0"/>
        <w:jc w:val="both"/>
        <w:rPr>
          <w:rFonts w:cs="Calibri"/>
          <w:color w:val="000000"/>
        </w:rPr>
      </w:pPr>
      <w:r>
        <w:rPr>
          <w:rFonts w:cs="Calibri"/>
          <w:color w:val="000000"/>
        </w:rPr>
        <w:t>IV - Contratação de serviços de assistência por acompanhante; ou</w:t>
      </w:r>
    </w:p>
    <w:p>
      <w:pPr>
        <w:pStyle w:val="Textojustificado"/>
        <w:spacing w:before="0" w:after="0"/>
        <w:ind w:right="120" w:hanging="0"/>
        <w:jc w:val="both"/>
        <w:rPr>
          <w:rFonts w:cs="Calibri"/>
          <w:color w:val="000000"/>
        </w:rPr>
      </w:pPr>
      <w:r>
        <w:rPr>
          <w:rFonts w:cs="Calibri"/>
          <w:color w:val="000000"/>
        </w:rPr>
        <w:t>V - Oferta de ações de formação e capacitação acessíveis a pessoas com deficiência.</w:t>
      </w:r>
    </w:p>
    <w:p>
      <w:pPr>
        <w:pStyle w:val="Textojustificado"/>
        <w:spacing w:before="0" w:after="0"/>
        <w:ind w:right="120" w:hanging="0"/>
        <w:jc w:val="both"/>
        <w:rPr>
          <w:rFonts w:cs="Calibri"/>
          <w:color w:val="000000"/>
        </w:rPr>
      </w:pPr>
      <w:r>
        <w:rPr>
          <w:rFonts w:cs="Calibri"/>
          <w:color w:val="000000"/>
        </w:rPr>
        <w:t>9.3 – Os materiais de divulgação dos produtos culturais resultantes do projeto, da iniciativa ou do espaço cultural serão disponibilizados em formatos acessíveis às pessoas com deficiência e conterão informações sobre os recursos de acessibilidade disponibilizados conforme a legislação.</w:t>
      </w:r>
    </w:p>
    <w:p>
      <w:pPr>
        <w:pStyle w:val="Textojustificado"/>
        <w:spacing w:before="0" w:after="0"/>
        <w:ind w:right="120" w:hanging="0"/>
        <w:jc w:val="both"/>
        <w:rPr>
          <w:rFonts w:cs="Calibri"/>
          <w:color w:val="000000"/>
        </w:rPr>
      </w:pPr>
      <w:r>
        <w:rPr>
          <w:rFonts w:cs="Calibri"/>
          <w:color w:val="000000"/>
        </w:rPr>
        <w:t>9.4 - Os projetos devem prever obrigatoriamente medidas de acessibilidade, sendo assegurado para essa finalidade no mínimo 10% (dez por cento) do valor total do projeto.</w:t>
      </w:r>
    </w:p>
    <w:p>
      <w:pPr>
        <w:pStyle w:val="Textojustificado"/>
        <w:spacing w:before="0" w:after="0"/>
        <w:ind w:right="120" w:hanging="0"/>
        <w:jc w:val="both"/>
        <w:rPr>
          <w:rFonts w:cs="Calibri"/>
          <w:color w:val="000000"/>
        </w:rPr>
      </w:pPr>
      <w:r>
        <w:rPr>
          <w:rFonts w:cs="Calibri"/>
          <w:color w:val="000000"/>
        </w:rPr>
        <w:t>9.5 - A utilização do percentual mínimo de 10% (dez por cento) de que trata esta Cláusula pode ser excepcionalmente dispensada quando for inaplicável em razão das características do projeto cultural apresentado; ou quando o projeto já contemplar integralmente as medidas de acessibilidade compatíveis com as características do objeto cultural.</w:t>
      </w:r>
    </w:p>
    <w:p>
      <w:pPr>
        <w:pStyle w:val="Textojustificado"/>
        <w:spacing w:before="0" w:after="0"/>
        <w:ind w:right="120" w:hanging="0"/>
        <w:jc w:val="both"/>
        <w:rPr>
          <w:rFonts w:cs="Calibri"/>
          <w:color w:val="000000"/>
        </w:rPr>
      </w:pPr>
      <w:r>
        <w:rPr>
          <w:rFonts w:cs="Calibri"/>
          <w:color w:val="000000"/>
        </w:rPr>
        <w:t>9.6 - O proponente deve apresentar justificativa para os casos em que o percentual mínimo de 10% (dez por cento) é inaplicável.</w:t>
      </w:r>
    </w:p>
    <w:p>
      <w:pPr>
        <w:pStyle w:val="Textojustificado"/>
        <w:spacing w:before="0" w:after="0"/>
        <w:ind w:right="120" w:hanging="0"/>
        <w:jc w:val="both"/>
        <w:rPr/>
      </w:pPr>
      <w:r>
        <w:rPr/>
      </w:r>
    </w:p>
    <w:p>
      <w:pPr>
        <w:pStyle w:val="Textojustificado"/>
        <w:spacing w:before="0" w:after="0"/>
        <w:ind w:right="120" w:hanging="0"/>
        <w:jc w:val="both"/>
        <w:rPr/>
      </w:pPr>
      <w:r>
        <w:rPr>
          <w:rStyle w:val="Forte1"/>
          <w:rFonts w:cs="Calibri"/>
          <w:color w:val="000000"/>
        </w:rPr>
        <w:t>10 - CONTRAPARTIDA</w:t>
      </w:r>
    </w:p>
    <w:p>
      <w:pPr>
        <w:pStyle w:val="Textojustificado"/>
        <w:spacing w:before="0" w:after="0"/>
        <w:ind w:right="120" w:hanging="0"/>
        <w:jc w:val="both"/>
        <w:rPr>
          <w:rFonts w:cs="Calibri"/>
          <w:color w:val="000000"/>
        </w:rPr>
      </w:pPr>
      <w:r>
        <w:rPr>
          <w:rFonts w:cs="Calibri"/>
          <w:color w:val="000000"/>
        </w:rPr>
        <w:t>10.1 - Os agentes culturais contemplados neste edital deverão garantir, como contrapartida, as seguintes medidas:</w:t>
      </w:r>
    </w:p>
    <w:p>
      <w:pPr>
        <w:pStyle w:val="Textojustificado"/>
        <w:spacing w:before="0" w:after="0"/>
        <w:ind w:right="120" w:hanging="0"/>
        <w:jc w:val="both"/>
        <w:rPr>
          <w:rFonts w:cs="Calibri"/>
          <w:color w:val="000000"/>
        </w:rPr>
      </w:pPr>
      <w:r>
        <w:rPr>
          <w:rFonts w:cs="Calibri"/>
          <w:color w:val="000000"/>
        </w:rPr>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pPr>
        <w:pStyle w:val="Textojustificado"/>
        <w:spacing w:before="0" w:after="0"/>
        <w:ind w:right="120" w:hanging="0"/>
        <w:jc w:val="both"/>
        <w:rPr>
          <w:rFonts w:cs="Calibri"/>
          <w:color w:val="000000"/>
        </w:rPr>
      </w:pPr>
      <w:r>
        <w:rPr>
          <w:rFonts w:cs="Calibri"/>
          <w:color w:val="000000"/>
        </w:rPr>
        <w:t>II - Sempre que possível, exibições com interação popular por meio da internet ou exibições públicas, quando aplicável, com distribuição gratuita de ingressos para os grupos referidos no item I, em intervalos regulares.</w:t>
      </w:r>
    </w:p>
    <w:p>
      <w:pPr>
        <w:pStyle w:val="Textojustificado"/>
        <w:spacing w:before="0" w:after="0"/>
        <w:ind w:right="120" w:hanging="0"/>
        <w:jc w:val="both"/>
        <w:rPr>
          <w:rFonts w:cs="Calibri"/>
          <w:b/>
          <w:b/>
          <w:bCs/>
          <w:color w:val="000000"/>
        </w:rPr>
      </w:pPr>
      <w:r>
        <w:rPr>
          <w:rFonts w:cs="Calibri"/>
          <w:color w:val="000000"/>
        </w:rPr>
        <w:t xml:space="preserve">10.2 - As contrapartidas deverão ser informadas no Formulário de Inscrição e devem ser executadas até </w:t>
      </w:r>
      <w:r>
        <w:rPr>
          <w:rFonts w:cs="Calibri"/>
          <w:b/>
          <w:bCs/>
          <w:color w:val="000000"/>
        </w:rPr>
        <w:t>15/11/2024.</w:t>
      </w:r>
    </w:p>
    <w:p>
      <w:pPr>
        <w:pStyle w:val="Textojustificado"/>
        <w:spacing w:before="0" w:after="0"/>
        <w:ind w:right="120" w:hanging="0"/>
        <w:jc w:val="both"/>
        <w:rPr>
          <w:rFonts w:cs="Calibri"/>
          <w:b/>
          <w:b/>
          <w:bCs/>
          <w:color w:val="000000"/>
        </w:rPr>
      </w:pPr>
      <w:r>
        <w:rPr>
          <w:rFonts w:cs="Calibri"/>
          <w:b/>
          <w:bCs/>
          <w:color w:val="000000"/>
        </w:rPr>
      </w:r>
    </w:p>
    <w:p>
      <w:pPr>
        <w:pStyle w:val="Textojustificado"/>
        <w:spacing w:before="0" w:after="0"/>
        <w:ind w:right="120" w:hanging="0"/>
        <w:jc w:val="both"/>
        <w:rPr/>
      </w:pPr>
      <w:r>
        <w:rPr>
          <w:rStyle w:val="Forte1"/>
          <w:rFonts w:cs="Calibri"/>
          <w:color w:val="000000"/>
        </w:rPr>
        <w:t>11 - ETAPAS DO EDITAL</w:t>
      </w:r>
    </w:p>
    <w:p>
      <w:pPr>
        <w:pStyle w:val="Textojustificado"/>
        <w:spacing w:before="0" w:after="0"/>
        <w:ind w:right="120" w:hanging="0"/>
        <w:jc w:val="both"/>
        <w:rPr>
          <w:rFonts w:cs="Calibri"/>
          <w:color w:val="000000"/>
        </w:rPr>
      </w:pPr>
      <w:r>
        <w:rPr>
          <w:rFonts w:cs="Calibri"/>
          <w:color w:val="000000"/>
        </w:rPr>
        <w:t>11.1 - A seleção dos projetos submetidos a este Edital será composta das seguintes etapas:</w:t>
      </w:r>
    </w:p>
    <w:p>
      <w:pPr>
        <w:pStyle w:val="Textojustificado"/>
        <w:spacing w:before="0" w:after="0"/>
        <w:ind w:right="120" w:hanging="0"/>
        <w:jc w:val="both"/>
        <w:rPr>
          <w:rFonts w:cs="Calibri"/>
          <w:color w:val="000000"/>
        </w:rPr>
      </w:pPr>
      <w:r>
        <w:rPr>
          <w:rFonts w:cs="Calibri"/>
          <w:color w:val="000000"/>
        </w:rPr>
        <w:t>I - Análise de mérito cultural dos projetos: fase de análise do projeto realizada por comissão de seleção; e</w:t>
      </w:r>
    </w:p>
    <w:p>
      <w:pPr>
        <w:pStyle w:val="Textojustificado"/>
        <w:spacing w:before="0" w:after="0"/>
        <w:ind w:right="120" w:hanging="0"/>
        <w:jc w:val="both"/>
        <w:rPr>
          <w:rFonts w:cs="Calibri"/>
          <w:color w:val="000000"/>
        </w:rPr>
      </w:pPr>
      <w:r>
        <w:rPr>
          <w:rFonts w:cs="Calibri"/>
          <w:color w:val="000000"/>
        </w:rPr>
        <w:t>II - Habilitação: fase de análise dos documentos de habilitação do proponente, descritos na Cláusula 13.</w:t>
      </w:r>
    </w:p>
    <w:p>
      <w:pPr>
        <w:pStyle w:val="Textojustificado"/>
        <w:spacing w:before="0" w:after="0"/>
        <w:ind w:right="120" w:hanging="0"/>
        <w:jc w:val="both"/>
        <w:rPr>
          <w:rFonts w:cs="Calibri"/>
          <w:color w:val="C9211E"/>
        </w:rPr>
      </w:pPr>
      <w:r>
        <w:rPr>
          <w:rFonts w:cs="Calibri"/>
          <w:color w:val="C9211E"/>
        </w:rPr>
      </w:r>
    </w:p>
    <w:p>
      <w:pPr>
        <w:pStyle w:val="Textojustificado"/>
        <w:spacing w:before="0" w:after="0"/>
        <w:jc w:val="both"/>
        <w:rPr/>
      </w:pPr>
      <w:r>
        <w:rPr>
          <w:rStyle w:val="Forte1"/>
          <w:rFonts w:cs="Calibri"/>
          <w:color w:val="000000"/>
        </w:rPr>
        <w:t>12 - ANÁLISE DE MÉRITO CULTURAL DOS PROJETOS</w:t>
      </w:r>
    </w:p>
    <w:p>
      <w:pPr>
        <w:pStyle w:val="Textojustificado"/>
        <w:spacing w:before="0" w:after="0"/>
        <w:jc w:val="both"/>
        <w:rPr>
          <w:rFonts w:cs="Calibri"/>
          <w:color w:val="000000"/>
        </w:rPr>
      </w:pPr>
      <w:r>
        <w:rPr>
          <w:rFonts w:cs="Calibri"/>
          <w:color w:val="000000"/>
        </w:rPr>
        <w:t>12.1 -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pPr>
        <w:pStyle w:val="Textojustificado"/>
        <w:spacing w:before="0" w:after="0"/>
        <w:jc w:val="both"/>
        <w:rPr>
          <w:rFonts w:cs="Calibri"/>
          <w:color w:val="000000"/>
        </w:rPr>
      </w:pPr>
      <w:r>
        <w:rPr>
          <w:rFonts w:cs="Calibri"/>
          <w:color w:val="000000"/>
        </w:rPr>
        <w:t>12.2 - Por análise comparativa compreende-se a análise não apenas dos itens individuais de cada projeto, mas de suas propostas, impactos e relevância em relação aos outros projetos inscritos na mesma categoria. A pontuação de cada projeto é atribuída em função desta comparação.</w:t>
      </w:r>
    </w:p>
    <w:p>
      <w:pPr>
        <w:pStyle w:val="Textojustificado"/>
        <w:spacing w:before="0" w:after="0"/>
        <w:jc w:val="both"/>
        <w:rPr>
          <w:rFonts w:cs="Calibri"/>
        </w:rPr>
      </w:pPr>
      <w:r>
        <w:rPr>
          <w:rFonts w:cs="Calibri"/>
        </w:rPr>
        <w:t>12.3 - A análise dos projetos culturais será realizada por Comissão de Seleção.</w:t>
      </w:r>
    </w:p>
    <w:p>
      <w:pPr>
        <w:pStyle w:val="Textojustificado"/>
        <w:spacing w:before="0" w:after="0"/>
        <w:jc w:val="both"/>
        <w:rPr/>
      </w:pPr>
      <w:r>
        <w:rPr>
          <w:rFonts w:cs="Calibri"/>
        </w:rPr>
        <w:t>12.4 - A Comissão de Seleção será coordenada pelo Secretário de Cultura e Turismo de Itatiba.</w:t>
      </w:r>
    </w:p>
    <w:p>
      <w:pPr>
        <w:pStyle w:val="Textojustificado"/>
        <w:spacing w:before="0" w:after="0"/>
        <w:jc w:val="both"/>
        <w:rPr>
          <w:rFonts w:cs="Calibri"/>
          <w:color w:val="000000"/>
        </w:rPr>
      </w:pPr>
      <w:r>
        <w:rPr>
          <w:rFonts w:cs="Calibri"/>
          <w:color w:val="000000"/>
        </w:rPr>
        <w:t>12.5 - Os membros da comissão de seleção e respectivos suplentes ficam impedidos de participar da apreciação de projetos e iniciativas que estiverem em processo de avaliação nos quais:</w:t>
      </w:r>
    </w:p>
    <w:p>
      <w:pPr>
        <w:pStyle w:val="Textojustificado"/>
        <w:spacing w:before="0" w:after="0"/>
        <w:jc w:val="both"/>
        <w:rPr>
          <w:rFonts w:cs="Calibri"/>
          <w:color w:val="000000"/>
        </w:rPr>
      </w:pPr>
      <w:r>
        <w:rPr>
          <w:rFonts w:cs="Calibri"/>
          <w:color w:val="000000"/>
        </w:rPr>
        <w:t>I - Tenham interesse direto na matéria;</w:t>
      </w:r>
    </w:p>
    <w:p>
      <w:pPr>
        <w:pStyle w:val="Textojustificado"/>
        <w:spacing w:before="0" w:after="0"/>
        <w:jc w:val="both"/>
        <w:rPr>
          <w:rFonts w:cs="Calibri"/>
          <w:color w:val="000000"/>
        </w:rPr>
      </w:pPr>
      <w:r>
        <w:rPr>
          <w:rFonts w:cs="Calibri"/>
          <w:color w:val="000000"/>
        </w:rPr>
        <w:t>II - Tenham participado como colaborador na elaboração do projeto ou tenham participado da instituição proponente nos últimos dois anos, ou se tais situações ocorrem quanto ao cônjuge, companheiro ou parente e afins até o terceiro grau; e</w:t>
      </w:r>
    </w:p>
    <w:p>
      <w:pPr>
        <w:pStyle w:val="Textojustificado"/>
        <w:spacing w:before="0" w:after="0"/>
        <w:jc w:val="both"/>
        <w:rPr>
          <w:rFonts w:cs="Calibri"/>
          <w:color w:val="000000"/>
        </w:rPr>
      </w:pPr>
      <w:r>
        <w:rPr>
          <w:rFonts w:cs="Calibri"/>
          <w:color w:val="000000"/>
        </w:rPr>
        <w:t>III - Estejam litigando judicial ou administrativamente com o proponente ou com respectivo cônjuge ou companheiro.</w:t>
      </w:r>
    </w:p>
    <w:p>
      <w:pPr>
        <w:pStyle w:val="Textojustificado"/>
        <w:spacing w:before="0" w:after="0"/>
        <w:jc w:val="both"/>
        <w:rPr>
          <w:rFonts w:cs="Calibri"/>
          <w:color w:val="000000"/>
        </w:rPr>
      </w:pPr>
      <w:r>
        <w:rPr>
          <w:rFonts w:cs="Calibri"/>
          <w:color w:val="000000"/>
        </w:rPr>
        <w:t>12.6 - O membro da comissão que incorrer em impedimento deve comunicar o fato à referida Comissão, abstendo-se de atuar, sob pena de nulidade dos atos que praticar.</w:t>
      </w:r>
    </w:p>
    <w:p>
      <w:pPr>
        <w:pStyle w:val="Textojustificado"/>
        <w:spacing w:before="0" w:after="0"/>
        <w:jc w:val="both"/>
        <w:rPr/>
      </w:pPr>
      <w:r>
        <w:rPr>
          <w:rFonts w:cs="Calibri"/>
          <w:color w:val="000000"/>
        </w:rPr>
        <w:t xml:space="preserve">12.7 - Para esta seleção serão considerados os critérios de pontuação estabelecidos no </w:t>
      </w:r>
      <w:r>
        <w:rPr>
          <w:rFonts w:cs="Calibri"/>
          <w:b/>
          <w:bCs/>
          <w:color w:val="000000"/>
        </w:rPr>
        <w:t>Anexo 04</w:t>
      </w:r>
      <w:r>
        <w:rPr>
          <w:rFonts w:cs="Calibri"/>
          <w:color w:val="000000"/>
        </w:rPr>
        <w:t>.</w:t>
      </w:r>
    </w:p>
    <w:p>
      <w:pPr>
        <w:pStyle w:val="Textojustificado"/>
        <w:spacing w:before="0" w:after="0"/>
        <w:jc w:val="both"/>
        <w:rPr/>
      </w:pPr>
      <w:r>
        <w:rPr>
          <w:rFonts w:cs="Calibri"/>
          <w:color w:val="000000"/>
        </w:rPr>
        <w:t>12.8 - Contra a decisão da fase de mérito cultural, caberá recurso destinado ao Prefeito de Itatiba.</w:t>
      </w:r>
    </w:p>
    <w:p>
      <w:pPr>
        <w:pStyle w:val="Textojustificado"/>
        <w:spacing w:before="0" w:after="0"/>
        <w:jc w:val="both"/>
        <w:rPr/>
      </w:pPr>
      <w:r>
        <w:rPr>
          <w:rFonts w:cs="Calibri"/>
          <w:color w:val="000000"/>
        </w:rPr>
        <w:t xml:space="preserve">12.9 - Os recursos de que tratam o </w:t>
      </w:r>
      <w:r>
        <w:rPr>
          <w:rFonts w:cs="Calibri"/>
        </w:rPr>
        <w:t xml:space="preserve">item 12.8 deverão ser </w:t>
      </w:r>
      <w:r>
        <w:rPr>
          <w:rFonts w:cs="Calibri"/>
          <w:color w:val="000000"/>
        </w:rPr>
        <w:t>apresentados no prazo de 5 (cinco) dias úteis a contar da publicação do resultado, considerando-se para início da contagem o primeiro dia útil posterior à publicação.</w:t>
      </w:r>
    </w:p>
    <w:p>
      <w:pPr>
        <w:pStyle w:val="Textojustificado"/>
        <w:spacing w:before="0" w:after="0"/>
        <w:jc w:val="both"/>
        <w:rPr>
          <w:rFonts w:cs="Calibri"/>
          <w:color w:val="000000"/>
        </w:rPr>
      </w:pPr>
      <w:r>
        <w:rPr>
          <w:rFonts w:cs="Calibri"/>
          <w:color w:val="000000"/>
        </w:rPr>
        <w:t>12.10 - Os recursos apresentados após o prazo não serão avaliados.</w:t>
      </w:r>
    </w:p>
    <w:p>
      <w:pPr>
        <w:pStyle w:val="Textojustificado"/>
        <w:spacing w:before="0" w:after="0"/>
        <w:jc w:val="both"/>
        <w:rPr/>
      </w:pPr>
      <w:r>
        <w:rPr>
          <w:rFonts w:cs="Calibri"/>
          <w:color w:val="000000"/>
        </w:rPr>
        <w:t>12.11 - Após o julgamento dos recursos, o resultado final da análise de mérito cultural será divulgado na Imprensa Oficial e na página da Lei Paulo Gustavo no site da Prefeitura: https://www.itatiba.sp.gov.br/secretarias/cultura-e-turismo/lei-paulo-gustavo</w:t>
      </w:r>
    </w:p>
    <w:p>
      <w:pPr>
        <w:pStyle w:val="Textojustificado"/>
        <w:spacing w:before="0" w:after="0"/>
        <w:ind w:left="120" w:right="120" w:hanging="0"/>
        <w:jc w:val="both"/>
        <w:rPr>
          <w:rFonts w:cs="Calibri"/>
          <w:color w:val="000000"/>
        </w:rPr>
      </w:pPr>
      <w:r>
        <w:rPr>
          <w:rFonts w:cs="Calibri"/>
          <w:color w:val="000000"/>
        </w:rPr>
      </w:r>
    </w:p>
    <w:p>
      <w:pPr>
        <w:pStyle w:val="Textojustificado"/>
        <w:spacing w:before="0" w:after="0"/>
        <w:ind w:right="120" w:hanging="0"/>
        <w:jc w:val="both"/>
        <w:rPr/>
      </w:pPr>
      <w:r>
        <w:rPr>
          <w:rStyle w:val="Forte1"/>
          <w:rFonts w:cs="Calibri"/>
          <w:color w:val="000000"/>
        </w:rPr>
        <w:t>13 - ETAPA DE HABILITAÇÃO</w:t>
      </w:r>
    </w:p>
    <w:p>
      <w:pPr>
        <w:pStyle w:val="Textojustificado"/>
        <w:spacing w:before="0" w:after="0"/>
        <w:jc w:val="both"/>
        <w:rPr/>
      </w:pPr>
      <w:r>
        <w:rPr>
          <w:rFonts w:cs="Calibri"/>
          <w:color w:val="000000"/>
        </w:rPr>
        <w:t>13.1 - Finalizada a etapa de análise de mérito cultural, o proponente do projeto contemplado deverá no prazo de 5 (cinco) dias úteis, apresentar os seguintes documentos, conforme sua natureza jurídica:</w:t>
      </w:r>
    </w:p>
    <w:p>
      <w:pPr>
        <w:pStyle w:val="Textojustificado"/>
        <w:spacing w:before="0" w:after="0"/>
        <w:jc w:val="both"/>
        <w:rPr>
          <w:rFonts w:cs="Calibri"/>
          <w:b/>
          <w:b/>
          <w:bCs/>
          <w:color w:val="000000"/>
        </w:rPr>
      </w:pPr>
      <w:r>
        <w:rPr>
          <w:rFonts w:cs="Calibri"/>
          <w:b/>
          <w:bCs/>
          <w:color w:val="000000"/>
        </w:rPr>
        <w:t>13.1.1 - PESSOA FÍSICA</w:t>
      </w:r>
    </w:p>
    <w:p>
      <w:pPr>
        <w:pStyle w:val="Textojustificado"/>
        <w:spacing w:before="0" w:after="0"/>
        <w:jc w:val="both"/>
        <w:rPr/>
      </w:pPr>
      <w:r>
        <w:rPr>
          <w:rFonts w:cs="Calibri"/>
          <w:color w:val="000000"/>
        </w:rPr>
        <w:t>I - Certidão negativa de débitos relativos a créditos tributários federais e Dívida Ativa da União;</w:t>
        <w:br/>
        <w:t>II - Certidões negativas de débitos relativas aos créditos tributários estaduais e municipais, expedidas pelos órgãos competentes.</w:t>
      </w:r>
    </w:p>
    <w:p>
      <w:pPr>
        <w:pStyle w:val="Textojustificado"/>
        <w:spacing w:before="0" w:after="0"/>
        <w:jc w:val="both"/>
        <w:rPr>
          <w:rFonts w:cs="Calibri"/>
          <w:color w:val="000000"/>
        </w:rPr>
      </w:pPr>
      <w:r>
        <w:rPr>
          <w:rFonts w:cs="Calibri"/>
          <w:color w:val="000000"/>
        </w:rPr>
        <w:t>III - Comprovante de residência, por meio da apresentação de contas relativas à residência ou de declaração assinada pelo titular do comprovante.</w:t>
      </w:r>
    </w:p>
    <w:p>
      <w:pPr>
        <w:pStyle w:val="Textojustificado"/>
        <w:spacing w:before="0" w:after="0"/>
        <w:ind w:left="397" w:hanging="0"/>
        <w:jc w:val="both"/>
        <w:rPr>
          <w:rFonts w:cs="Calibri"/>
          <w:color w:val="000000"/>
        </w:rPr>
      </w:pPr>
      <w:r>
        <w:rPr>
          <w:rFonts w:cs="Calibri"/>
          <w:color w:val="000000"/>
        </w:rPr>
        <w:t>13.1.1.1 A comprovação de residência poderá ser dispensada nas hipóteses de agentes culturais:</w:t>
      </w:r>
    </w:p>
    <w:p>
      <w:pPr>
        <w:pStyle w:val="Textojustificado"/>
        <w:spacing w:before="0" w:after="0"/>
        <w:ind w:left="397" w:hanging="0"/>
        <w:jc w:val="both"/>
        <w:rPr>
          <w:rFonts w:cs="Calibri"/>
          <w:color w:val="000000"/>
        </w:rPr>
      </w:pPr>
      <w:r>
        <w:rPr>
          <w:rFonts w:cs="Calibri"/>
          <w:color w:val="000000"/>
        </w:rPr>
        <w:t>I - Pertencentes a comunidade indígena, quilombola, cigana ou circense;</w:t>
      </w:r>
    </w:p>
    <w:p>
      <w:pPr>
        <w:pStyle w:val="Textojustificado"/>
        <w:spacing w:before="0" w:after="0"/>
        <w:ind w:left="397" w:hanging="0"/>
        <w:jc w:val="both"/>
        <w:rPr>
          <w:rFonts w:cs="Calibri"/>
          <w:color w:val="000000"/>
        </w:rPr>
      </w:pPr>
      <w:r>
        <w:rPr>
          <w:rFonts w:cs="Calibri"/>
          <w:color w:val="000000"/>
        </w:rPr>
        <w:t>II - Pertencentes a população nômade ou itinerante; ou</w:t>
      </w:r>
    </w:p>
    <w:p>
      <w:pPr>
        <w:pStyle w:val="Textojustificado"/>
        <w:spacing w:before="0" w:after="0"/>
        <w:ind w:left="397" w:hanging="0"/>
        <w:jc w:val="both"/>
        <w:rPr>
          <w:rFonts w:cs="Calibri"/>
          <w:color w:val="000000"/>
        </w:rPr>
      </w:pPr>
      <w:r>
        <w:rPr>
          <w:rFonts w:cs="Calibri"/>
          <w:color w:val="000000"/>
        </w:rPr>
        <w:t>III - Que se encontrem em situação de rua.</w:t>
      </w:r>
    </w:p>
    <w:p>
      <w:pPr>
        <w:pStyle w:val="Textojustificado"/>
        <w:spacing w:before="0" w:after="0"/>
        <w:jc w:val="both"/>
        <w:rPr>
          <w:rFonts w:cs="Calibri"/>
          <w:b/>
          <w:b/>
          <w:bCs/>
          <w:color w:val="000000"/>
        </w:rPr>
      </w:pPr>
      <w:r>
        <w:rPr>
          <w:rFonts w:cs="Calibri"/>
          <w:b/>
          <w:bCs/>
          <w:color w:val="000000"/>
        </w:rPr>
        <w:t>13.1.2 PESSOA JURÍDICA</w:t>
      </w:r>
    </w:p>
    <w:p>
      <w:pPr>
        <w:pStyle w:val="Textojustificado"/>
        <w:spacing w:before="0" w:after="0"/>
        <w:jc w:val="both"/>
        <w:rPr>
          <w:rFonts w:cs="Calibri"/>
          <w:color w:val="000000"/>
        </w:rPr>
      </w:pPr>
      <w:r>
        <w:rPr>
          <w:rFonts w:cs="Calibri"/>
          <w:color w:val="000000"/>
        </w:rPr>
        <w:t>I - Inscrição no cadastro nacional de pessoa jurídica - CNPJ, emitida no site da Secretaria da Receita Federal do Brasil;</w:t>
      </w:r>
    </w:p>
    <w:p>
      <w:pPr>
        <w:pStyle w:val="Textojustificado"/>
        <w:spacing w:before="0" w:after="0"/>
        <w:jc w:val="both"/>
        <w:rPr>
          <w:rFonts w:cs="Calibri"/>
          <w:color w:val="000000"/>
        </w:rPr>
      </w:pPr>
      <w:r>
        <w:rPr>
          <w:rFonts w:cs="Calibri"/>
          <w:color w:val="000000"/>
        </w:rPr>
        <w:t>II - Atos constitutivos, qual seja o contrato social, nos casos de pessoas jurídicas com fins lucrativos, ou estatuto, nos casos de organizações da sociedade civil;</w:t>
      </w:r>
    </w:p>
    <w:p>
      <w:pPr>
        <w:pStyle w:val="Textojustificado"/>
        <w:spacing w:before="0" w:after="0"/>
        <w:jc w:val="both"/>
        <w:rPr>
          <w:rFonts w:cs="Calibri"/>
          <w:color w:val="000000"/>
        </w:rPr>
      </w:pPr>
      <w:r>
        <w:rPr>
          <w:rFonts w:cs="Calibri"/>
          <w:color w:val="000000"/>
        </w:rPr>
        <w:t>III - Certidão negativa de falência e recuperação judicial, expedida pelo Tribunal de Justiça estadual, nos casos de pessoas jurídicas com fins lucrativos;</w:t>
      </w:r>
    </w:p>
    <w:p>
      <w:pPr>
        <w:pStyle w:val="Textojustificado"/>
        <w:spacing w:before="0" w:after="0"/>
        <w:jc w:val="both"/>
        <w:rPr/>
      </w:pPr>
      <w:r>
        <w:rPr>
          <w:rFonts w:cs="Calibri"/>
          <w:color w:val="000000"/>
        </w:rPr>
        <w:t>IV - Certidão negativa de débitos relativos a Créditos Tributários Federais e à Divida Ativa da União;</w:t>
        <w:br/>
        <w:t>V - Certidões negativas de débitos estaduais e municipais, expedidas pelos órgãos competentes.</w:t>
      </w:r>
    </w:p>
    <w:p>
      <w:pPr>
        <w:pStyle w:val="Textojustificado"/>
        <w:spacing w:before="0" w:after="0"/>
        <w:jc w:val="both"/>
        <w:rPr>
          <w:rFonts w:cs="Calibri"/>
          <w:color w:val="000000"/>
        </w:rPr>
      </w:pPr>
      <w:r>
        <w:rPr>
          <w:rFonts w:cs="Calibri"/>
          <w:color w:val="000000"/>
        </w:rPr>
        <w:t>VI - Certificado de regularidade do Fundo de Garantia do Tempo de Serviço - CRF/FGTS;</w:t>
      </w:r>
    </w:p>
    <w:p>
      <w:pPr>
        <w:pStyle w:val="Textojustificado"/>
        <w:spacing w:before="0" w:after="0"/>
        <w:jc w:val="both"/>
        <w:rPr>
          <w:rFonts w:cs="Calibri"/>
          <w:color w:val="000000"/>
        </w:rPr>
      </w:pPr>
      <w:r>
        <w:rPr>
          <w:rFonts w:cs="Calibri"/>
          <w:color w:val="000000"/>
        </w:rPr>
        <w:t>VII - Certidão negativa de débitos trabalhistas - CNDT, emitida no site do Tribunal Superior do Trabalho;</w:t>
      </w:r>
    </w:p>
    <w:p>
      <w:pPr>
        <w:pStyle w:val="Textojustificado"/>
        <w:spacing w:before="0" w:after="0"/>
        <w:jc w:val="both"/>
        <w:rPr>
          <w:rFonts w:cs="Calibri"/>
          <w:color w:val="000000"/>
        </w:rPr>
      </w:pPr>
      <w:r>
        <w:rPr>
          <w:rFonts w:cs="Calibri"/>
          <w:color w:val="000000"/>
        </w:rPr>
        <w:t>13.2 - As certidões positivas com efeito de negativas servirão como certidões negativas, desde que não haja referência expressa de impossibilidade de celebrar instrumentos jurídicos com a administração pública.</w:t>
      </w:r>
    </w:p>
    <w:p>
      <w:pPr>
        <w:pStyle w:val="Textojustificado"/>
        <w:spacing w:before="0" w:after="0"/>
        <w:jc w:val="both"/>
        <w:rPr/>
      </w:pPr>
      <w:r>
        <w:rPr>
          <w:rFonts w:cs="Calibri"/>
          <w:color w:val="000000"/>
        </w:rPr>
        <w:t>13.3 - Contra a decisão da fase de habilitação, caberá́ recurso fundamentado e especifico destinado ao Prefeito de Itatiba.</w:t>
      </w:r>
    </w:p>
    <w:p>
      <w:pPr>
        <w:pStyle w:val="Textojustificado"/>
        <w:spacing w:before="0" w:after="0"/>
        <w:jc w:val="both"/>
        <w:rPr>
          <w:rFonts w:cs="Calibri"/>
          <w:color w:val="000000"/>
        </w:rPr>
      </w:pPr>
      <w:r>
        <w:rPr>
          <w:rFonts w:cs="Calibri"/>
          <w:color w:val="000000"/>
        </w:rPr>
        <w:t>13.4 - Os recursos de que trata o item 13.3 deverão ser apresentados no prazo de 5 (cinco) dias úteis a contar da publicação do resultado, considerando-se para início da contagem o primeiro dia útil posterior à publicação, não cabendo recurso administrativo da decisão após esta fase.</w:t>
      </w:r>
    </w:p>
    <w:p>
      <w:pPr>
        <w:pStyle w:val="Textojustificado"/>
        <w:spacing w:before="0" w:after="0"/>
        <w:jc w:val="both"/>
        <w:rPr>
          <w:rFonts w:cs="Calibri"/>
          <w:color w:val="000000"/>
        </w:rPr>
      </w:pPr>
      <w:r>
        <w:rPr>
          <w:rFonts w:cs="Calibri"/>
          <w:color w:val="000000"/>
        </w:rPr>
        <w:t>13.5 - Os recursos apresentados após o prazo não serão avaliados.</w:t>
      </w:r>
    </w:p>
    <w:p>
      <w:pPr>
        <w:pStyle w:val="Textojustificado"/>
        <w:spacing w:before="0" w:after="0"/>
        <w:jc w:val="both"/>
        <w:rPr>
          <w:rFonts w:cs="Calibri"/>
          <w:color w:val="000000"/>
        </w:rPr>
      </w:pPr>
      <w:r>
        <w:rPr>
          <w:rFonts w:cs="Calibri"/>
          <w:color w:val="000000"/>
        </w:rPr>
        <w:t>13.6 - Caso o proponente esteja em débito com o ente público responsável pela seleção e com a União não será possível o recebimento dos recursos de que trata este Edital.</w:t>
      </w:r>
    </w:p>
    <w:p>
      <w:pPr>
        <w:pStyle w:val="Textojustificado"/>
        <w:spacing w:before="0" w:after="0"/>
        <w:ind w:left="120" w:right="120" w:hanging="0"/>
        <w:jc w:val="both"/>
        <w:rPr>
          <w:rFonts w:cs="Calibri"/>
          <w:color w:val="000000"/>
        </w:rPr>
      </w:pPr>
      <w:r>
        <w:rPr>
          <w:rFonts w:cs="Calibri"/>
          <w:color w:val="000000"/>
        </w:rPr>
      </w:r>
    </w:p>
    <w:p>
      <w:pPr>
        <w:pStyle w:val="Textojustificado"/>
        <w:spacing w:before="0" w:after="0"/>
        <w:jc w:val="both"/>
        <w:rPr/>
      </w:pPr>
      <w:r>
        <w:rPr>
          <w:rStyle w:val="Forte1"/>
          <w:rFonts w:cs="Calibri"/>
          <w:color w:val="000000"/>
        </w:rPr>
        <w:t>14 - ASSINATURA DO TERMO DE EXECUÇÃO CULTURAL E RECEBIMENTO DOS RECURSOS</w:t>
      </w:r>
    </w:p>
    <w:p>
      <w:pPr>
        <w:pStyle w:val="Textojustificado"/>
        <w:spacing w:before="0" w:after="0"/>
        <w:jc w:val="both"/>
        <w:rPr/>
      </w:pPr>
      <w:r>
        <w:rPr>
          <w:rFonts w:cs="Calibri"/>
          <w:color w:val="000000"/>
        </w:rPr>
        <w:t xml:space="preserve">14.1 - Finalizada a fase de habilitação, o agente cultural contemplado será convocado a assinar o Termo de Execução Cultural, conforme </w:t>
      </w:r>
      <w:r>
        <w:rPr>
          <w:rFonts w:cs="Calibri"/>
          <w:b/>
          <w:bCs/>
          <w:color w:val="000000"/>
        </w:rPr>
        <w:t>Anexo 05</w:t>
      </w:r>
      <w:r>
        <w:rPr>
          <w:rFonts w:cs="Calibri"/>
          <w:color w:val="000000"/>
        </w:rPr>
        <w:t xml:space="preserve"> deste Edital, de forma presencial.</w:t>
      </w:r>
    </w:p>
    <w:p>
      <w:pPr>
        <w:pStyle w:val="Textojustificado"/>
        <w:spacing w:before="0" w:after="0"/>
        <w:jc w:val="both"/>
        <w:rPr/>
      </w:pPr>
      <w:r>
        <w:rPr>
          <w:rFonts w:cs="Calibri"/>
          <w:color w:val="000000"/>
        </w:rPr>
        <w:t>14.2 - O Termo de Execução Cultural corresponde ao documento a ser assinado pelo agente cultural selecionado neste Edital e pela Prefeitura do Município de Itatiba</w:t>
      </w:r>
      <w:r>
        <w:rPr>
          <w:rFonts w:cs="Calibri"/>
          <w:color w:val="FF0000"/>
        </w:rPr>
        <w:t xml:space="preserve"> </w:t>
      </w:r>
      <w:r>
        <w:rPr>
          <w:rFonts w:cs="Calibri"/>
          <w:color w:val="000000"/>
        </w:rPr>
        <w:t>contendo as obrigações dos assinantes do Termo.</w:t>
      </w:r>
    </w:p>
    <w:p>
      <w:pPr>
        <w:pStyle w:val="Textojustificado"/>
        <w:tabs>
          <w:tab w:val="clear" w:pos="709"/>
          <w:tab w:val="left" w:pos="165" w:leader="none"/>
        </w:tabs>
        <w:spacing w:before="0" w:after="0"/>
        <w:jc w:val="both"/>
        <w:rPr/>
      </w:pPr>
      <w:r>
        <w:rPr>
          <w:rFonts w:cs="Calibri"/>
          <w:color w:val="000000"/>
        </w:rPr>
        <w:t>14.3 - O agente cultural deve assinar o Termo de Execução Cultural em até 5 (cinco) dias úteis sob pena de perda de apoio financeiro e convocação do suplente para assumir a sua vaga.</w:t>
      </w:r>
    </w:p>
    <w:p>
      <w:pPr>
        <w:pStyle w:val="Textojustificado"/>
        <w:tabs>
          <w:tab w:val="clear" w:pos="709"/>
          <w:tab w:val="left" w:pos="789" w:leader="none"/>
        </w:tabs>
        <w:spacing w:before="0" w:after="0"/>
        <w:ind w:left="624" w:hanging="0"/>
        <w:jc w:val="both"/>
        <w:rPr/>
      </w:pPr>
      <w:r>
        <w:rPr>
          <w:rFonts w:cs="Calibri"/>
          <w:b/>
          <w:bCs/>
          <w:color w:val="000000"/>
          <w:u w:val="single"/>
        </w:rPr>
        <w:t>14.3.1 – Em cumprimento ao item 14.3, o agente cultural deverá apresentar o comprovante de abertura com os dados da conta bancária com rendimentos e sem tarifas, unicamente para receber os recursos da Lei Paulo Gustavo.</w:t>
      </w:r>
    </w:p>
    <w:p>
      <w:pPr>
        <w:pStyle w:val="Textojustificado"/>
        <w:spacing w:before="0" w:after="0"/>
        <w:jc w:val="both"/>
        <w:rPr/>
      </w:pPr>
      <w:r>
        <w:rPr>
          <w:rFonts w:cs="Calibri"/>
          <w:color w:val="000000"/>
        </w:rPr>
        <w:t>14.4 - Após a assinatura do Termo de Execução Cultural, o agente cultural receberá os recursos em conta bancária específica aberta para o recebimento dos recursos deste Edital, em desembolso único.</w:t>
      </w:r>
    </w:p>
    <w:p>
      <w:pPr>
        <w:pStyle w:val="Textojustificado"/>
        <w:spacing w:before="0" w:after="0"/>
        <w:jc w:val="both"/>
        <w:rPr>
          <w:rFonts w:cs="Calibri"/>
          <w:color w:val="000000"/>
        </w:rPr>
      </w:pPr>
      <w:r>
        <w:rPr>
          <w:rFonts w:cs="Calibri"/>
          <w:color w:val="000000"/>
        </w:rPr>
        <w:t>14.5 – A Secretaria de Cultura e Turismo de Itatiba poderá solicitar extratos da conta tratada no item 14.3.1, a fim de monitorar o desenvolvimento do projeto.</w:t>
      </w:r>
    </w:p>
    <w:p>
      <w:pPr>
        <w:pStyle w:val="Textojustificado"/>
        <w:spacing w:before="0" w:after="0"/>
        <w:jc w:val="both"/>
        <w:rPr/>
      </w:pPr>
      <w:r>
        <w:rPr>
          <w:rFonts w:cs="Calibri"/>
          <w:color w:val="000000"/>
        </w:rPr>
        <w:t>14.4 - A assinatura do Termo de Execução Cultural e o recebimento do apoio estão condicionados à existência de disponibilidade orçamentária e financeira, caracterizando a seleção como expectativa de direito do proponente</w:t>
      </w:r>
      <w:r>
        <w:rPr/>
        <w:t>.</w:t>
      </w:r>
    </w:p>
    <w:p>
      <w:pPr>
        <w:pStyle w:val="Textojustificado"/>
        <w:spacing w:before="0" w:after="0"/>
        <w:jc w:val="both"/>
        <w:rPr>
          <w:rFonts w:cs="Calibri"/>
          <w:color w:val="000000"/>
        </w:rPr>
      </w:pPr>
      <w:r>
        <w:rPr>
          <w:rFonts w:cs="Calibri"/>
          <w:color w:val="000000"/>
        </w:rPr>
      </w:r>
    </w:p>
    <w:p>
      <w:pPr>
        <w:pStyle w:val="Textojustificado"/>
        <w:spacing w:before="0" w:after="0"/>
        <w:jc w:val="both"/>
        <w:rPr/>
      </w:pPr>
      <w:r>
        <w:rPr>
          <w:rStyle w:val="Forte1"/>
          <w:rFonts w:cs="Calibri"/>
          <w:color w:val="000000"/>
        </w:rPr>
        <w:t>15 - DIVULGAÇÃO DOS PROJETOS</w:t>
      </w:r>
    </w:p>
    <w:p>
      <w:pPr>
        <w:pStyle w:val="Textojustificado"/>
        <w:spacing w:before="0" w:after="0"/>
        <w:jc w:val="both"/>
        <w:rPr>
          <w:rFonts w:cs="Calibri"/>
          <w:color w:val="000000"/>
        </w:rPr>
      </w:pPr>
      <w:r>
        <w:rPr>
          <w:rFonts w:cs="Calibri"/>
          <w:color w:val="000000"/>
        </w:rPr>
        <w:t>15.1 - Os produtos artístico-culturais e as peças de divulgação dos projetos exibirão as marcas do Governo Federal, de acordo com as orientações técnicas do manual de aplicação de marcas divulgado pelo Ministério da Cultura.</w:t>
      </w:r>
    </w:p>
    <w:p>
      <w:pPr>
        <w:pStyle w:val="Textojustificado"/>
        <w:spacing w:before="0" w:after="0"/>
        <w:jc w:val="both"/>
        <w:rPr>
          <w:rFonts w:cs="Calibri"/>
          <w:color w:val="000000"/>
        </w:rPr>
      </w:pPr>
      <w:r>
        <w:rPr>
          <w:rFonts w:cs="Calibri"/>
          <w:color w:val="000000"/>
        </w:rPr>
        <w:t>15.2 - O material de divulgação dos projetos e seus produtos será disponibilizado em formatos acessíveis a pessoas com deficiência e conterá informações sobre os recursos de acessibilidade disponibilizados.</w:t>
      </w:r>
    </w:p>
    <w:p>
      <w:pPr>
        <w:pStyle w:val="Textojustificado"/>
        <w:spacing w:before="0" w:after="0"/>
        <w:jc w:val="both"/>
        <w:rPr>
          <w:rFonts w:cs="Calibri"/>
          <w:color w:val="000000"/>
        </w:rPr>
      </w:pPr>
      <w:r>
        <w:rPr>
          <w:rFonts w:cs="Calibri"/>
          <w:color w:val="000000"/>
        </w:rPr>
        <w:t>15.3 - O material de divulgação dos projetos deve ter caráter educativo, informativo ou de orientação social, e não pode conter nomes, símbolos ou imagens que caracterizem promoção pessoal.</w:t>
      </w:r>
    </w:p>
    <w:p>
      <w:pPr>
        <w:pStyle w:val="Textojustificado"/>
        <w:spacing w:before="0" w:after="0"/>
        <w:jc w:val="both"/>
        <w:rPr>
          <w:rFonts w:cs="Calibri"/>
          <w:color w:val="000000"/>
        </w:rPr>
      </w:pPr>
      <w:r>
        <w:rPr>
          <w:rFonts w:cs="Calibri"/>
          <w:color w:val="000000"/>
        </w:rPr>
      </w:r>
    </w:p>
    <w:p>
      <w:pPr>
        <w:pStyle w:val="Textojustificado"/>
        <w:spacing w:before="0" w:after="0"/>
        <w:jc w:val="both"/>
        <w:rPr/>
      </w:pPr>
      <w:r>
        <w:rPr>
          <w:rStyle w:val="Forte1"/>
          <w:rFonts w:cs="Calibri"/>
          <w:color w:val="000000"/>
        </w:rPr>
        <w:t>16 - MONITORAMENTO E AVALIAÇÃO DE RESULTADOS</w:t>
      </w:r>
    </w:p>
    <w:p>
      <w:pPr>
        <w:pStyle w:val="Textojustificado"/>
        <w:spacing w:before="0" w:after="0"/>
        <w:jc w:val="both"/>
        <w:rPr>
          <w:rFonts w:cs="Calibri"/>
          <w:color w:val="000000"/>
        </w:rPr>
      </w:pPr>
      <w:r>
        <w:rPr>
          <w:rFonts w:cs="Calibri"/>
          <w:color w:val="000000"/>
        </w:rPr>
        <w:t>16.1 - Os procedimentos de monitoramento e avaliação dos projetos culturais contemplados, assim como prestação de informação à administração pública, observarão o Decreto Federal n.º 11.453/2023 (Decreto de Fomento), que dispõe sobre os mecanismos de fomento do sistema de financiamento à cultura, observadas às exigências legais de simplificação e de foco no cumprimento do objeto.</w:t>
      </w:r>
    </w:p>
    <w:p>
      <w:pPr>
        <w:pStyle w:val="Textojustificado"/>
        <w:spacing w:before="0" w:after="0"/>
        <w:jc w:val="both"/>
        <w:rPr/>
      </w:pPr>
      <w:r>
        <w:rPr>
          <w:rFonts w:cs="Calibri"/>
          <w:color w:val="000000"/>
        </w:rPr>
        <w:t xml:space="preserve">16.2 - O agente cultural deve prestar contas por meio da apresentação do Relatório Final de Execução do Objeto, conforme documento constante no </w:t>
      </w:r>
      <w:r>
        <w:rPr>
          <w:rFonts w:cs="Calibri"/>
          <w:b/>
          <w:bCs/>
          <w:color w:val="000000"/>
        </w:rPr>
        <w:t>Anexo 06</w:t>
      </w:r>
      <w:r>
        <w:rPr>
          <w:rFonts w:cs="Calibri"/>
          <w:color w:val="000000"/>
        </w:rPr>
        <w:t xml:space="preserve"> até </w:t>
      </w:r>
      <w:r>
        <w:rPr>
          <w:rFonts w:cs="Calibri"/>
          <w:b/>
          <w:bCs/>
          <w:color w:val="000000"/>
        </w:rPr>
        <w:t>31/07/24</w:t>
      </w:r>
      <w:r>
        <w:rPr>
          <w:rFonts w:cs="Calibri"/>
          <w:color w:val="000000"/>
        </w:rPr>
        <w:t>.</w:t>
      </w:r>
    </w:p>
    <w:p>
      <w:pPr>
        <w:pStyle w:val="Standard"/>
        <w:jc w:val="both"/>
        <w:rPr/>
      </w:pPr>
      <w:r>
        <w:rPr>
          <w:rFonts w:cs="Calibri" w:ascii="Times New Roman" w:hAnsi="Times New Roman"/>
          <w:color w:val="000000"/>
        </w:rPr>
        <w:t>16.3 - A modalidade da validação do projeto por visita "in loco", prevista pela Lei 195/22, não será utilizada neste edital, em função de a Secretaria de Cultura e Turismo não ter condições para realizar as visitações, e considerando que os 5% (cinco por cento) previstos na Lei, para operacionalização, subtrairiam o valor da verba que será aplicada integralmente para o Fomento da Cultura no município.</w:t>
      </w:r>
    </w:p>
    <w:p>
      <w:pPr>
        <w:pStyle w:val="Standard"/>
        <w:rPr>
          <w:rFonts w:ascii="Times New Roman" w:hAnsi="Times New Roman" w:cs="Calibri"/>
          <w:color w:val="000000"/>
        </w:rPr>
      </w:pPr>
      <w:r>
        <w:rPr>
          <w:rFonts w:cs="Calibri" w:ascii="Times New Roman" w:hAnsi="Times New Roman"/>
          <w:color w:val="000000"/>
        </w:rPr>
      </w:r>
    </w:p>
    <w:p>
      <w:pPr>
        <w:pStyle w:val="Textojustificado"/>
        <w:spacing w:before="0" w:after="0"/>
        <w:jc w:val="both"/>
        <w:rPr/>
      </w:pPr>
      <w:r>
        <w:rPr>
          <w:rStyle w:val="Forte1"/>
          <w:rFonts w:cs="Calibri"/>
          <w:color w:val="000000"/>
        </w:rPr>
        <w:t>17 - DISPOSIÇÕES FINAIS</w:t>
      </w:r>
    </w:p>
    <w:p>
      <w:pPr>
        <w:pStyle w:val="Textojustificado"/>
        <w:spacing w:before="0" w:after="0"/>
        <w:jc w:val="both"/>
        <w:rPr/>
      </w:pPr>
      <w:r>
        <w:rPr>
          <w:rFonts w:cs="Calibri"/>
          <w:color w:val="000000"/>
        </w:rPr>
        <w:t>17.1 - O acompanhamento de todas as etapas deste Edital e a observância quanto aos prazos serão de inteira responsabilidade dos proponentes. Para tanto, deverão ficar atentos às publicações na Imprensa Oficial do Município de Itatiba e na página da Lei Paulo Gustavo no site da Prefeitura e nas mídias sociais oficiais.</w:t>
      </w:r>
    </w:p>
    <w:p>
      <w:pPr>
        <w:pStyle w:val="Textojustificado"/>
        <w:spacing w:before="0" w:after="0"/>
        <w:jc w:val="both"/>
        <w:rPr/>
      </w:pPr>
      <w:r>
        <w:rPr>
          <w:rFonts w:cs="Calibri"/>
          <w:color w:val="000000"/>
        </w:rPr>
        <w:t>17.2 - O presente Edital e os seus anexos estão disponíveis no site https://www.itatiba.sp.gov.br/secretarias/cultura-e-turismo/lei-paulo-gustavo.</w:t>
      </w:r>
    </w:p>
    <w:p>
      <w:pPr>
        <w:pStyle w:val="Textojustificado"/>
        <w:spacing w:before="0" w:after="0"/>
        <w:jc w:val="both"/>
        <w:rPr/>
      </w:pPr>
      <w:r>
        <w:rPr>
          <w:rFonts w:cs="Calibri"/>
          <w:b/>
          <w:bCs/>
          <w:color w:val="000000"/>
        </w:rPr>
        <w:t xml:space="preserve">17.3 - Demais informações podem ser obtidas através do e-mail </w:t>
      </w:r>
      <w:hyperlink r:id="rId4">
        <w:r>
          <w:rPr>
            <w:b/>
            <w:bCs/>
            <w:color w:val="000000"/>
          </w:rPr>
          <w:t>cadastrocultura@cultura.itatiba.sp.gov.br</w:t>
        </w:r>
      </w:hyperlink>
      <w:r>
        <w:rPr>
          <w:rFonts w:cs="Calibri"/>
          <w:b/>
          <w:bCs/>
          <w:color w:val="000000"/>
        </w:rPr>
        <w:t xml:space="preserve"> e  telefone 11-4538-0917.</w:t>
      </w:r>
    </w:p>
    <w:p>
      <w:pPr>
        <w:pStyle w:val="Textojustificado"/>
        <w:spacing w:before="0" w:after="0"/>
        <w:jc w:val="both"/>
        <w:rPr/>
      </w:pPr>
      <w:r>
        <w:rPr>
          <w:rFonts w:cs="Calibri"/>
          <w:color w:val="000000"/>
        </w:rPr>
        <w:t>17.4 - Os casos omissos porventura existentes ficarão a cargo do Secretário de Cultura e Turismo de Itatiba.</w:t>
      </w:r>
    </w:p>
    <w:p>
      <w:pPr>
        <w:pStyle w:val="Textojustificado"/>
        <w:spacing w:before="0" w:after="0"/>
        <w:jc w:val="both"/>
        <w:rPr>
          <w:rFonts w:cs="Calibri"/>
          <w:color w:val="000000"/>
        </w:rPr>
      </w:pPr>
      <w:r>
        <w:rPr>
          <w:rFonts w:cs="Calibri"/>
          <w:color w:val="000000"/>
        </w:rPr>
        <w:t>17.5 - Eventuais irregularidades relacionadas aos requisitos de participação, constatadas a qualquer tempo, implicarão na desclassificação do proponente.</w:t>
      </w:r>
    </w:p>
    <w:p>
      <w:pPr>
        <w:pStyle w:val="Textojustificado"/>
        <w:spacing w:before="0" w:after="0"/>
        <w:jc w:val="both"/>
        <w:rPr/>
      </w:pPr>
      <w:r>
        <w:rPr>
          <w:rFonts w:cs="Calibri"/>
          <w:color w:val="000000"/>
        </w:rPr>
        <w:t>17.6 - O proponente será o único responsável pela veracidade da proposta e documentos encaminhados, isentando a Prefeitura do Município de Itatiba de qualquer responsabilidade civil ou penal.</w:t>
      </w:r>
    </w:p>
    <w:p>
      <w:pPr>
        <w:pStyle w:val="Textojustificado"/>
        <w:spacing w:before="0" w:after="0"/>
        <w:jc w:val="both"/>
        <w:rPr>
          <w:rFonts w:cs="Calibri"/>
          <w:color w:val="000000"/>
        </w:rPr>
      </w:pPr>
      <w:r>
        <w:rPr>
          <w:rFonts w:cs="Calibri"/>
          <w:color w:val="000000"/>
        </w:rPr>
        <w:t>17.7 - O apoio concedido por meio deste Edital poderá ser acumulado com recursos captados por meio de leis de incentivo fiscal e outros programas e/ou apoios federais, estaduais e municipais.</w:t>
      </w:r>
    </w:p>
    <w:p>
      <w:pPr>
        <w:pStyle w:val="Textojustificado"/>
        <w:spacing w:before="0" w:after="0"/>
        <w:jc w:val="both"/>
        <w:rPr>
          <w:rFonts w:cs="Calibri"/>
          <w:color w:val="000000"/>
        </w:rPr>
      </w:pPr>
      <w:r>
        <w:rPr>
          <w:rFonts w:cs="Calibri"/>
          <w:color w:val="000000"/>
        </w:rPr>
        <w:t>17.8 - A inscrição implica no conhecimento e concordância dos termos e condições previstos neste Edital, na Lei Federal Complementar n.º 195/2022 (Lei Paulo Gustavo), no Decreto Federal n.º 11.525/2023 (Decreto Paulo Gustavo) e no Decreto Federal n.º 11.453/2023 (Decreto de Fomento) e Decreto Municipal n.º 7.924/2023.</w:t>
      </w:r>
    </w:p>
    <w:p>
      <w:pPr>
        <w:pStyle w:val="Textojustificado"/>
        <w:spacing w:before="0" w:after="0"/>
        <w:jc w:val="both"/>
        <w:rPr/>
      </w:pPr>
      <w:r>
        <w:rPr>
          <w:rFonts w:cs="Calibri"/>
          <w:color w:val="000000"/>
        </w:rPr>
        <w:t xml:space="preserve">17.9 - O resultado do chamamento público regido por este edital terá validade até </w:t>
      </w:r>
      <w:r>
        <w:rPr>
          <w:rFonts w:cs="Calibri"/>
          <w:b/>
          <w:bCs/>
          <w:color w:val="000000"/>
        </w:rPr>
        <w:t>06/08/25.</w:t>
      </w:r>
    </w:p>
    <w:p>
      <w:pPr>
        <w:pStyle w:val="Textojustificado"/>
        <w:spacing w:before="0" w:after="0"/>
        <w:jc w:val="both"/>
        <w:rPr>
          <w:rFonts w:cs="Calibri"/>
          <w:color w:val="000000"/>
        </w:rPr>
      </w:pPr>
      <w:r>
        <w:rPr>
          <w:rFonts w:cs="Calibri"/>
          <w:color w:val="000000"/>
        </w:rPr>
        <w:t>17.10 - Compõem este Edital os seguintes anexos:</w:t>
      </w:r>
    </w:p>
    <w:p>
      <w:pPr>
        <w:pStyle w:val="Textojustificado"/>
        <w:spacing w:before="0" w:after="0"/>
        <w:ind w:left="624" w:hanging="0"/>
        <w:jc w:val="both"/>
        <w:rPr>
          <w:rFonts w:cs="Calibri"/>
          <w:color w:val="000000"/>
        </w:rPr>
      </w:pPr>
      <w:r>
        <w:rPr>
          <w:rFonts w:cs="Calibri"/>
          <w:color w:val="000000"/>
        </w:rPr>
        <w:t>17.10.1 - Anexo 01 - Declaração de Representação de Grupo ou Coletivo;</w:t>
      </w:r>
    </w:p>
    <w:p>
      <w:pPr>
        <w:pStyle w:val="Textojustificado"/>
        <w:spacing w:before="0" w:after="0"/>
        <w:ind w:left="624" w:hanging="0"/>
        <w:jc w:val="both"/>
        <w:rPr>
          <w:rFonts w:cs="Calibri"/>
          <w:color w:val="000000"/>
        </w:rPr>
      </w:pPr>
      <w:r>
        <w:rPr>
          <w:rFonts w:cs="Calibri"/>
          <w:color w:val="000000"/>
        </w:rPr>
        <w:t>17.10.2 - Anexo 02 - Declaração étnico-racial;</w:t>
      </w:r>
    </w:p>
    <w:p>
      <w:pPr>
        <w:pStyle w:val="Standard"/>
        <w:ind w:left="624" w:hanging="0"/>
        <w:jc w:val="both"/>
        <w:rPr>
          <w:rFonts w:ascii="Times New Roman" w:hAnsi="Times New Roman" w:cs="Calibri"/>
          <w:color w:val="000000"/>
        </w:rPr>
      </w:pPr>
      <w:r>
        <w:rPr>
          <w:rFonts w:cs="Calibri" w:ascii="Times New Roman" w:hAnsi="Times New Roman"/>
          <w:color w:val="000000"/>
        </w:rPr>
        <w:t>17.10.3 - Anexo 03 – Formulário de Inscrição/Plano de Trabalho;</w:t>
      </w:r>
    </w:p>
    <w:p>
      <w:pPr>
        <w:pStyle w:val="Textojustificado"/>
        <w:spacing w:before="0" w:after="0"/>
        <w:ind w:left="624" w:hanging="0"/>
        <w:jc w:val="both"/>
        <w:rPr>
          <w:rFonts w:cs="Calibri"/>
          <w:color w:val="000000"/>
        </w:rPr>
      </w:pPr>
      <w:r>
        <w:rPr>
          <w:rFonts w:cs="Calibri"/>
          <w:color w:val="000000"/>
        </w:rPr>
        <w:t>17.10.4 - Anexo 04- Critérios de Seleção;</w:t>
      </w:r>
    </w:p>
    <w:p>
      <w:pPr>
        <w:pStyle w:val="Textojustificado"/>
        <w:spacing w:before="0" w:after="0"/>
        <w:ind w:left="624" w:hanging="0"/>
        <w:jc w:val="both"/>
        <w:rPr>
          <w:rFonts w:cs="Calibri"/>
          <w:color w:val="000000"/>
        </w:rPr>
      </w:pPr>
      <w:r>
        <w:rPr>
          <w:rFonts w:cs="Calibri"/>
          <w:color w:val="000000"/>
        </w:rPr>
        <w:t>17.10.5 - Anexo 05 - Termo de Execução Cultural; e</w:t>
      </w:r>
    </w:p>
    <w:p>
      <w:pPr>
        <w:pStyle w:val="Textojustificado"/>
        <w:spacing w:before="0" w:after="0"/>
        <w:ind w:left="624" w:hanging="0"/>
        <w:jc w:val="both"/>
        <w:rPr>
          <w:rFonts w:cs="Calibri"/>
          <w:color w:val="000000"/>
        </w:rPr>
      </w:pPr>
      <w:r>
        <w:rPr>
          <w:rFonts w:cs="Calibri"/>
          <w:color w:val="000000"/>
        </w:rPr>
        <w:t>17.10.6 - Anexo 06- Relatório de Execução do Objeto.</w:t>
      </w:r>
    </w:p>
    <w:p>
      <w:pPr>
        <w:pStyle w:val="Textojustificado"/>
        <w:spacing w:before="0" w:after="0"/>
        <w:ind w:right="113" w:hanging="0"/>
        <w:jc w:val="both"/>
        <w:rPr>
          <w:rFonts w:cs="Calibri"/>
          <w:color w:val="000000"/>
        </w:rPr>
      </w:pPr>
      <w:r>
        <w:rPr>
          <w:rFonts w:cs="Calibri"/>
          <w:color w:val="000000"/>
        </w:rPr>
      </w:r>
    </w:p>
    <w:p>
      <w:pPr>
        <w:pStyle w:val="Textojustificado"/>
        <w:spacing w:before="0" w:after="0"/>
        <w:ind w:right="113" w:hanging="0"/>
        <w:jc w:val="both"/>
        <w:rPr>
          <w:rFonts w:cs="Calibri"/>
          <w:color w:val="000000"/>
        </w:rPr>
      </w:pPr>
      <w:r>
        <w:rPr>
          <w:rFonts w:cs="Calibri"/>
          <w:color w:val="000000"/>
        </w:rPr>
      </w:r>
    </w:p>
    <w:p>
      <w:pPr>
        <w:pStyle w:val="Textojustificado"/>
        <w:spacing w:before="0" w:after="0"/>
        <w:ind w:right="113" w:hanging="0"/>
        <w:jc w:val="right"/>
        <w:rPr>
          <w:highlight w:val="none"/>
          <w:shd w:fill="auto" w:val="clear"/>
        </w:rPr>
      </w:pPr>
      <w:r>
        <w:rPr>
          <w:rFonts w:cs="Calibri"/>
          <w:color w:val="000000"/>
          <w:shd w:fill="auto" w:val="clear"/>
        </w:rPr>
        <w:t>Itatiba, 15 de abril 2024.</w:t>
      </w:r>
    </w:p>
    <w:p>
      <w:pPr>
        <w:pStyle w:val="Textojustificado"/>
        <w:spacing w:before="0" w:after="0"/>
        <w:ind w:right="113" w:hanging="0"/>
        <w:jc w:val="right"/>
        <w:rPr>
          <w:rFonts w:cs="Calibri"/>
          <w:color w:val="000000"/>
        </w:rPr>
      </w:pPr>
      <w:r>
        <w:rPr>
          <w:rFonts w:cs="Calibri"/>
          <w:color w:val="000000"/>
        </w:rPr>
      </w:r>
    </w:p>
    <w:p>
      <w:pPr>
        <w:pStyle w:val="Textojustificado"/>
        <w:spacing w:before="0" w:after="0"/>
        <w:ind w:right="113" w:hanging="0"/>
        <w:jc w:val="right"/>
        <w:rPr>
          <w:rFonts w:cs="Calibri"/>
          <w:color w:val="000000"/>
        </w:rPr>
      </w:pPr>
      <w:r>
        <w:rPr>
          <w:rFonts w:cs="Calibri"/>
          <w:color w:val="000000"/>
        </w:rPr>
      </w:r>
    </w:p>
    <w:p>
      <w:pPr>
        <w:pStyle w:val="Textojustificado"/>
        <w:spacing w:before="0" w:after="0"/>
        <w:ind w:right="113" w:hanging="0"/>
        <w:jc w:val="right"/>
        <w:rPr>
          <w:rFonts w:cs="Calibri"/>
          <w:color w:val="000000"/>
        </w:rPr>
      </w:pPr>
      <w:r>
        <w:rPr>
          <w:rFonts w:cs="Calibri"/>
          <w:color w:val="000000"/>
        </w:rPr>
      </w:r>
    </w:p>
    <w:p>
      <w:pPr>
        <w:pStyle w:val="Standard"/>
        <w:jc w:val="center"/>
        <w:rPr/>
      </w:pPr>
      <w:r>
        <w:rPr>
          <w:rStyle w:val="Forte1"/>
        </w:rPr>
        <w:t>Luís Soares de Camargo</w:t>
      </w:r>
    </w:p>
    <w:p>
      <w:pPr>
        <w:pStyle w:val="Standard"/>
        <w:jc w:val="center"/>
        <w:rPr>
          <w:rFonts w:ascii="Times New Roman" w:hAnsi="Times New Roman"/>
          <w:b/>
          <w:b/>
        </w:rPr>
      </w:pPr>
      <w:r>
        <w:rPr>
          <w:rFonts w:ascii="Times New Roman" w:hAnsi="Times New Roman"/>
          <w:b/>
        </w:rPr>
        <w:t>Secretário de Cultura e Turismo</w:t>
      </w:r>
    </w:p>
    <w:p>
      <w:pPr>
        <w:pStyle w:val="Standard"/>
        <w:jc w:val="center"/>
        <w:rPr>
          <w:rFonts w:ascii="Times New Roman" w:hAnsi="Times New Roman"/>
          <w:b/>
          <w:b/>
        </w:rPr>
      </w:pPr>
      <w:r>
        <w:rPr>
          <w:rFonts w:ascii="Times New Roman" w:hAnsi="Times New Roman"/>
          <w:b/>
        </w:rPr>
      </w:r>
    </w:p>
    <w:p>
      <w:pPr>
        <w:pStyle w:val="Standard"/>
        <w:jc w:val="center"/>
        <w:rPr>
          <w:rFonts w:ascii="Times New Roman" w:hAnsi="Times New Roman"/>
          <w:b/>
          <w:b/>
        </w:rPr>
      </w:pPr>
      <w:r>
        <w:rPr>
          <w:rFonts w:ascii="Times New Roman" w:hAnsi="Times New Roman"/>
          <w:b/>
        </w:rPr>
      </w:r>
    </w:p>
    <w:p>
      <w:pPr>
        <w:pStyle w:val="Standard"/>
        <w:jc w:val="center"/>
        <w:rPr>
          <w:rFonts w:ascii="Times New Roman" w:hAnsi="Times New Roman"/>
          <w:b/>
          <w:b/>
        </w:rPr>
      </w:pPr>
      <w:r>
        <w:rPr>
          <w:rFonts w:ascii="Times New Roman" w:hAnsi="Times New Roman"/>
          <w:b/>
        </w:rPr>
      </w:r>
    </w:p>
    <w:p>
      <w:pPr>
        <w:pStyle w:val="Standard"/>
        <w:jc w:val="center"/>
        <w:rPr>
          <w:rFonts w:ascii="Times New Roman" w:hAnsi="Times New Roman"/>
          <w:b/>
          <w:b/>
        </w:rPr>
      </w:pPr>
      <w:r>
        <w:rPr>
          <w:rFonts w:ascii="Times New Roman" w:hAnsi="Times New Roman"/>
          <w:b/>
        </w:rPr>
      </w:r>
    </w:p>
    <w:p>
      <w:pPr>
        <w:pStyle w:val="Standard"/>
        <w:jc w:val="center"/>
        <w:rPr>
          <w:rFonts w:ascii="Times New Roman" w:hAnsi="Times New Roman"/>
          <w:b/>
          <w:b/>
        </w:rPr>
      </w:pPr>
      <w:r>
        <w:rPr>
          <w:rFonts w:ascii="Times New Roman" w:hAnsi="Times New Roman"/>
          <w:b/>
        </w:rPr>
      </w:r>
    </w:p>
    <w:p>
      <w:pPr>
        <w:pStyle w:val="Standard"/>
        <w:jc w:val="center"/>
        <w:rPr>
          <w:rFonts w:ascii="Times New Roman" w:hAnsi="Times New Roman"/>
          <w:b/>
          <w:b/>
        </w:rPr>
      </w:pPr>
      <w:r>
        <w:rPr>
          <w:rFonts w:ascii="Times New Roman" w:hAnsi="Times New Roman"/>
          <w:b/>
        </w:rPr>
      </w:r>
    </w:p>
    <w:p>
      <w:pPr>
        <w:pStyle w:val="Standard"/>
        <w:jc w:val="center"/>
        <w:rPr>
          <w:rFonts w:ascii="Times New Roman" w:hAnsi="Times New Roman"/>
          <w:b/>
          <w:b/>
        </w:rPr>
      </w:pPr>
      <w:r>
        <w:rPr>
          <w:rFonts w:ascii="Times New Roman" w:hAnsi="Times New Roman"/>
          <w:b/>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t>ANEXO 01</w:t>
      </w:r>
    </w:p>
    <w:p>
      <w:pPr>
        <w:pStyle w:val="Standard"/>
        <w:jc w:val="center"/>
        <w:rPr>
          <w:rFonts w:ascii="Times New Roman" w:hAnsi="Times New Roman" w:eastAsia="Times New Roman" w:cs="Calibri"/>
          <w:b/>
          <w:b/>
          <w:bCs/>
          <w:caps/>
          <w:color w:val="000000"/>
          <w:kern w:val="0"/>
          <w:sz w:val="28"/>
          <w:szCs w:val="28"/>
          <w:highlight w:val="none"/>
          <w:shd w:fill="auto" w:val="clear"/>
          <w:lang w:eastAsia="pt-BR"/>
        </w:rPr>
      </w:pPr>
      <w:r>
        <w:rPr>
          <w:rFonts w:eastAsia="Times New Roman" w:cs="Calibri" w:ascii="Times New Roman" w:hAnsi="Times New Roman"/>
          <w:b/>
          <w:bCs/>
          <w:caps/>
          <w:color w:val="000000"/>
          <w:kern w:val="0"/>
          <w:sz w:val="28"/>
          <w:szCs w:val="28"/>
          <w:shd w:fill="auto" w:val="clear"/>
          <w:lang w:eastAsia="pt-BR"/>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06/2024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35/2024</w:t>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Standard"/>
        <w:jc w:val="center"/>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t>DECLARAÇÃO DE REPRESENTAÇÃO DE GRUPO OU COLETIVO</w:t>
      </w:r>
    </w:p>
    <w:p>
      <w:pPr>
        <w:pStyle w:val="Standard"/>
        <w:rPr>
          <w:rFonts w:ascii="Times New Roman" w:hAnsi="Times New Roman" w:eastAsia="Times New Roman" w:cs="Times New Roman"/>
          <w:color w:val="000000"/>
          <w:kern w:val="0"/>
          <w:sz w:val="28"/>
          <w:szCs w:val="28"/>
          <w:lang w:eastAsia="pt-BR"/>
        </w:rPr>
      </w:pPr>
      <w:r>
        <w:rPr>
          <w:rFonts w:eastAsia="Times New Roman" w:cs="Times New Roman" w:ascii="Times New Roman" w:hAnsi="Times New Roman"/>
          <w:color w:val="000000"/>
          <w:kern w:val="0"/>
          <w:sz w:val="28"/>
          <w:szCs w:val="28"/>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13" w:hanging="0"/>
        <w:jc w:val="center"/>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OBS.: Essa declaração deve ser preenchida somente por proponentes que sejam um grupo ou coletivo sem personalidade jurídica, ou seja, sem CNPJ.</w:t>
      </w:r>
    </w:p>
    <w:p>
      <w:pPr>
        <w:pStyle w:val="Standard"/>
        <w:ind w:right="113"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13"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GRUPO ARTÍSTICO: ________________________________________________</w:t>
      </w:r>
    </w:p>
    <w:p>
      <w:pPr>
        <w:pStyle w:val="Standard"/>
        <w:ind w:right="113"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r>
    </w:p>
    <w:p>
      <w:pPr>
        <w:pStyle w:val="Standard"/>
        <w:ind w:right="113"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NOME DO REPRESENTANTE INTEGRANTE DO GRUPO OU COLETIVO</w:t>
      </w:r>
    </w:p>
    <w:p>
      <w:pPr>
        <w:pStyle w:val="Standard"/>
        <w:ind w:right="113"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ARTÍSTICO: ________________________________________________________</w:t>
      </w:r>
    </w:p>
    <w:p>
      <w:pPr>
        <w:pStyle w:val="Standard"/>
        <w:ind w:right="113"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r>
    </w:p>
    <w:p>
      <w:pPr>
        <w:pStyle w:val="Standard"/>
        <w:ind w:right="113"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DADOS PESSOAIS DO REPRESENTANTE: [IDENTIDADE, CPF, E-MAIL E TELEFONE]</w:t>
      </w:r>
    </w:p>
    <w:p>
      <w:pPr>
        <w:pStyle w:val="Standard"/>
        <w:ind w:right="113"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13"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tbl>
      <w:tblPr>
        <w:tblW w:w="9090" w:type="dxa"/>
        <w:jc w:val="left"/>
        <w:tblInd w:w="29" w:type="dxa"/>
        <w:tblLayout w:type="fixed"/>
        <w:tblCellMar>
          <w:top w:w="0" w:type="dxa"/>
          <w:left w:w="52" w:type="dxa"/>
          <w:bottom w:w="0" w:type="dxa"/>
          <w:right w:w="52" w:type="dxa"/>
        </w:tblCellMar>
        <w:tblLook w:firstRow="1" w:noVBand="1" w:lastRow="0" w:firstColumn="1" w:lastColumn="0" w:noHBand="0" w:val="04a0"/>
      </w:tblPr>
      <w:tblGrid>
        <w:gridCol w:w="3016"/>
        <w:gridCol w:w="1483"/>
        <w:gridCol w:w="1863"/>
        <w:gridCol w:w="2727"/>
      </w:tblGrid>
      <w:tr>
        <w:trPr/>
        <w:tc>
          <w:tcPr>
            <w:tcW w:w="3016"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NOME DO INTEGRANTE</w:t>
            </w:r>
          </w:p>
        </w:tc>
        <w:tc>
          <w:tcPr>
            <w:tcW w:w="1483"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RG</w:t>
            </w:r>
          </w:p>
        </w:tc>
        <w:tc>
          <w:tcPr>
            <w:tcW w:w="1863" w:type="dxa"/>
            <w:tcBorders>
              <w:top w:val="outset" w:sz="18" w:space="0" w:color="000000"/>
              <w:left w:val="outset" w:sz="18" w:space="0" w:color="000000"/>
              <w:bottom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CPF</w:t>
            </w:r>
          </w:p>
        </w:tc>
        <w:tc>
          <w:tcPr>
            <w:tcW w:w="2727"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ASSINATURAS</w:t>
            </w:r>
          </w:p>
        </w:tc>
      </w:tr>
      <w:tr>
        <w:trPr/>
        <w:tc>
          <w:tcPr>
            <w:tcW w:w="3016"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c>
          <w:tcPr>
            <w:tcW w:w="1483"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c>
          <w:tcPr>
            <w:tcW w:w="1863" w:type="dxa"/>
            <w:tcBorders>
              <w:top w:val="outset" w:sz="18" w:space="0" w:color="000000"/>
              <w:left w:val="outset" w:sz="18" w:space="0" w:color="000000"/>
              <w:bottom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tc>
        <w:tc>
          <w:tcPr>
            <w:tcW w:w="2727"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r>
      <w:tr>
        <w:trPr/>
        <w:tc>
          <w:tcPr>
            <w:tcW w:w="3016"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c>
          <w:tcPr>
            <w:tcW w:w="1483"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c>
          <w:tcPr>
            <w:tcW w:w="1863" w:type="dxa"/>
            <w:tcBorders>
              <w:top w:val="outset" w:sz="18" w:space="0" w:color="000000"/>
              <w:left w:val="outset" w:sz="18" w:space="0" w:color="000000"/>
              <w:bottom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tc>
        <w:tc>
          <w:tcPr>
            <w:tcW w:w="2727"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r>
      <w:tr>
        <w:trPr/>
        <w:tc>
          <w:tcPr>
            <w:tcW w:w="3016"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c>
          <w:tcPr>
            <w:tcW w:w="1483"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c>
          <w:tcPr>
            <w:tcW w:w="1863" w:type="dxa"/>
            <w:tcBorders>
              <w:top w:val="outset" w:sz="18" w:space="0" w:color="000000"/>
              <w:left w:val="outset" w:sz="18" w:space="0" w:color="000000"/>
              <w:bottom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tc>
        <w:tc>
          <w:tcPr>
            <w:tcW w:w="2727"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r>
      <w:tr>
        <w:trPr/>
        <w:tc>
          <w:tcPr>
            <w:tcW w:w="3016"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c>
          <w:tcPr>
            <w:tcW w:w="1483"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c>
          <w:tcPr>
            <w:tcW w:w="1863" w:type="dxa"/>
            <w:tcBorders>
              <w:top w:val="outset" w:sz="18" w:space="0" w:color="000000"/>
              <w:left w:val="outset" w:sz="18" w:space="0" w:color="000000"/>
              <w:bottom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tc>
        <w:tc>
          <w:tcPr>
            <w:tcW w:w="2727"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w:t>
            </w:r>
          </w:p>
        </w:tc>
      </w:tr>
    </w:tbl>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b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t>Itatiba, xx de xxxx de 2024</w:t>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Textocentralizadomaiusculas"/>
        <w:spacing w:before="0" w:after="280"/>
        <w:jc w:val="center"/>
        <w:rPr/>
      </w:pPr>
      <w:r>
        <w:rPr>
          <w:rStyle w:val="Forte1"/>
          <w:rFonts w:cs="Calibri"/>
          <w:caps/>
          <w:color w:val="000000"/>
          <w:sz w:val="28"/>
          <w:szCs w:val="28"/>
        </w:rPr>
        <w:t>ANEXO 02</w:t>
      </w:r>
    </w:p>
    <w:p>
      <w:pPr>
        <w:pStyle w:val="Textocentralizadomaiusculas"/>
        <w:spacing w:before="0" w:after="280"/>
        <w:jc w:val="center"/>
        <w:rPr/>
      </w:pPr>
      <w:r>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06/2024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35/2024</w:t>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Textocentralizadomaiusculas"/>
        <w:jc w:val="center"/>
        <w:rPr/>
      </w:pPr>
      <w:r>
        <w:rPr>
          <w:rStyle w:val="Forte1"/>
          <w:rFonts w:cs="Calibri"/>
          <w:caps/>
          <w:color w:val="000000"/>
          <w:sz w:val="28"/>
          <w:szCs w:val="28"/>
        </w:rPr>
        <w:t>DECLARAÇÃO ÉTNICO-RACIAL</w:t>
      </w:r>
    </w:p>
    <w:p>
      <w:pPr>
        <w:pStyle w:val="Textocentralizado"/>
        <w:spacing w:before="120" w:after="120"/>
        <w:ind w:right="113" w:hanging="0"/>
        <w:jc w:val="center"/>
        <w:rPr>
          <w:rFonts w:cs="Calibri"/>
          <w:b/>
          <w:b/>
          <w:bCs/>
          <w:color w:val="000000"/>
        </w:rPr>
      </w:pPr>
      <w:r>
        <w:rPr>
          <w:rFonts w:cs="Calibri"/>
          <w:b/>
          <w:bCs/>
          <w:color w:val="000000"/>
        </w:rPr>
        <w:t>(Para agentes culturais concorrentes às cotas étnico-raciais – negros ou indígenas)</w:t>
      </w:r>
    </w:p>
    <w:p>
      <w:pPr>
        <w:pStyle w:val="Textocentralizado"/>
        <w:spacing w:before="120" w:after="120"/>
        <w:ind w:right="113" w:hanging="0"/>
        <w:jc w:val="center"/>
        <w:rPr>
          <w:rFonts w:cs="Calibri"/>
          <w:color w:val="000000"/>
        </w:rPr>
      </w:pPr>
      <w:r>
        <w:rPr>
          <w:rFonts w:cs="Calibri"/>
          <w:color w:val="000000"/>
        </w:rPr>
      </w:r>
    </w:p>
    <w:p>
      <w:pPr>
        <w:pStyle w:val="Textojustificado"/>
        <w:spacing w:before="120" w:after="120"/>
        <w:ind w:right="113" w:hanging="0"/>
        <w:jc w:val="both"/>
        <w:rPr>
          <w:rFonts w:cs="Calibri"/>
          <w:color w:val="000000"/>
        </w:rPr>
      </w:pPr>
      <w:r>
        <w:rPr>
          <w:rFonts w:cs="Calibri"/>
          <w:color w:val="000000"/>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pPr>
        <w:pStyle w:val="Textojustificado"/>
        <w:spacing w:before="120" w:after="120"/>
        <w:ind w:right="113" w:hanging="0"/>
        <w:jc w:val="both"/>
        <w:rPr>
          <w:rFonts w:cs="Calibri"/>
          <w:color w:val="000000"/>
        </w:rPr>
      </w:pPr>
      <w:r>
        <w:rPr>
          <w:rFonts w:cs="Calibri"/>
          <w:color w:val="000000"/>
        </w:rPr>
        <w:t>Por ser verdade, assino a presente declaração e estou ciente de que a apresentação de declaração falsa pode acarretar desclassificação do edital e aplicação de sanções criminais.</w:t>
      </w:r>
    </w:p>
    <w:p>
      <w:pPr>
        <w:pStyle w:val="Textojustificado"/>
        <w:spacing w:before="120" w:after="120"/>
        <w:ind w:right="113" w:hanging="0"/>
        <w:jc w:val="both"/>
        <w:rPr>
          <w:rFonts w:cs="Calibri"/>
          <w:color w:val="000000"/>
        </w:rPr>
      </w:pPr>
      <w:r>
        <w:rPr>
          <w:rFonts w:cs="Calibri"/>
          <w:color w:val="000000"/>
        </w:rPr>
      </w:r>
    </w:p>
    <w:p>
      <w:pPr>
        <w:pStyle w:val="Textojustificado"/>
        <w:spacing w:before="120" w:after="120"/>
        <w:ind w:right="113" w:hanging="0"/>
        <w:jc w:val="both"/>
        <w:rPr>
          <w:rFonts w:cs="Calibri"/>
          <w:color w:val="000000"/>
        </w:rPr>
      </w:pPr>
      <w:r>
        <w:rPr>
          <w:rFonts w:cs="Calibri"/>
          <w:color w:val="000000"/>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t>Itatiba, xx de xxxx de 2024</w:t>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Textocentralizado"/>
        <w:spacing w:before="120" w:after="120"/>
        <w:ind w:right="113" w:hanging="0"/>
        <w:jc w:val="center"/>
        <w:rPr>
          <w:rFonts w:cs="Calibri"/>
          <w:color w:val="000000"/>
        </w:rPr>
      </w:pPr>
      <w:r>
        <w:rPr>
          <w:rFonts w:cs="Calibri"/>
          <w:color w:val="000000"/>
        </w:rPr>
        <w:t>NOME</w:t>
      </w:r>
    </w:p>
    <w:p>
      <w:pPr>
        <w:pStyle w:val="Textocentralizado"/>
        <w:spacing w:before="120" w:after="120"/>
        <w:ind w:left="120" w:right="120" w:hanging="0"/>
        <w:jc w:val="center"/>
        <w:rPr>
          <w:rFonts w:cs="Calibri"/>
          <w:color w:val="000000"/>
        </w:rPr>
      </w:pPr>
      <w:r>
        <w:rPr>
          <w:rFonts w:cs="Calibri"/>
          <w:color w:val="000000"/>
        </w:rPr>
        <w:t>ASSINATURA DO DECLARANTE</w:t>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Standard"/>
        <w:jc w:val="center"/>
        <w:rPr/>
      </w:pPr>
      <w:r>
        <w:rPr>
          <w:rFonts w:eastAsia="Times New Roman" w:cs="Calibri" w:ascii="Times New Roman" w:hAnsi="Times New Roman"/>
          <w:b/>
          <w:bCs/>
          <w:caps/>
          <w:color w:val="000000"/>
          <w:kern w:val="0"/>
          <w:sz w:val="28"/>
          <w:szCs w:val="28"/>
          <w:lang w:eastAsia="pt-BR"/>
        </w:rPr>
        <w:t>ANEXO 03</w:t>
      </w:r>
    </w:p>
    <w:p>
      <w:pPr>
        <w:pStyle w:val="Standard"/>
        <w:jc w:val="center"/>
        <w:rPr>
          <w:rFonts w:ascii="Times New Roman" w:hAnsi="Times New Roman"/>
          <w:sz w:val="28"/>
          <w:szCs w:val="28"/>
        </w:rPr>
      </w:pPr>
      <w:r>
        <w:rPr>
          <w:rFonts w:ascii="Times New Roman" w:hAnsi="Times New Roman"/>
          <w:sz w:val="28"/>
          <w:szCs w:val="28"/>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06/2024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35/2024</w:t>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t>FORMULÁRIO DE INSCRIÇÃO</w:t>
      </w:r>
    </w:p>
    <w:p>
      <w:pPr>
        <w:pStyle w:val="Standard"/>
        <w:jc w:val="center"/>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Standard"/>
        <w:ind w:right="120"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1. DADOS DO PROPONENTE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Proponente é pessoa física ou pessoa jurídica?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 Física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 Jurídica</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1.1 PARA PESSOA FÍSICA: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Nome 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Nome artístico ou nome social (se houver):</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CPF:</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RG:</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Data de nascimento: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E-mail: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Telefone: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Endereço 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CEP:</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Cidade:</w:t>
      </w:r>
    </w:p>
    <w:p>
      <w:pPr>
        <w:pStyle w:val="Standard"/>
        <w:ind w:right="120" w:hanging="0"/>
        <w:jc w:val="both"/>
        <w:rPr/>
      </w:pPr>
      <w:r>
        <w:rPr>
          <w:rFonts w:eastAsia="Times New Roman" w:cs="Calibri" w:ascii="Times New Roman" w:hAnsi="Times New Roman"/>
          <w:color w:val="000000"/>
          <w:kern w:val="0"/>
          <w:lang w:eastAsia="pt-BR"/>
        </w:rPr>
        <w:t>Estado:</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1.1.2 Você reside em quais dessas áreas?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Zona urbana central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Zona urbana periférica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Zona rural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Área de vulnerabilidade social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Unidades habitacionais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Territórios indígenas (demarcados ou em processo de demarcação)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Comunidades quilombolas (terra titulada ou em processo de titulação, com registro na Fundação Palmares)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Áreas atingidas por barragem</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Território de povos e comunidades tradicionais (ribeirinhos, louceiros, cipozeiro, pequizeiros, vazanteiros, povos do mar etc.).</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1.1.3 Pertence a alguma comunidade tradicional?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 pertenço a comunidade tradicional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Comunidades Extrativistas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Comunidades Ribeirinhas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Comunidades Rurais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Indígenas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Povos Ciganos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Pescadores(as) Artesanais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Povos de Terreiro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Quilombolas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Outra comunidade tradicional</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t xml:space="preserve"> </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1.1.4 Gênero: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Mulher</w:t>
      </w:r>
    </w:p>
    <w:p>
      <w:pPr>
        <w:pStyle w:val="Standard"/>
        <w:ind w:right="120" w:hanging="0"/>
        <w:jc w:val="both"/>
        <w:rPr/>
      </w:pPr>
      <w:r>
        <w:rPr>
          <w:rFonts w:eastAsia="Times New Roman" w:cs="Calibri" w:ascii="Times New Roman" w:hAnsi="Times New Roman"/>
          <w:color w:val="000000"/>
          <w:kern w:val="0"/>
          <w:lang w:eastAsia="pt-BR"/>
        </w:rPr>
        <w:t>(  ) Homem</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Mulher Transgênero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Homem Transgênero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 Não Binária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 informar</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xml:space="preserve"> </w:t>
      </w:r>
    </w:p>
    <w:p>
      <w:pPr>
        <w:pStyle w:val="Standard"/>
        <w:ind w:right="120" w:hanging="0"/>
        <w:jc w:val="both"/>
        <w:rPr/>
      </w:pPr>
      <w:r>
        <w:rPr>
          <w:rFonts w:eastAsia="Times New Roman" w:cs="Calibri" w:ascii="Times New Roman" w:hAnsi="Times New Roman"/>
          <w:b/>
          <w:bCs/>
          <w:color w:val="000000"/>
          <w:kern w:val="0"/>
          <w:lang w:eastAsia="pt-BR"/>
        </w:rPr>
        <w:t>1.1.5 Raça, cor ou etnia: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Branca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Preta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Parda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Indígena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Amarela</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xml:space="preserve"> </w:t>
      </w:r>
    </w:p>
    <w:p>
      <w:pPr>
        <w:pStyle w:val="Standard"/>
        <w:ind w:right="120" w:hanging="0"/>
        <w:jc w:val="both"/>
        <w:rPr/>
      </w:pPr>
      <w:r>
        <w:rPr>
          <w:rFonts w:eastAsia="Times New Roman" w:cs="Calibri" w:ascii="Times New Roman" w:hAnsi="Times New Roman"/>
          <w:b/>
          <w:bCs/>
          <w:color w:val="000000"/>
          <w:kern w:val="0"/>
          <w:lang w:eastAsia="pt-BR"/>
        </w:rPr>
        <w:t>1.1.6 Você é uma Pessoa com Deficiência - PCD?</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Sim</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1.1.7 Caso tenha marcado "sim", qual tipo de deficiência?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Auditiva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Física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Intelectual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Múltipla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Visual</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t xml:space="preserve"> </w:t>
      </w:r>
    </w:p>
    <w:p>
      <w:pPr>
        <w:pStyle w:val="Standard"/>
        <w:ind w:right="120" w:hanging="0"/>
        <w:jc w:val="both"/>
        <w:rPr/>
      </w:pPr>
      <w:r>
        <w:rPr>
          <w:rFonts w:eastAsia="Times New Roman" w:cs="Calibri" w:ascii="Times New Roman" w:hAnsi="Times New Roman"/>
          <w:b/>
          <w:bCs/>
          <w:color w:val="000000"/>
          <w:kern w:val="0"/>
          <w:lang w:eastAsia="pt-BR"/>
        </w:rPr>
        <w:t>1.1.8 Qual o seu grau de escolaridade?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 tenho Educação Formal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Fundamental Incompleto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Fundamental 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Médio Incompleto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Médio 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Curso Técnico 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Superior Incompleto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Superior 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Pós Graduação Completo</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t xml:space="preserve"> </w:t>
      </w:r>
    </w:p>
    <w:p>
      <w:pPr>
        <w:pStyle w:val="Standard"/>
        <w:ind w:right="120" w:hanging="0"/>
        <w:jc w:val="both"/>
        <w:rPr/>
      </w:pPr>
      <w:r>
        <w:rPr>
          <w:rFonts w:eastAsia="Times New Roman" w:cs="Calibri" w:ascii="Times New Roman" w:hAnsi="Times New Roman"/>
          <w:b/>
          <w:bCs/>
          <w:color w:val="000000"/>
          <w:kern w:val="0"/>
          <w:lang w:eastAsia="pt-BR"/>
        </w:rPr>
        <w:t>1.1.9 Qual a sua renda mensal fixa individual (média mensal bruta aproximada) nos últimos 3 meses?</w:t>
      </w:r>
    </w:p>
    <w:p>
      <w:pPr>
        <w:pStyle w:val="Standard"/>
        <w:ind w:right="120" w:hanging="0"/>
        <w:jc w:val="both"/>
        <w:rPr/>
      </w:pPr>
      <w:r>
        <w:rPr>
          <w:rFonts w:eastAsia="Times New Roman" w:cs="Calibri" w:ascii="Times New Roman" w:hAnsi="Times New Roman"/>
          <w:color w:val="000000"/>
          <w:kern w:val="0"/>
          <w:lang w:eastAsia="pt-BR"/>
        </w:rPr>
        <w:t>(Calcule fazendo uma média das suas remunerações nos últimos 3 meses. Em 2023, o salário mínimo foi fixado em R$ 1.320,00.)</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Nenhuma renda.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Até 1 salário mínimo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De 1 a 3 salários mínimos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De 3 a 5 salários mínimos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De 5 a 8 salários mínimos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De 8 a 10 salários mínimos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Acima de 10 salários mínimos</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t xml:space="preserve"> </w:t>
      </w:r>
    </w:p>
    <w:p>
      <w:pPr>
        <w:pStyle w:val="Standard"/>
        <w:ind w:right="120" w:hanging="0"/>
        <w:jc w:val="both"/>
        <w:rPr/>
      </w:pPr>
      <w:r>
        <w:rPr>
          <w:rFonts w:eastAsia="Times New Roman" w:cs="Calibri" w:ascii="Times New Roman" w:hAnsi="Times New Roman"/>
          <w:b/>
          <w:bCs/>
          <w:color w:val="000000"/>
          <w:kern w:val="0"/>
          <w:lang w:eastAsia="pt-BR"/>
        </w:rPr>
        <w:t>1.1.10 Você é beneficiário de algum programa social? </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Bolsa família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Benefício de Prestação Continuada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Programa de Erradicação do Trabalho Infantil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Garantia-Safra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Seguro-Defeso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Outro</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t xml:space="preserve"> </w:t>
      </w:r>
    </w:p>
    <w:p>
      <w:pPr>
        <w:pStyle w:val="Standard"/>
        <w:ind w:right="120" w:hanging="0"/>
        <w:jc w:val="both"/>
        <w:rPr/>
      </w:pPr>
      <w:r>
        <w:rPr>
          <w:rFonts w:eastAsia="Times New Roman" w:cs="Calibri" w:ascii="Times New Roman" w:hAnsi="Times New Roman"/>
          <w:b/>
          <w:bCs/>
          <w:color w:val="000000"/>
          <w:kern w:val="0"/>
          <w:lang w:eastAsia="pt-BR"/>
        </w:rPr>
        <w:t>1.1.11 Vai concorrer às cotas ?</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Sim   (   ) Não</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xml:space="preserve"> </w:t>
      </w:r>
    </w:p>
    <w:p>
      <w:pPr>
        <w:pStyle w:val="Standard"/>
        <w:ind w:right="120" w:hanging="0"/>
        <w:jc w:val="both"/>
        <w:rPr/>
      </w:pPr>
      <w:r>
        <w:rPr>
          <w:rFonts w:eastAsia="Times New Roman" w:cs="Calibri" w:ascii="Times New Roman" w:hAnsi="Times New Roman"/>
          <w:b/>
          <w:bCs/>
          <w:color w:val="000000"/>
          <w:kern w:val="0"/>
          <w:lang w:eastAsia="pt-BR"/>
        </w:rPr>
        <w:t>1.1.12 Se sim. Qual?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 negra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 indígena</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1.1.13 Qual a sua principal função/profissão no campo artístico e cultural?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Artista, Artesão(a), Brincante, Criador(a) e afins.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Instrutor(a), oficineiro(a), educador(a) artístico(a)-cultural e afins.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Curador(a), Programador(a) e afins.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Produtor(a)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Gestor(a)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Técnico(a)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Consultor(a), Pesquisador(a) e afins.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)________________________________________________Outro(a)s</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1.1.14 Você está representando um coletivo (sem CNPJ)?</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Sim</w:t>
      </w:r>
    </w:p>
    <w:p>
      <w:pPr>
        <w:pStyle w:val="Standard"/>
        <w:ind w:right="120"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Caso tenha respondido "sim":</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Nome do coletivo: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Ano de Criação: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Quantas pessoas fazem parte do coletivo?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Nome completo e CPF das pessoas que compõem o coletivo:</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1.2 PARA PESSOA JURÍDICA: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Razão Social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Nome fantasia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CNPJ</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Endereço da sede: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Cidade: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Estado: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Número de representantes legais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Nome do representante legal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CPF do representante legal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E-mail do representante legal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Telefone do representante legal</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1.2.1 Gênero do representante legal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Mulher</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Homem</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Mulher Transgênero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Homem Transgênero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 Não Binária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 informar</w:t>
      </w:r>
    </w:p>
    <w:p>
      <w:pPr>
        <w:pStyle w:val="Standard"/>
        <w:ind w:right="120" w:hanging="0"/>
        <w:jc w:val="both"/>
        <w:rPr>
          <w:rFonts w:ascii="Times New Roman" w:hAnsi="Times New Roman"/>
        </w:rPr>
      </w:pPr>
      <w:r>
        <w:rPr>
          <w:rFonts w:ascii="Times New Roman" w:hAnsi="Times New Roman"/>
        </w:rPr>
      </w:r>
    </w:p>
    <w:p>
      <w:pPr>
        <w:pStyle w:val="Standard"/>
        <w:ind w:right="120" w:hanging="0"/>
        <w:jc w:val="both"/>
        <w:rPr/>
      </w:pPr>
      <w:r>
        <w:rPr>
          <w:rFonts w:eastAsia="Times New Roman" w:cs="Calibri" w:ascii="Times New Roman" w:hAnsi="Times New Roman"/>
          <w:b/>
          <w:bCs/>
          <w:color w:val="000000"/>
          <w:kern w:val="0"/>
          <w:lang w:eastAsia="pt-BR"/>
        </w:rPr>
        <w:t>1.2.2 Raça/cor/etnia do representante legal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Branca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Preta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Parda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Amarela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Indígena</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1.2.3 Representante legal é pessoa com deficiência - PCD?</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Sim</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1.2.4 Caso tenha marcado "sim" qual o tipo de deficiência?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Auditiva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Física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Intelectual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Múltipla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Visual</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1.2.5 Escolaridade do representante legal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 tenho Educação Formal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Fundamental Incompleto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Fundamental 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Médio Incompleto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Médio 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Curso Técnico 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Superior Incompleto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Ensino Superior Completo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Pós Graduação completo</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xml:space="preserve"> </w:t>
      </w:r>
    </w:p>
    <w:p>
      <w:pPr>
        <w:pStyle w:val="Standard"/>
        <w:ind w:right="120"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2. DADOS DO PROJETO</w:t>
      </w:r>
    </w:p>
    <w:p>
      <w:pPr>
        <w:pStyle w:val="Standard"/>
        <w:ind w:right="120"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Nome do Projeto:</w:t>
      </w:r>
    </w:p>
    <w:p>
      <w:pPr>
        <w:pStyle w:val="Standard"/>
        <w:ind w:right="120"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Escolha a categoria a que vai concorrer:</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2.1 Quais atividades e/ou produtos estão previstos no seu projeto? Por favor, quantifique.</w:t>
      </w:r>
    </w:p>
    <w:p>
      <w:pPr>
        <w:sectPr>
          <w:headerReference w:type="default" r:id="rId5"/>
          <w:footerReference w:type="default" r:id="rId6"/>
          <w:type w:val="nextPage"/>
          <w:pgSz w:w="11906" w:h="16838"/>
          <w:pgMar w:left="1587" w:right="1134" w:gutter="0" w:header="720" w:top="1134" w:footer="737" w:bottom="1077"/>
          <w:pgNumType w:fmt="decimal"/>
          <w:formProt w:val="false"/>
          <w:textDirection w:val="lrTb"/>
          <w:docGrid w:type="default" w:linePitch="100" w:charSpace="0"/>
        </w:sectPr>
      </w:pP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Campanha de comunicação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Capacitação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Catálogo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Concerto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Cortejo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Curso livre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Curso regular</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Desfile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Ebook</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Encontro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Espetáculo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Evento cultural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Evento institucional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Exibição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Exposição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Feira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Festival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Fotografia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Intercâmbio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Jogo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Live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Livro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Mostra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Música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Espetáculo Musical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Obra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Oficina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Palestra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Performance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Pesquisa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Podcast</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Premiação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Produção de arte digital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Produção de publicações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Produção musical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Produção radiofônica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Produtos artesanais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Programa de rádio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Publicação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Relatório de pesquisa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Residência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Restauro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Roda de samba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Seminário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Site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Single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Texto teatral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Tombamento, Registro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Visita espontânea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Visita mediada programada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Visita programada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Vivência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pPr>
      <w:r>
        <w:rPr>
          <w:rFonts w:eastAsia="Times New Roman" w:cs="Calibri" w:ascii="Times New Roman" w:hAnsi="Times New Roman"/>
          <w:b/>
          <w:bCs/>
          <w:color w:val="000000"/>
          <w:kern w:val="0"/>
          <w:lang w:eastAsia="pt-BR"/>
        </w:rPr>
        <w:t>2.2 Quais são as principais áreas de atuação do projeto?</w:t>
      </w:r>
    </w:p>
    <w:p>
      <w:pPr>
        <w:pStyle w:val="Standard"/>
        <w:jc w:val="both"/>
        <w:rPr/>
      </w:pPr>
      <w:r>
        <w:rPr>
          <w:rFonts w:eastAsia="Times New Roman" w:cs="Calibri" w:ascii="Times New Roman" w:hAnsi="Times New Roman"/>
          <w:color w:val="000000"/>
          <w:kern w:val="0"/>
          <w:lang w:eastAsia="pt-BR"/>
        </w:rPr>
        <w:t>(Marque entre 1 e 3 principais áreas da cultura que seu projeto alcança:)</w:t>
      </w:r>
    </w:p>
    <w:p>
      <w:pPr>
        <w:sectPr>
          <w:type w:val="continuous"/>
          <w:pgSz w:w="11906" w:h="16838"/>
          <w:pgMar w:left="1587" w:right="1134" w:gutter="0" w:header="720" w:top="1134" w:footer="737" w:bottom="1077"/>
          <w:formProt w:val="false"/>
          <w:textDirection w:val="lrTb"/>
          <w:docGrid w:type="default" w:linePitch="100" w:charSpace="0"/>
        </w:sectPr>
      </w:pPr>
    </w:p>
    <w:p>
      <w:pPr>
        <w:pStyle w:val="Standard"/>
        <w:jc w:val="both"/>
        <w:rPr/>
      </w:pPr>
      <w:r>
        <w:rPr>
          <w:rFonts w:eastAsia="Times New Roman" w:cs="Calibri" w:ascii="Times New Roman" w:hAnsi="Times New Roman"/>
          <w:color w:val="000000"/>
          <w:kern w:val="0"/>
          <w:lang w:eastAsia="pt-BR"/>
        </w:rPr>
        <w:t>(   ) Arte de rua</w:t>
      </w:r>
    </w:p>
    <w:p>
      <w:pPr>
        <w:pStyle w:val="Standard"/>
        <w:jc w:val="both"/>
        <w:rPr/>
      </w:pPr>
      <w:r>
        <w:rPr>
          <w:rFonts w:eastAsia="Times New Roman" w:cs="Calibri" w:ascii="Times New Roman" w:hAnsi="Times New Roman"/>
          <w:color w:val="000000"/>
          <w:kern w:val="0"/>
          <w:lang w:eastAsia="pt-BR"/>
        </w:rPr>
        <w:t>(   ) Arte digital</w:t>
      </w:r>
    </w:p>
    <w:p>
      <w:pPr>
        <w:pStyle w:val="Standard"/>
        <w:jc w:val="both"/>
        <w:rPr/>
      </w:pPr>
      <w:r>
        <w:rPr>
          <w:rFonts w:eastAsia="Times New Roman" w:cs="Calibri" w:ascii="Times New Roman" w:hAnsi="Times New Roman"/>
          <w:color w:val="000000"/>
          <w:kern w:val="0"/>
          <w:lang w:eastAsia="pt-BR"/>
        </w:rPr>
        <w:t>(   ) Arte e Cultura Digital</w:t>
      </w:r>
    </w:p>
    <w:p>
      <w:pPr>
        <w:pStyle w:val="Standard"/>
        <w:jc w:val="both"/>
        <w:rPr/>
      </w:pPr>
      <w:r>
        <w:rPr>
          <w:rFonts w:eastAsia="Times New Roman" w:cs="Calibri" w:ascii="Times New Roman" w:hAnsi="Times New Roman"/>
          <w:color w:val="000000"/>
          <w:kern w:val="0"/>
          <w:lang w:eastAsia="pt-BR"/>
        </w:rPr>
        <w:t>(   ) Artes visuais</w:t>
      </w:r>
    </w:p>
    <w:p>
      <w:pPr>
        <w:pStyle w:val="Standard"/>
        <w:jc w:val="both"/>
        <w:rPr/>
      </w:pPr>
      <w:r>
        <w:rPr>
          <w:rFonts w:eastAsia="Times New Roman" w:cs="Calibri" w:ascii="Times New Roman" w:hAnsi="Times New Roman"/>
          <w:color w:val="000000"/>
          <w:kern w:val="0"/>
          <w:lang w:eastAsia="pt-BR"/>
        </w:rPr>
        <w:t>(   ) Artesanato</w:t>
      </w:r>
    </w:p>
    <w:p>
      <w:pPr>
        <w:pStyle w:val="Standard"/>
        <w:jc w:val="both"/>
        <w:rPr/>
      </w:pPr>
      <w:r>
        <w:rPr>
          <w:rFonts w:eastAsia="Times New Roman" w:cs="Calibri" w:ascii="Times New Roman" w:hAnsi="Times New Roman"/>
          <w:color w:val="000000"/>
          <w:kern w:val="0"/>
          <w:lang w:eastAsia="pt-BR"/>
        </w:rPr>
        <w:t>(   ) Cenografia</w:t>
      </w:r>
    </w:p>
    <w:p>
      <w:pPr>
        <w:pStyle w:val="Standard"/>
        <w:jc w:val="both"/>
        <w:rPr/>
      </w:pPr>
      <w:r>
        <w:rPr>
          <w:rFonts w:eastAsia="Times New Roman" w:cs="Calibri" w:ascii="Times New Roman" w:hAnsi="Times New Roman"/>
          <w:color w:val="000000"/>
          <w:kern w:val="0"/>
          <w:lang w:eastAsia="pt-BR"/>
        </w:rPr>
        <w:t>(   ) Circo</w:t>
      </w:r>
    </w:p>
    <w:p>
      <w:pPr>
        <w:pStyle w:val="Standard"/>
        <w:jc w:val="both"/>
        <w:rPr/>
      </w:pPr>
      <w:r>
        <w:rPr>
          <w:rFonts w:eastAsia="Times New Roman" w:cs="Calibri" w:ascii="Times New Roman" w:hAnsi="Times New Roman"/>
          <w:color w:val="000000"/>
          <w:kern w:val="0"/>
          <w:lang w:eastAsia="pt-BR"/>
        </w:rPr>
        <w:t>(   ) Comunicação</w:t>
      </w:r>
    </w:p>
    <w:p>
      <w:pPr>
        <w:pStyle w:val="Standard"/>
        <w:jc w:val="both"/>
        <w:rPr/>
      </w:pPr>
      <w:r>
        <w:rPr>
          <w:rFonts w:eastAsia="Times New Roman" w:cs="Calibri" w:ascii="Times New Roman" w:hAnsi="Times New Roman"/>
          <w:color w:val="000000"/>
          <w:kern w:val="0"/>
          <w:lang w:eastAsia="pt-BR"/>
        </w:rPr>
        <w:t>(   ) Cultura Afro-brasileira</w:t>
      </w:r>
    </w:p>
    <w:p>
      <w:pPr>
        <w:pStyle w:val="Standard"/>
        <w:jc w:val="both"/>
        <w:rPr/>
      </w:pPr>
      <w:r>
        <w:rPr>
          <w:rFonts w:eastAsia="Times New Roman" w:cs="Calibri" w:ascii="Times New Roman" w:hAnsi="Times New Roman"/>
          <w:color w:val="000000"/>
          <w:kern w:val="0"/>
          <w:lang w:eastAsia="pt-BR"/>
        </w:rPr>
        <w:t>(   ) Cultura Alimentar</w:t>
      </w:r>
    </w:p>
    <w:p>
      <w:pPr>
        <w:pStyle w:val="Standard"/>
        <w:jc w:val="both"/>
        <w:rPr/>
      </w:pPr>
      <w:r>
        <w:rPr>
          <w:rFonts w:eastAsia="Times New Roman" w:cs="Calibri" w:ascii="Times New Roman" w:hAnsi="Times New Roman"/>
          <w:color w:val="000000"/>
          <w:kern w:val="0"/>
          <w:lang w:eastAsia="pt-BR"/>
        </w:rPr>
        <w:t>(   ) Cultura Cigana</w:t>
      </w:r>
    </w:p>
    <w:p>
      <w:pPr>
        <w:pStyle w:val="Standard"/>
        <w:jc w:val="both"/>
        <w:rPr/>
      </w:pPr>
      <w:r>
        <w:rPr>
          <w:rFonts w:eastAsia="Times New Roman" w:cs="Calibri" w:ascii="Times New Roman" w:hAnsi="Times New Roman"/>
          <w:color w:val="000000"/>
          <w:kern w:val="0"/>
          <w:lang w:eastAsia="pt-BR"/>
        </w:rPr>
        <w:t>(   ) Cultura DEF</w:t>
      </w:r>
    </w:p>
    <w:p>
      <w:pPr>
        <w:pStyle w:val="Standard"/>
        <w:jc w:val="both"/>
        <w:rPr/>
      </w:pPr>
      <w:r>
        <w:rPr>
          <w:rFonts w:eastAsia="Times New Roman" w:cs="Calibri" w:ascii="Times New Roman" w:hAnsi="Times New Roman"/>
          <w:color w:val="000000"/>
          <w:kern w:val="0"/>
          <w:lang w:eastAsia="pt-BR"/>
        </w:rPr>
        <w:t>(   ) Cultura Digital</w:t>
      </w:r>
    </w:p>
    <w:p>
      <w:pPr>
        <w:pStyle w:val="Standard"/>
        <w:jc w:val="both"/>
        <w:rPr/>
      </w:pPr>
      <w:r>
        <w:rPr>
          <w:rFonts w:eastAsia="Times New Roman" w:cs="Calibri" w:ascii="Times New Roman" w:hAnsi="Times New Roman"/>
          <w:color w:val="000000"/>
          <w:kern w:val="0"/>
          <w:lang w:eastAsia="pt-BR"/>
        </w:rPr>
        <w:t>(   ) Cultura Estrangeira (imigrantes)</w:t>
      </w:r>
    </w:p>
    <w:p>
      <w:pPr>
        <w:pStyle w:val="Standard"/>
        <w:jc w:val="both"/>
        <w:rPr/>
      </w:pPr>
      <w:r>
        <w:rPr>
          <w:rFonts w:eastAsia="Times New Roman" w:cs="Calibri" w:ascii="Times New Roman" w:hAnsi="Times New Roman"/>
          <w:color w:val="000000"/>
          <w:kern w:val="0"/>
          <w:lang w:eastAsia="pt-BR"/>
        </w:rPr>
        <w:t>(   ) Cultura Indígena</w:t>
      </w:r>
    </w:p>
    <w:p>
      <w:pPr>
        <w:pStyle w:val="Standard"/>
        <w:jc w:val="both"/>
        <w:rPr/>
      </w:pPr>
      <w:r>
        <w:rPr>
          <w:rFonts w:eastAsia="Times New Roman" w:cs="Calibri" w:ascii="Times New Roman" w:hAnsi="Times New Roman"/>
          <w:color w:val="000000"/>
          <w:kern w:val="0"/>
          <w:lang w:eastAsia="pt-BR"/>
        </w:rPr>
        <w:t>(   ) Cultura LGBTQIAP+</w:t>
      </w:r>
    </w:p>
    <w:p>
      <w:pPr>
        <w:pStyle w:val="Standard"/>
        <w:jc w:val="both"/>
        <w:rPr/>
      </w:pPr>
      <w:r>
        <w:rPr>
          <w:rFonts w:eastAsia="Times New Roman" w:cs="Calibri" w:ascii="Times New Roman" w:hAnsi="Times New Roman"/>
          <w:color w:val="000000"/>
          <w:kern w:val="0"/>
          <w:lang w:eastAsia="pt-BR"/>
        </w:rPr>
        <w:t>(   ) Cultura Negra</w:t>
      </w:r>
    </w:p>
    <w:p>
      <w:pPr>
        <w:pStyle w:val="Standard"/>
        <w:jc w:val="both"/>
        <w:rPr/>
      </w:pPr>
      <w:r>
        <w:rPr>
          <w:rFonts w:eastAsia="Times New Roman" w:cs="Calibri" w:ascii="Times New Roman" w:hAnsi="Times New Roman"/>
          <w:color w:val="000000"/>
          <w:kern w:val="0"/>
          <w:lang w:eastAsia="pt-BR"/>
        </w:rPr>
        <w:t>(   ) Cultura Popular</w:t>
      </w:r>
    </w:p>
    <w:p>
      <w:pPr>
        <w:pStyle w:val="Standard"/>
        <w:jc w:val="both"/>
        <w:rPr/>
      </w:pPr>
      <w:r>
        <w:rPr>
          <w:rFonts w:eastAsia="Times New Roman" w:cs="Calibri" w:ascii="Times New Roman" w:hAnsi="Times New Roman"/>
          <w:color w:val="000000"/>
          <w:kern w:val="0"/>
          <w:lang w:eastAsia="pt-BR"/>
        </w:rPr>
        <w:t>(   ) Cultura Quilombola</w:t>
      </w:r>
    </w:p>
    <w:p>
      <w:pPr>
        <w:pStyle w:val="Standard"/>
        <w:jc w:val="both"/>
        <w:rPr/>
      </w:pPr>
      <w:r>
        <w:rPr>
          <w:rFonts w:eastAsia="Times New Roman" w:cs="Calibri" w:ascii="Times New Roman" w:hAnsi="Times New Roman"/>
          <w:color w:val="000000"/>
          <w:kern w:val="0"/>
          <w:lang w:eastAsia="pt-BR"/>
        </w:rPr>
        <w:t>(   ) Cultura Tradicional</w:t>
      </w:r>
    </w:p>
    <w:p>
      <w:pPr>
        <w:pStyle w:val="Standard"/>
        <w:jc w:val="both"/>
        <w:rPr/>
      </w:pPr>
      <w:r>
        <w:rPr>
          <w:rFonts w:eastAsia="Times New Roman" w:cs="Calibri" w:ascii="Times New Roman" w:hAnsi="Times New Roman"/>
          <w:color w:val="000000"/>
          <w:kern w:val="0"/>
          <w:lang w:eastAsia="pt-BR"/>
        </w:rPr>
        <w:t>(   ) Dança</w:t>
      </w:r>
    </w:p>
    <w:p>
      <w:pPr>
        <w:pStyle w:val="Standard"/>
        <w:jc w:val="both"/>
        <w:rPr/>
      </w:pPr>
      <w:r>
        <w:rPr>
          <w:rFonts w:eastAsia="Times New Roman" w:cs="Calibri" w:ascii="Times New Roman" w:hAnsi="Times New Roman"/>
          <w:color w:val="000000"/>
          <w:kern w:val="0"/>
          <w:lang w:eastAsia="pt-BR"/>
        </w:rPr>
        <w:t>(   ) Design</w:t>
      </w:r>
    </w:p>
    <w:p>
      <w:pPr>
        <w:pStyle w:val="Standard"/>
        <w:jc w:val="both"/>
        <w:rPr/>
      </w:pPr>
      <w:r>
        <w:rPr>
          <w:rFonts w:eastAsia="Times New Roman" w:cs="Calibri" w:ascii="Times New Roman" w:hAnsi="Times New Roman"/>
          <w:color w:val="000000"/>
          <w:kern w:val="0"/>
          <w:lang w:eastAsia="pt-BR"/>
        </w:rPr>
        <w:t>(   ) Direito Autoral</w:t>
      </w:r>
    </w:p>
    <w:p>
      <w:pPr>
        <w:pStyle w:val="Standard"/>
        <w:jc w:val="both"/>
        <w:rPr/>
      </w:pPr>
      <w:r>
        <w:rPr>
          <w:rFonts w:eastAsia="Times New Roman" w:cs="Calibri" w:ascii="Times New Roman" w:hAnsi="Times New Roman"/>
          <w:color w:val="000000"/>
          <w:kern w:val="0"/>
          <w:lang w:eastAsia="pt-BR"/>
        </w:rPr>
        <w:t>(   ) Economia Criativa</w:t>
      </w:r>
    </w:p>
    <w:p>
      <w:pPr>
        <w:pStyle w:val="Standard"/>
        <w:jc w:val="both"/>
        <w:rPr/>
      </w:pPr>
      <w:r>
        <w:rPr>
          <w:rFonts w:eastAsia="Times New Roman" w:cs="Calibri" w:ascii="Times New Roman" w:hAnsi="Times New Roman"/>
          <w:color w:val="000000"/>
          <w:kern w:val="0"/>
          <w:lang w:eastAsia="pt-BR"/>
        </w:rPr>
        <w:t>(   ) Figurino</w:t>
      </w:r>
    </w:p>
    <w:p>
      <w:pPr>
        <w:pStyle w:val="Standard"/>
        <w:jc w:val="both"/>
        <w:rPr/>
      </w:pPr>
      <w:r>
        <w:rPr>
          <w:rFonts w:eastAsia="Times New Roman" w:cs="Calibri" w:ascii="Times New Roman" w:hAnsi="Times New Roman"/>
          <w:color w:val="000000"/>
          <w:kern w:val="0"/>
          <w:lang w:eastAsia="pt-BR"/>
        </w:rPr>
        <w:t>(   ) Filosofia</w:t>
      </w:r>
    </w:p>
    <w:p>
      <w:pPr>
        <w:pStyle w:val="Standard"/>
        <w:jc w:val="both"/>
        <w:rPr/>
      </w:pPr>
      <w:r>
        <w:rPr>
          <w:rFonts w:eastAsia="Times New Roman" w:cs="Calibri" w:ascii="Times New Roman" w:hAnsi="Times New Roman"/>
          <w:color w:val="000000"/>
          <w:kern w:val="0"/>
          <w:lang w:eastAsia="pt-BR"/>
        </w:rPr>
        <w:t>(   ) Fotografia</w:t>
      </w:r>
    </w:p>
    <w:p>
      <w:pPr>
        <w:pStyle w:val="Standard"/>
        <w:jc w:val="both"/>
        <w:rPr/>
      </w:pPr>
      <w:r>
        <w:rPr>
          <w:rFonts w:eastAsia="Times New Roman" w:cs="Calibri" w:ascii="Times New Roman" w:hAnsi="Times New Roman"/>
          <w:color w:val="000000"/>
          <w:kern w:val="0"/>
          <w:lang w:eastAsia="pt-BR"/>
        </w:rPr>
        <w:t>(   ) Gastronomia</w:t>
      </w:r>
    </w:p>
    <w:p>
      <w:pPr>
        <w:pStyle w:val="Standard"/>
        <w:jc w:val="both"/>
        <w:rPr/>
      </w:pPr>
      <w:r>
        <w:rPr>
          <w:rFonts w:eastAsia="Times New Roman" w:cs="Calibri" w:ascii="Times New Roman" w:hAnsi="Times New Roman"/>
          <w:color w:val="000000"/>
          <w:kern w:val="0"/>
          <w:lang w:eastAsia="pt-BR"/>
        </w:rPr>
        <w:t>(   ) Gestão Cultural</w:t>
      </w:r>
    </w:p>
    <w:p>
      <w:pPr>
        <w:pStyle w:val="Standard"/>
        <w:jc w:val="both"/>
        <w:rPr/>
      </w:pPr>
      <w:r>
        <w:rPr>
          <w:rFonts w:eastAsia="Times New Roman" w:cs="Calibri" w:ascii="Times New Roman" w:hAnsi="Times New Roman"/>
          <w:color w:val="000000"/>
          <w:kern w:val="0"/>
          <w:lang w:eastAsia="pt-BR"/>
        </w:rPr>
        <w:t>(   ) História</w:t>
      </w:r>
    </w:p>
    <w:p>
      <w:pPr>
        <w:pStyle w:val="Standard"/>
        <w:jc w:val="both"/>
        <w:rPr/>
      </w:pPr>
      <w:r>
        <w:rPr>
          <w:rFonts w:eastAsia="Times New Roman" w:cs="Calibri" w:ascii="Times New Roman" w:hAnsi="Times New Roman"/>
          <w:color w:val="000000"/>
          <w:kern w:val="0"/>
          <w:lang w:eastAsia="pt-BR"/>
        </w:rPr>
        <w:t>(   ) Humor e Comédia</w:t>
      </w:r>
    </w:p>
    <w:p>
      <w:pPr>
        <w:pStyle w:val="Standard"/>
        <w:jc w:val="both"/>
        <w:rPr/>
      </w:pPr>
      <w:r>
        <w:rPr>
          <w:rFonts w:eastAsia="Times New Roman" w:cs="Calibri" w:ascii="Times New Roman" w:hAnsi="Times New Roman"/>
          <w:color w:val="000000"/>
          <w:kern w:val="0"/>
          <w:lang w:eastAsia="pt-BR"/>
        </w:rPr>
        <w:t>(   ) Jornalismo</w:t>
      </w:r>
    </w:p>
    <w:p>
      <w:pPr>
        <w:pStyle w:val="Standard"/>
        <w:jc w:val="both"/>
        <w:rPr/>
      </w:pPr>
      <w:r>
        <w:rPr>
          <w:rFonts w:eastAsia="Times New Roman" w:cs="Calibri" w:ascii="Times New Roman" w:hAnsi="Times New Roman"/>
          <w:color w:val="000000"/>
          <w:kern w:val="0"/>
          <w:lang w:eastAsia="pt-BR"/>
        </w:rPr>
        <w:t>(   ) Leitura</w:t>
      </w:r>
    </w:p>
    <w:p>
      <w:pPr>
        <w:pStyle w:val="Standard"/>
        <w:jc w:val="both"/>
        <w:rPr/>
      </w:pPr>
      <w:r>
        <w:rPr>
          <w:rFonts w:eastAsia="Times New Roman" w:cs="Calibri" w:ascii="Times New Roman" w:hAnsi="Times New Roman"/>
          <w:color w:val="000000"/>
          <w:kern w:val="0"/>
          <w:lang w:eastAsia="pt-BR"/>
        </w:rPr>
        <w:t>(   ) Literatura</w:t>
      </w:r>
    </w:p>
    <w:p>
      <w:pPr>
        <w:pStyle w:val="Standard"/>
        <w:jc w:val="both"/>
        <w:rPr/>
      </w:pPr>
      <w:r>
        <w:rPr>
          <w:rFonts w:eastAsia="Times New Roman" w:cs="Calibri" w:ascii="Times New Roman" w:hAnsi="Times New Roman"/>
          <w:color w:val="000000"/>
          <w:kern w:val="0"/>
          <w:lang w:eastAsia="pt-BR"/>
        </w:rPr>
        <w:t>(   ) Livro</w:t>
      </w:r>
    </w:p>
    <w:p>
      <w:pPr>
        <w:pStyle w:val="Standard"/>
        <w:jc w:val="both"/>
        <w:rPr/>
      </w:pPr>
      <w:r>
        <w:rPr>
          <w:rFonts w:eastAsia="Times New Roman" w:cs="Calibri" w:ascii="Times New Roman" w:hAnsi="Times New Roman"/>
          <w:color w:val="000000"/>
          <w:kern w:val="0"/>
          <w:lang w:eastAsia="pt-BR"/>
        </w:rPr>
        <w:t>(   ) Meio ambiente</w:t>
      </w:r>
    </w:p>
    <w:p>
      <w:pPr>
        <w:pStyle w:val="Standard"/>
        <w:jc w:val="both"/>
        <w:rPr/>
      </w:pPr>
      <w:r>
        <w:rPr>
          <w:rFonts w:eastAsia="Times New Roman" w:cs="Calibri" w:ascii="Times New Roman" w:hAnsi="Times New Roman"/>
          <w:color w:val="000000"/>
          <w:kern w:val="0"/>
          <w:lang w:eastAsia="pt-BR"/>
        </w:rPr>
        <w:t>(   ) Memória</w:t>
      </w:r>
    </w:p>
    <w:p>
      <w:pPr>
        <w:pStyle w:val="Standard"/>
        <w:jc w:val="both"/>
        <w:rPr/>
      </w:pPr>
      <w:r>
        <w:rPr>
          <w:rFonts w:eastAsia="Times New Roman" w:cs="Calibri" w:ascii="Times New Roman" w:hAnsi="Times New Roman"/>
          <w:color w:val="000000"/>
          <w:kern w:val="0"/>
          <w:lang w:eastAsia="pt-BR"/>
        </w:rPr>
        <w:t>(   ) Moda</w:t>
      </w:r>
    </w:p>
    <w:p>
      <w:pPr>
        <w:pStyle w:val="Standard"/>
        <w:jc w:val="both"/>
        <w:rPr/>
      </w:pPr>
      <w:r>
        <w:rPr>
          <w:rFonts w:eastAsia="Times New Roman" w:cs="Calibri" w:ascii="Times New Roman" w:hAnsi="Times New Roman"/>
          <w:color w:val="000000"/>
          <w:kern w:val="0"/>
          <w:lang w:eastAsia="pt-BR"/>
        </w:rPr>
        <w:t>(   ) Museu</w:t>
      </w:r>
    </w:p>
    <w:p>
      <w:pPr>
        <w:pStyle w:val="Standard"/>
        <w:jc w:val="both"/>
        <w:rPr/>
      </w:pPr>
      <w:r>
        <w:rPr>
          <w:rFonts w:eastAsia="Times New Roman" w:cs="Calibri" w:ascii="Times New Roman" w:hAnsi="Times New Roman"/>
          <w:color w:val="000000"/>
          <w:kern w:val="0"/>
          <w:lang w:eastAsia="pt-BR"/>
        </w:rPr>
        <w:t>(   ) Música</w:t>
      </w:r>
    </w:p>
    <w:p>
      <w:pPr>
        <w:pStyle w:val="Standard"/>
        <w:jc w:val="both"/>
        <w:rPr/>
      </w:pPr>
      <w:r>
        <w:rPr>
          <w:rFonts w:eastAsia="Times New Roman" w:cs="Calibri" w:ascii="Times New Roman" w:hAnsi="Times New Roman"/>
          <w:color w:val="000000"/>
          <w:kern w:val="0"/>
          <w:lang w:eastAsia="pt-BR"/>
        </w:rPr>
        <w:t>(   ) Patrimônio Imaterial</w:t>
      </w:r>
    </w:p>
    <w:p>
      <w:pPr>
        <w:pStyle w:val="Standard"/>
        <w:jc w:val="both"/>
        <w:rPr/>
      </w:pPr>
      <w:r>
        <w:rPr>
          <w:rFonts w:eastAsia="Times New Roman" w:cs="Calibri" w:ascii="Times New Roman" w:hAnsi="Times New Roman"/>
          <w:color w:val="000000"/>
          <w:kern w:val="0"/>
          <w:lang w:eastAsia="pt-BR"/>
        </w:rPr>
        <w:t>(   ) Patrimônio Material</w:t>
      </w:r>
    </w:p>
    <w:p>
      <w:pPr>
        <w:pStyle w:val="Standard"/>
        <w:jc w:val="both"/>
        <w:rPr/>
      </w:pPr>
      <w:r>
        <w:rPr>
          <w:rFonts w:eastAsia="Times New Roman" w:cs="Calibri" w:ascii="Times New Roman" w:hAnsi="Times New Roman"/>
          <w:color w:val="000000"/>
          <w:kern w:val="0"/>
          <w:lang w:eastAsia="pt-BR"/>
        </w:rPr>
        <w:t>(   ) Performance</w:t>
      </w:r>
    </w:p>
    <w:p>
      <w:pPr>
        <w:pStyle w:val="Standard"/>
        <w:jc w:val="both"/>
        <w:rPr/>
      </w:pPr>
      <w:r>
        <w:rPr>
          <w:rFonts w:eastAsia="Times New Roman" w:cs="Calibri" w:ascii="Times New Roman" w:hAnsi="Times New Roman"/>
          <w:color w:val="000000"/>
          <w:kern w:val="0"/>
          <w:lang w:eastAsia="pt-BR"/>
        </w:rPr>
        <w:t>(   ) Pesquisa</w:t>
      </w:r>
    </w:p>
    <w:p>
      <w:pPr>
        <w:pStyle w:val="Standard"/>
        <w:jc w:val="both"/>
        <w:rPr/>
      </w:pPr>
      <w:r>
        <w:rPr>
          <w:rFonts w:eastAsia="Times New Roman" w:cs="Calibri" w:ascii="Times New Roman" w:hAnsi="Times New Roman"/>
          <w:color w:val="000000"/>
          <w:kern w:val="0"/>
          <w:lang w:eastAsia="pt-BR"/>
        </w:rPr>
        <w:t>(   ) Povos Tradicionais de Matriz Africana</w:t>
      </w:r>
    </w:p>
    <w:p>
      <w:pPr>
        <w:pStyle w:val="Standard"/>
        <w:jc w:val="both"/>
        <w:rPr/>
      </w:pPr>
      <w:r>
        <w:rPr>
          <w:rFonts w:eastAsia="Times New Roman" w:cs="Calibri" w:ascii="Times New Roman" w:hAnsi="Times New Roman"/>
          <w:color w:val="000000"/>
          <w:kern w:val="0"/>
          <w:lang w:eastAsia="pt-BR"/>
        </w:rPr>
        <w:t>(   ) Produção Cultural</w:t>
      </w:r>
    </w:p>
    <w:p>
      <w:pPr>
        <w:pStyle w:val="Standard"/>
        <w:jc w:val="both"/>
        <w:rPr/>
      </w:pPr>
      <w:r>
        <w:rPr>
          <w:rFonts w:eastAsia="Times New Roman" w:cs="Calibri" w:ascii="Times New Roman" w:hAnsi="Times New Roman"/>
          <w:color w:val="000000"/>
          <w:kern w:val="0"/>
          <w:lang w:eastAsia="pt-BR"/>
        </w:rPr>
        <w:t>(   ) Rádio</w:t>
      </w:r>
    </w:p>
    <w:p>
      <w:pPr>
        <w:pStyle w:val="Standard"/>
        <w:jc w:val="both"/>
        <w:rPr/>
      </w:pPr>
      <w:r>
        <w:rPr>
          <w:rFonts w:eastAsia="Times New Roman" w:cs="Calibri" w:ascii="Times New Roman" w:hAnsi="Times New Roman"/>
          <w:color w:val="000000"/>
          <w:kern w:val="0"/>
          <w:lang w:eastAsia="pt-BR"/>
        </w:rPr>
        <w:t>(   ) Sonorização e iluminação</w:t>
      </w:r>
    </w:p>
    <w:p>
      <w:pPr>
        <w:pStyle w:val="Standard"/>
        <w:jc w:val="both"/>
        <w:rPr/>
      </w:pPr>
      <w:r>
        <w:rPr>
          <w:rFonts w:eastAsia="Times New Roman" w:cs="Calibri" w:ascii="Times New Roman" w:hAnsi="Times New Roman"/>
          <w:color w:val="000000"/>
          <w:kern w:val="0"/>
          <w:lang w:eastAsia="pt-BR"/>
        </w:rPr>
        <w:t>(   ) Teatro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Televisão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b/>
          <w:bCs/>
          <w:color w:val="000000"/>
          <w:kern w:val="0"/>
          <w:lang w:eastAsia="pt-BR"/>
        </w:rPr>
        <w:t>2.3 Descrição do projeto</w:t>
      </w:r>
    </w:p>
    <w:p>
      <w:pPr>
        <w:sectPr>
          <w:type w:val="continuous"/>
          <w:pgSz w:w="11906" w:h="16838"/>
          <w:pgMar w:left="1587" w:right="1134" w:gutter="0" w:header="720" w:top="1134" w:footer="737" w:bottom="1077"/>
          <w:formProt w:val="false"/>
          <w:textDirection w:val="lrTb"/>
          <w:docGrid w:type="default" w:linePitch="100" w:charSpace="0"/>
        </w:sectPr>
      </w:pPr>
    </w:p>
    <w:p>
      <w:pPr>
        <w:pStyle w:val="Standard"/>
        <w:ind w:right="120" w:hanging="0"/>
        <w:jc w:val="both"/>
        <w:rPr/>
      </w:pPr>
      <w:r>
        <w:rPr>
          <w:rFonts w:eastAsia="Times New Roman" w:cs="Calibri" w:ascii="Times New Roman" w:hAnsi="Times New Roman"/>
          <w:color w:val="000000"/>
          <w:kern w:val="0"/>
          <w:lang w:eastAsia="pt-BR"/>
        </w:rPr>
        <w:t>(Na descrição, você deve apresentar informações gerais sobre o seu projeto. Algumas perguntas orientadoras: O que você realizará com o projeto? Porque ele é importante para a sociedade? Como a ideia do projeto surgiu? Conte sobre o contexto de realização.)</w:t>
      </w:r>
    </w:p>
    <w:p>
      <w:pPr>
        <w:pStyle w:val="Standard"/>
        <w:ind w:right="120" w:hanging="0"/>
        <w:jc w:val="both"/>
        <w:rPr>
          <w:rFonts w:ascii="Times New Roman" w:hAnsi="Times New Roman"/>
        </w:rPr>
      </w:pPr>
      <w:r>
        <w:rPr>
          <w:rFonts w:ascii="Times New Roman" w:hAnsi="Times New Roman"/>
        </w:rPr>
      </w:r>
    </w:p>
    <w:p>
      <w:pPr>
        <w:pStyle w:val="Standard"/>
        <w:ind w:right="120" w:hanging="0"/>
        <w:jc w:val="both"/>
        <w:rPr/>
      </w:pPr>
      <w:r>
        <w:rPr>
          <w:rFonts w:eastAsia="Times New Roman" w:cs="Calibri" w:ascii="Times New Roman" w:hAnsi="Times New Roman"/>
          <w:b/>
          <w:bCs/>
          <w:color w:val="000000"/>
          <w:kern w:val="0"/>
          <w:lang w:eastAsia="pt-BR"/>
        </w:rPr>
        <w:t>2.4</w:t>
      </w:r>
      <w:r>
        <w:rPr>
          <w:rFonts w:eastAsia="Times New Roman" w:cs="Calibri" w:ascii="Times New Roman" w:hAnsi="Times New Roman"/>
          <w:color w:val="000000"/>
          <w:kern w:val="0"/>
          <w:lang w:eastAsia="pt-BR"/>
        </w:rPr>
        <w:t xml:space="preserve"> </w:t>
      </w:r>
      <w:r>
        <w:rPr>
          <w:rFonts w:eastAsia="Times New Roman" w:cs="Calibri" w:ascii="Times New Roman" w:hAnsi="Times New Roman"/>
          <w:b/>
          <w:bCs/>
          <w:color w:val="000000"/>
          <w:kern w:val="0"/>
          <w:lang w:eastAsia="pt-BR"/>
        </w:rPr>
        <w:t>Objetivos do projeto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(Neste campo, você deve propor objetivos para o seu projeto, ou seja, deve informar o que você pretende alcançar com a realização do projeto. É importante que você seja breve e proponha entre três a cinco objetivos.)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2.5 Metas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(Neste espaço, é necessário detalhar os objetivos em pequenas ações e/ou resultados que sejam quantificáveis. Por exemplo: Realização de 02 oficinas de artes circenses; Confecção de 80 figurinos; 120 pessoas idosas beneficiadas.)</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2.6 Perfil do público a ser atingido pelo projeto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pPr>
        <w:pStyle w:val="Standard"/>
        <w:ind w:right="120" w:hanging="0"/>
        <w:jc w:val="both"/>
        <w:rPr>
          <w:rFonts w:ascii="Times New Roman" w:hAnsi="Times New Roman"/>
        </w:rPr>
      </w:pPr>
      <w:r>
        <w:rPr>
          <w:rFonts w:ascii="Times New Roman" w:hAnsi="Times New Roman"/>
        </w:rPr>
      </w:r>
    </w:p>
    <w:p>
      <w:pPr>
        <w:pStyle w:val="Standard"/>
        <w:ind w:right="120" w:hanging="0"/>
        <w:jc w:val="both"/>
        <w:rPr/>
      </w:pPr>
      <w:r>
        <w:rPr>
          <w:rFonts w:eastAsia="Times New Roman" w:cs="Calibri" w:ascii="Times New Roman" w:hAnsi="Times New Roman"/>
          <w:b/>
          <w:bCs/>
          <w:color w:val="000000"/>
          <w:kern w:val="0"/>
          <w:lang w:eastAsia="pt-BR"/>
        </w:rPr>
        <w:t>2.7</w:t>
      </w:r>
      <w:r>
        <w:rPr>
          <w:rFonts w:eastAsia="Times New Roman" w:cs="Calibri" w:ascii="Times New Roman" w:hAnsi="Times New Roman"/>
          <w:color w:val="000000"/>
          <w:kern w:val="0"/>
          <w:lang w:eastAsia="pt-BR"/>
        </w:rPr>
        <w:t xml:space="preserve"> </w:t>
      </w:r>
      <w:r>
        <w:rPr>
          <w:rFonts w:eastAsia="Times New Roman" w:cs="Calibri" w:ascii="Times New Roman" w:hAnsi="Times New Roman"/>
          <w:b/>
          <w:bCs/>
          <w:color w:val="000000"/>
          <w:kern w:val="0"/>
          <w:lang w:eastAsia="pt-BR"/>
        </w:rPr>
        <w:t>Sua ação cultural é voltada prioritariamente para algum destes perfis de público?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Pessoas vítimas de violência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Pessoas em situação de pobreza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Pessoas em situação de rua (moradores de rua)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Pessoas em situação de restrição e privação de liberdade (população carcerária)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Pessoas com deficiência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Pessoas em sofrimento físico e/ou psíquico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Mulheres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Gays, lésbicas, bissexuais, travestis, transgêneros e transexuais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Povos e comunidades tradicionais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Negros e/ou negras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Ciganos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Indígenas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 é voltada especificamente para um perfil, é aberta para todos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Outros</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2.8 Medidas de acessibilidade empregadas no projeto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(Marque quais medidas de acessibilidade serão implementadas ou estarão disponíveis para a participação de Pessoas com deficiência - PCD´s, tais como, intérprete de libras, audiodescrição, entre outras medidas de acessibilidade a pessoas com deficiência, idosos e mobilidade reduzida, conforme Instrução Normativa MINC nº 05/2023.)</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2.9 Acessibilidade arquitetônica: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rotas acessíveis, com espaço de manobra para cadeira de rodas;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piso tátil;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rampas;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elevadores adequados para pessoas com deficiência;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corrimãos e guarda-corpos;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banheiros femininos e masculinos adaptados para pessoas com deficiência;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vagas de estacionamento para pessoas com deficiência;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assentos para pessoas obesas;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iluminação adequada;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Outra ___________________</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2.10 Acessibilidade comunicacional: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 Língua Brasileira de Sinais - Libras;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 sistema Braille;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 sistema de sinalização ou comunicação tátil;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 audiodescrição;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as legendas;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 linguagem simples;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textos adaptados para leitores de tela; e</w:t>
      </w:r>
    </w:p>
    <w:p>
      <w:pPr>
        <w:pStyle w:val="Standard"/>
        <w:ind w:right="120" w:hanging="0"/>
        <w:jc w:val="both"/>
        <w:rPr/>
      </w:pPr>
      <w:r>
        <w:rPr>
          <w:rFonts w:eastAsia="Times New Roman" w:cs="Calibri" w:ascii="Times New Roman" w:hAnsi="Times New Roman"/>
          <w:color w:val="000000"/>
          <w:kern w:val="0"/>
          <w:lang w:eastAsia="pt-BR"/>
        </w:rPr>
        <w:t>(   ) Outra ______________________________</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2.11 Acessibilidade atitudinal: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capacitação de equipes atuantes nos projetos culturais;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contratação de profissionais com deficiência e profissionais especializados em acessibilidade cultural;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formação e sensibilização de agentes culturais, público e todos os envolvidos na cadeia produtiva cultural; 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outras medidas que visem a eliminação de atitudes capacitistas.</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2.12 Informe como essas medidas de acessibilidade serão implementadas ou disponibilizadas de acordo com o projeto proposto.</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2.13 Local onde o projeto será executado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Informe os espaços culturais e outros ambientes onde a sua proposta será realizada. É importante informar também os municípios e Estados onde ela será realizada.</w:t>
      </w:r>
    </w:p>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2.14 Previsão do período de execução do projeto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Data de início: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Data final:</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2.15 Equipe</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Informe quais são os profissionais que atuarão no projeto, conforme quadro a seguir:</w:t>
      </w:r>
    </w:p>
    <w:tbl>
      <w:tblPr>
        <w:tblW w:w="9405" w:type="dxa"/>
        <w:jc w:val="left"/>
        <w:tblInd w:w="0" w:type="dxa"/>
        <w:tblLayout w:type="fixed"/>
        <w:tblCellMar>
          <w:top w:w="15" w:type="dxa"/>
          <w:left w:w="15" w:type="dxa"/>
          <w:bottom w:w="15" w:type="dxa"/>
          <w:right w:w="15" w:type="dxa"/>
        </w:tblCellMar>
        <w:tblLook w:firstRow="1" w:noVBand="1" w:lastRow="0" w:firstColumn="1" w:lastColumn="0" w:noHBand="0" w:val="04a0"/>
      </w:tblPr>
      <w:tblGrid>
        <w:gridCol w:w="9405"/>
      </w:tblGrid>
      <w:tr>
        <w:trPr/>
        <w:tc>
          <w:tcPr>
            <w:tcW w:w="9405" w:type="dxa"/>
            <w:tcBorders/>
            <w:shd w:color="auto" w:fill="auto" w:val="clear"/>
            <w:vAlign w:val="center"/>
          </w:tcPr>
          <w:tbl>
            <w:tblPr>
              <w:tblW w:w="9420" w:type="dxa"/>
              <w:jc w:val="left"/>
              <w:tblInd w:w="22" w:type="dxa"/>
              <w:tblLayout w:type="fixed"/>
              <w:tblCellMar>
                <w:top w:w="0" w:type="dxa"/>
                <w:left w:w="30" w:type="dxa"/>
                <w:bottom w:w="0" w:type="dxa"/>
                <w:right w:w="52" w:type="dxa"/>
              </w:tblCellMar>
              <w:tblLook w:firstRow="1" w:noVBand="1" w:lastRow="0" w:firstColumn="1" w:lastColumn="0" w:noHBand="0" w:val="04a0"/>
            </w:tblPr>
            <w:tblGrid>
              <w:gridCol w:w="1526"/>
              <w:gridCol w:w="1265"/>
              <w:gridCol w:w="1350"/>
              <w:gridCol w:w="958"/>
              <w:gridCol w:w="1218"/>
              <w:gridCol w:w="1413"/>
              <w:gridCol w:w="1689"/>
            </w:tblGrid>
            <w:tr>
              <w:trPr/>
              <w:tc>
                <w:tcPr>
                  <w:tcW w:w="1526" w:type="dxa"/>
                  <w:tcBorders>
                    <w:top w:val="single" w:sz="24" w:space="0" w:color="000000"/>
                    <w:left w:val="single" w:sz="24"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Nome do profissional/empresa</w:t>
                  </w:r>
                </w:p>
              </w:tc>
              <w:tc>
                <w:tcPr>
                  <w:tcW w:w="1265" w:type="dxa"/>
                  <w:tcBorders>
                    <w:top w:val="single" w:sz="24"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Função no projeto</w:t>
                  </w:r>
                </w:p>
              </w:tc>
              <w:tc>
                <w:tcPr>
                  <w:tcW w:w="1350" w:type="dxa"/>
                  <w:tcBorders>
                    <w:top w:val="single" w:sz="24"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CPF/CNPJ</w:t>
                  </w:r>
                </w:p>
              </w:tc>
              <w:tc>
                <w:tcPr>
                  <w:tcW w:w="958" w:type="dxa"/>
                  <w:tcBorders>
                    <w:top w:val="single" w:sz="24"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Pessoa negra?</w:t>
                  </w:r>
                </w:p>
              </w:tc>
              <w:tc>
                <w:tcPr>
                  <w:tcW w:w="1218" w:type="dxa"/>
                  <w:tcBorders>
                    <w:top w:val="single" w:sz="24"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Pessoa índigena?</w:t>
                  </w:r>
                </w:p>
              </w:tc>
              <w:tc>
                <w:tcPr>
                  <w:tcW w:w="1413" w:type="dxa"/>
                  <w:tcBorders>
                    <w:top w:val="single" w:sz="24"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Pessoa com deficiência?</w:t>
                  </w:r>
                </w:p>
              </w:tc>
              <w:tc>
                <w:tcPr>
                  <w:tcW w:w="1689" w:type="dxa"/>
                  <w:tcBorders>
                    <w:top w:val="single" w:sz="24" w:space="0" w:color="000000"/>
                    <w:left w:val="outset" w:sz="18" w:space="0" w:color="000000"/>
                    <w:bottom w:val="outset" w:sz="18" w:space="0" w:color="000000"/>
                    <w:right w:val="single" w:sz="24"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color w:val="FF0000"/>
                      <w:kern w:val="0"/>
                      <w:sz w:val="22"/>
                      <w:szCs w:val="22"/>
                      <w:lang w:eastAsia="pt-BR"/>
                    </w:rPr>
                  </w:pPr>
                  <w:r>
                    <w:rPr>
                      <w:rFonts w:eastAsia="Times New Roman" w:cs="Calibri" w:ascii="Times New Roman" w:hAnsi="Times New Roman"/>
                      <w:color w:val="FF0000"/>
                      <w:kern w:val="0"/>
                      <w:sz w:val="22"/>
                      <w:szCs w:val="22"/>
                      <w:lang w:eastAsia="pt-BR"/>
                    </w:rPr>
                    <w:t>INSERIR MAIS COLUNAS, SE NECESSÁRIO</w:t>
                  </w:r>
                </w:p>
              </w:tc>
            </w:tr>
            <w:tr>
              <w:trPr/>
              <w:tc>
                <w:tcPr>
                  <w:tcW w:w="1526" w:type="dxa"/>
                  <w:tcBorders>
                    <w:top w:val="outset" w:sz="18" w:space="0" w:color="000000"/>
                    <w:left w:val="single" w:sz="24" w:space="0" w:color="000000"/>
                    <w:bottom w:val="single" w:sz="24"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Ex.: João Silva</w:t>
                  </w:r>
                </w:p>
              </w:tc>
              <w:tc>
                <w:tcPr>
                  <w:tcW w:w="1265" w:type="dxa"/>
                  <w:tcBorders>
                    <w:top w:val="outset" w:sz="18" w:space="0" w:color="000000"/>
                    <w:left w:val="outset" w:sz="18" w:space="0" w:color="000000"/>
                    <w:bottom w:val="single" w:sz="24"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Cineasta</w:t>
                  </w:r>
                </w:p>
              </w:tc>
              <w:tc>
                <w:tcPr>
                  <w:tcW w:w="1350" w:type="dxa"/>
                  <w:tcBorders>
                    <w:top w:val="outset" w:sz="18" w:space="0" w:color="000000"/>
                    <w:left w:val="outset" w:sz="18" w:space="0" w:color="000000"/>
                    <w:bottom w:val="single" w:sz="24"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123456789101</w:t>
                  </w:r>
                </w:p>
              </w:tc>
              <w:tc>
                <w:tcPr>
                  <w:tcW w:w="958" w:type="dxa"/>
                  <w:tcBorders>
                    <w:top w:val="outset" w:sz="18" w:space="0" w:color="000000"/>
                    <w:left w:val="outset" w:sz="18" w:space="0" w:color="000000"/>
                    <w:bottom w:val="single" w:sz="24"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Sim/Não</w:t>
                  </w:r>
                </w:p>
              </w:tc>
              <w:tc>
                <w:tcPr>
                  <w:tcW w:w="1218" w:type="dxa"/>
                  <w:tcBorders>
                    <w:top w:val="outset" w:sz="18" w:space="0" w:color="000000"/>
                    <w:left w:val="outset" w:sz="18" w:space="0" w:color="000000"/>
                    <w:bottom w:val="single" w:sz="24"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Sim/Não</w:t>
                  </w:r>
                </w:p>
              </w:tc>
              <w:tc>
                <w:tcPr>
                  <w:tcW w:w="1413" w:type="dxa"/>
                  <w:tcBorders>
                    <w:top w:val="outset" w:sz="18" w:space="0" w:color="000000"/>
                    <w:left w:val="outset" w:sz="18" w:space="0" w:color="000000"/>
                    <w:bottom w:val="single" w:sz="24"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Sim/Não</w:t>
                  </w:r>
                </w:p>
              </w:tc>
              <w:tc>
                <w:tcPr>
                  <w:tcW w:w="1689" w:type="dxa"/>
                  <w:tcBorders>
                    <w:top w:val="outset" w:sz="18" w:space="0" w:color="000000"/>
                    <w:left w:val="outset" w:sz="18" w:space="0" w:color="000000"/>
                    <w:bottom w:val="single" w:sz="24" w:space="0" w:color="000000"/>
                    <w:right w:val="single" w:sz="24"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r>
                </w:p>
              </w:tc>
            </w:tr>
          </w:tbl>
          <w:p>
            <w:pPr>
              <w:pStyle w:val="Standard"/>
              <w:widowControl w:val="false"/>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tc>
      </w:tr>
    </w:tbl>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2.16 Cronograma de Execução</w:t>
      </w:r>
    </w:p>
    <w:p>
      <w:pPr>
        <w:pStyle w:val="Standard"/>
        <w:ind w:right="120" w:hanging="0"/>
        <w:jc w:val="both"/>
        <w:rPr>
          <w:rFonts w:ascii="Times New Roman" w:hAnsi="Times New Roman"/>
        </w:rPr>
      </w:pPr>
      <w:r>
        <w:rPr>
          <w:rFonts w:ascii="Times New Roman" w:hAnsi="Times New Roman"/>
        </w:rPr>
      </w:r>
    </w:p>
    <w:p>
      <w:pPr>
        <w:pStyle w:val="Standard"/>
        <w:ind w:right="120" w:hanging="0"/>
        <w:jc w:val="both"/>
        <w:rPr/>
      </w:pPr>
      <w:r>
        <w:rPr>
          <w:rFonts w:eastAsia="Times New Roman" w:cs="Calibri" w:ascii="Times New Roman" w:hAnsi="Times New Roman"/>
          <w:b/>
          <w:bCs/>
          <w:color w:val="000000"/>
          <w:kern w:val="0"/>
          <w:lang w:eastAsia="pt-BR"/>
        </w:rPr>
        <w:t>2.17 Descreva os passos a serem seguidos para execução do projeto.</w:t>
      </w:r>
    </w:p>
    <w:tbl>
      <w:tblPr>
        <w:tblW w:w="9375" w:type="dxa"/>
        <w:jc w:val="left"/>
        <w:tblInd w:w="78" w:type="dxa"/>
        <w:tblLayout w:type="fixed"/>
        <w:tblCellMar>
          <w:top w:w="0" w:type="dxa"/>
          <w:left w:w="52" w:type="dxa"/>
          <w:bottom w:w="0" w:type="dxa"/>
          <w:right w:w="52" w:type="dxa"/>
        </w:tblCellMar>
        <w:tblLook w:firstRow="1" w:noVBand="1" w:lastRow="0" w:firstColumn="1" w:lastColumn="0" w:noHBand="0" w:val="04a0"/>
      </w:tblPr>
      <w:tblGrid>
        <w:gridCol w:w="1605"/>
        <w:gridCol w:w="1245"/>
        <w:gridCol w:w="1815"/>
        <w:gridCol w:w="1305"/>
        <w:gridCol w:w="1305"/>
        <w:gridCol w:w="2099"/>
      </w:tblGrid>
      <w:tr>
        <w:trPr/>
        <w:tc>
          <w:tcPr>
            <w:tcW w:w="16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Atividade Geral</w:t>
            </w:r>
          </w:p>
        </w:tc>
        <w:tc>
          <w:tcPr>
            <w:tcW w:w="124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Etapa</w:t>
            </w:r>
          </w:p>
        </w:tc>
        <w:tc>
          <w:tcPr>
            <w:tcW w:w="181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Descrição</w:t>
            </w:r>
          </w:p>
        </w:tc>
        <w:tc>
          <w:tcPr>
            <w:tcW w:w="13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Início</w:t>
            </w:r>
          </w:p>
        </w:tc>
        <w:tc>
          <w:tcPr>
            <w:tcW w:w="13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Fim</w:t>
            </w:r>
          </w:p>
        </w:tc>
        <w:tc>
          <w:tcPr>
            <w:tcW w:w="2099"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color w:val="FF0000"/>
                <w:kern w:val="0"/>
                <w:sz w:val="22"/>
                <w:szCs w:val="22"/>
                <w:lang w:eastAsia="pt-BR"/>
              </w:rPr>
            </w:pPr>
            <w:r>
              <w:rPr>
                <w:rFonts w:eastAsia="Times New Roman" w:cs="Calibri" w:ascii="Times New Roman" w:hAnsi="Times New Roman"/>
                <w:color w:val="FF0000"/>
                <w:kern w:val="0"/>
                <w:sz w:val="22"/>
                <w:szCs w:val="22"/>
                <w:lang w:eastAsia="pt-BR"/>
              </w:rPr>
              <w:t>INSERIR MAIS COLUNAS, SE NECESSÁRIO</w:t>
            </w:r>
          </w:p>
        </w:tc>
      </w:tr>
      <w:tr>
        <w:trPr/>
        <w:tc>
          <w:tcPr>
            <w:tcW w:w="16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Ex: Comunicação</w:t>
            </w:r>
          </w:p>
        </w:tc>
        <w:tc>
          <w:tcPr>
            <w:tcW w:w="124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Pré-produção</w:t>
            </w:r>
          </w:p>
        </w:tc>
        <w:tc>
          <w:tcPr>
            <w:tcW w:w="181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Divulgação do projeto nos veículos de imprensa</w:t>
            </w:r>
          </w:p>
        </w:tc>
        <w:tc>
          <w:tcPr>
            <w:tcW w:w="13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11/06/2024</w:t>
            </w:r>
          </w:p>
        </w:tc>
        <w:tc>
          <w:tcPr>
            <w:tcW w:w="13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11/07/2024</w:t>
            </w:r>
          </w:p>
        </w:tc>
        <w:tc>
          <w:tcPr>
            <w:tcW w:w="2099"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both"/>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r>
          </w:p>
        </w:tc>
      </w:tr>
    </w:tbl>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2.18 Estratégia de divulgação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Apresente os meios que serão utilizados para divulgar o projeto. ex.: impulsionamento em redes sociais.</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2.19 Contrapartida</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Neste campo, descreva qual contrapartida será realizada, quando será realizada, e onde será realizada.</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right="120" w:hanging="0"/>
        <w:jc w:val="both"/>
        <w:rPr/>
      </w:pPr>
      <w:r>
        <w:rPr>
          <w:rFonts w:eastAsia="Times New Roman" w:cs="Calibri" w:ascii="Times New Roman" w:hAnsi="Times New Roman"/>
          <w:b/>
          <w:bCs/>
          <w:color w:val="000000"/>
          <w:kern w:val="0"/>
          <w:lang w:eastAsia="pt-BR"/>
        </w:rPr>
        <w:t>2.20 Projeto possui recursos financeiros de outras fontes? Se sim, quais?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(Informe se o projeto prevê apoios financeiro tais como cobrança de ingressos, patrocínio e/ou outras fontes de financiamento. Caso positivo, informe a previsão de valores e onde serão empregados no projeto.)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 o projeto não possui outras fontes de recursos financeiros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Apoio financeiro municipal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Apoio financeiro estadual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Recursos de Lei de Incentivo Municipal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Recursos de Lei de Incentivo Estadual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Recursos de Lei de Incentivo Federal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Patrocínio privado direto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Patrocínio de instituição internacional</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Doações de Pessoas Físicas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Doações de Empresas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Cobrança de ingressos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Outros Se o projeto tem outras fontes de financiamento, detalhe quais são, o valor do financiamento e onde os recursos serão empregados no projeto.</w:t>
        <w:br/>
      </w:r>
    </w:p>
    <w:p>
      <w:pPr>
        <w:pStyle w:val="Standard"/>
        <w:ind w:right="120" w:hanging="0"/>
        <w:jc w:val="both"/>
        <w:rPr/>
      </w:pPr>
      <w:r>
        <w:rPr>
          <w:rFonts w:eastAsia="Times New Roman" w:cs="Calibri" w:ascii="Times New Roman" w:hAnsi="Times New Roman"/>
          <w:b/>
          <w:bCs/>
          <w:color w:val="000000"/>
          <w:kern w:val="0"/>
          <w:lang w:eastAsia="pt-BR"/>
        </w:rPr>
        <w:t>2.21 O projeto prevê a venda de produtos/ingressos?</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Sim</w:t>
      </w:r>
    </w:p>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Se sim, informe a quantidade dos produtos a serem vendidos, o valor unitário por produto e o valor total a ser arrecadado. Detalhe onde os recursos arrecadados serão aplicados no projeto.</w:t>
      </w:r>
    </w:p>
    <w:p>
      <w:pPr>
        <w:pStyle w:val="Standard"/>
        <w:ind w:right="120" w:hanging="0"/>
        <w:jc w:val="both"/>
        <w:rPr>
          <w:rFonts w:ascii="Times New Roman" w:hAnsi="Times New Roman"/>
        </w:rPr>
      </w:pPr>
      <w:r>
        <w:rPr>
          <w:rFonts w:ascii="Times New Roman" w:hAnsi="Times New Roman"/>
        </w:rPr>
      </w:r>
    </w:p>
    <w:p>
      <w:pPr>
        <w:pStyle w:val="Standard"/>
        <w:ind w:right="120" w:hanging="0"/>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3. PLANILHA ORÇAMENTÁRIA</w:t>
      </w:r>
    </w:p>
    <w:p>
      <w:pPr>
        <w:pStyle w:val="Standard"/>
        <w:ind w:right="103" w:hanging="0"/>
        <w:jc w:val="both"/>
        <w:rPr>
          <w:rFonts w:ascii="Times New Roman" w:hAnsi="Times New Roman"/>
        </w:rPr>
      </w:pPr>
      <w:r>
        <w:rPr>
          <w:rFonts w:ascii="Times New Roman" w:hAnsi="Times New Roman"/>
        </w:rPr>
        <w:t>Preencha a tabela informando todas as despesas indicando as metas/etapas às quais elas estão relacionadas.</w:t>
      </w:r>
    </w:p>
    <w:p>
      <w:pPr>
        <w:pStyle w:val="Standard"/>
        <w:ind w:right="108" w:hanging="0"/>
        <w:jc w:val="both"/>
        <w:rPr>
          <w:rFonts w:ascii="Times New Roman" w:hAnsi="Times New Roman"/>
        </w:rPr>
      </w:pPr>
      <w:r>
        <w:rPr>
          <w:rFonts w:ascii="Times New Roman" w:hAnsi="Times New Roman"/>
        </w:rPr>
        <w:t>Deve haver a indicação do parâmetro de preço (Ex.: preço estabelecido no SALICNET, 3 orçamentos, etc)  utilizado com a referência específica do item de despesa, conforme exemplo abaixo.</w:t>
      </w:r>
    </w:p>
    <w:p>
      <w:pPr>
        <w:pStyle w:val="Standard"/>
        <w:ind w:right="108" w:hanging="0"/>
        <w:jc w:val="both"/>
        <w:rPr>
          <w:rFonts w:ascii="Times New Roman" w:hAnsi="Times New Roman"/>
        </w:rPr>
      </w:pPr>
      <w:r>
        <w:rPr>
          <w:rFonts w:ascii="Times New Roman" w:hAnsi="Times New Roman"/>
        </w:rPr>
      </w:r>
    </w:p>
    <w:tbl>
      <w:tblPr>
        <w:tblW w:w="9075" w:type="dxa"/>
        <w:jc w:val="left"/>
        <w:tblInd w:w="10" w:type="dxa"/>
        <w:tblLayout w:type="fixed"/>
        <w:tblCellMar>
          <w:top w:w="100" w:type="dxa"/>
          <w:left w:w="100" w:type="dxa"/>
          <w:bottom w:w="100" w:type="dxa"/>
          <w:right w:w="100" w:type="dxa"/>
        </w:tblCellMar>
        <w:tblLook w:firstRow="1" w:noVBand="1" w:lastRow="0" w:firstColumn="1" w:lastColumn="0" w:noHBand="0" w:val="04a0"/>
      </w:tblPr>
      <w:tblGrid>
        <w:gridCol w:w="1126"/>
        <w:gridCol w:w="1305"/>
        <w:gridCol w:w="960"/>
        <w:gridCol w:w="1243"/>
        <w:gridCol w:w="1262"/>
        <w:gridCol w:w="1187"/>
        <w:gridCol w:w="1991"/>
      </w:tblGrid>
      <w:tr>
        <w:trPr/>
        <w:tc>
          <w:tcPr>
            <w:tcW w:w="1126"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0"/>
                <w:szCs w:val="20"/>
                <w:lang w:eastAsia="pt-BR"/>
              </w:rPr>
            </w:pPr>
            <w:r>
              <w:rPr>
                <w:rFonts w:eastAsia="Times New Roman" w:ascii="Times New Roman" w:hAnsi="Times New Roman"/>
                <w:b/>
                <w:bCs/>
                <w:color w:val="000000"/>
                <w:kern w:val="0"/>
                <w:sz w:val="20"/>
                <w:szCs w:val="20"/>
                <w:lang w:eastAsia="pt-BR"/>
              </w:rPr>
              <w:t>Descrição do item</w:t>
            </w:r>
          </w:p>
        </w:tc>
        <w:tc>
          <w:tcPr>
            <w:tcW w:w="1305"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0"/>
                <w:szCs w:val="20"/>
                <w:lang w:eastAsia="pt-BR"/>
              </w:rPr>
            </w:pPr>
            <w:r>
              <w:rPr>
                <w:rFonts w:eastAsia="Times New Roman" w:ascii="Times New Roman" w:hAnsi="Times New Roman"/>
                <w:b/>
                <w:bCs/>
                <w:color w:val="000000"/>
                <w:kern w:val="0"/>
                <w:sz w:val="20"/>
                <w:szCs w:val="20"/>
                <w:lang w:eastAsia="pt-BR"/>
              </w:rPr>
              <w:t>Justificativa</w:t>
            </w:r>
          </w:p>
        </w:tc>
        <w:tc>
          <w:tcPr>
            <w:tcW w:w="96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0"/>
                <w:szCs w:val="20"/>
                <w:lang w:eastAsia="pt-BR"/>
              </w:rPr>
            </w:pPr>
            <w:r>
              <w:rPr>
                <w:rFonts w:eastAsia="Times New Roman" w:ascii="Times New Roman" w:hAnsi="Times New Roman"/>
                <w:b/>
                <w:bCs/>
                <w:color w:val="000000"/>
                <w:kern w:val="0"/>
                <w:sz w:val="20"/>
                <w:szCs w:val="20"/>
                <w:lang w:eastAsia="pt-BR"/>
              </w:rPr>
              <w:t>Unidade de medida</w:t>
            </w:r>
          </w:p>
        </w:tc>
        <w:tc>
          <w:tcPr>
            <w:tcW w:w="1243"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0"/>
                <w:szCs w:val="20"/>
                <w:lang w:eastAsia="pt-BR"/>
              </w:rPr>
            </w:pPr>
            <w:r>
              <w:rPr>
                <w:rFonts w:eastAsia="Times New Roman" w:ascii="Times New Roman" w:hAnsi="Times New Roman"/>
                <w:b/>
                <w:bCs/>
                <w:color w:val="000000"/>
                <w:kern w:val="0"/>
                <w:sz w:val="20"/>
                <w:szCs w:val="20"/>
                <w:lang w:eastAsia="pt-BR"/>
              </w:rPr>
              <w:t>Valor unitário</w:t>
            </w:r>
          </w:p>
        </w:tc>
        <w:tc>
          <w:tcPr>
            <w:tcW w:w="1262"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0"/>
                <w:szCs w:val="20"/>
                <w:lang w:eastAsia="pt-BR"/>
              </w:rPr>
            </w:pPr>
            <w:r>
              <w:rPr>
                <w:rFonts w:eastAsia="Times New Roman" w:ascii="Times New Roman" w:hAnsi="Times New Roman"/>
                <w:b/>
                <w:bCs/>
                <w:color w:val="000000"/>
                <w:kern w:val="0"/>
                <w:sz w:val="20"/>
                <w:szCs w:val="20"/>
                <w:lang w:eastAsia="pt-BR"/>
              </w:rPr>
              <w:t>Quantidade</w:t>
            </w:r>
          </w:p>
        </w:tc>
        <w:tc>
          <w:tcPr>
            <w:tcW w:w="1187"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0"/>
                <w:szCs w:val="20"/>
                <w:lang w:eastAsia="pt-BR"/>
              </w:rPr>
            </w:pPr>
            <w:r>
              <w:rPr>
                <w:rFonts w:eastAsia="Times New Roman" w:ascii="Times New Roman" w:hAnsi="Times New Roman"/>
                <w:b/>
                <w:bCs/>
                <w:color w:val="000000"/>
                <w:kern w:val="0"/>
                <w:sz w:val="20"/>
                <w:szCs w:val="20"/>
                <w:lang w:eastAsia="pt-BR"/>
              </w:rPr>
              <w:t>Valor total</w:t>
            </w:r>
          </w:p>
        </w:tc>
        <w:tc>
          <w:tcPr>
            <w:tcW w:w="1991"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0"/>
                <w:szCs w:val="20"/>
                <w:lang w:eastAsia="pt-BR"/>
              </w:rPr>
            </w:pPr>
            <w:r>
              <w:rPr>
                <w:rFonts w:eastAsia="Times New Roman" w:ascii="Times New Roman" w:hAnsi="Times New Roman"/>
                <w:b/>
                <w:bCs/>
                <w:color w:val="000000"/>
                <w:kern w:val="0"/>
                <w:sz w:val="20"/>
                <w:szCs w:val="20"/>
                <w:lang w:eastAsia="pt-BR"/>
              </w:rPr>
              <w:t>Referência de preço</w:t>
            </w:r>
          </w:p>
        </w:tc>
      </w:tr>
      <w:tr>
        <w:trPr/>
        <w:tc>
          <w:tcPr>
            <w:tcW w:w="1126"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olor w:val="000000"/>
                <w:kern w:val="0"/>
                <w:sz w:val="20"/>
                <w:szCs w:val="20"/>
                <w:lang w:eastAsia="pt-BR"/>
              </w:rPr>
            </w:pPr>
            <w:r>
              <w:rPr>
                <w:rFonts w:eastAsia="Times New Roman" w:ascii="Times New Roman" w:hAnsi="Times New Roman"/>
                <w:color w:val="000000"/>
                <w:kern w:val="0"/>
                <w:sz w:val="20"/>
                <w:szCs w:val="20"/>
                <w:lang w:eastAsia="pt-BR"/>
              </w:rPr>
              <w:t>Ex.: Fotógrafo</w:t>
            </w:r>
          </w:p>
        </w:tc>
        <w:tc>
          <w:tcPr>
            <w:tcW w:w="1305"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olor w:val="000000"/>
                <w:kern w:val="0"/>
                <w:sz w:val="20"/>
                <w:szCs w:val="20"/>
                <w:lang w:eastAsia="pt-BR"/>
              </w:rPr>
            </w:pPr>
            <w:r>
              <w:rPr>
                <w:rFonts w:eastAsia="Times New Roman" w:ascii="Times New Roman" w:hAnsi="Times New Roman"/>
                <w:color w:val="000000"/>
                <w:kern w:val="0"/>
                <w:sz w:val="20"/>
                <w:szCs w:val="20"/>
                <w:lang w:eastAsia="pt-BR"/>
              </w:rPr>
              <w:t>Profissional necessário para registro da oficina</w:t>
            </w:r>
          </w:p>
        </w:tc>
        <w:tc>
          <w:tcPr>
            <w:tcW w:w="96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olor w:val="000000"/>
                <w:kern w:val="0"/>
                <w:sz w:val="20"/>
                <w:szCs w:val="20"/>
                <w:lang w:eastAsia="pt-BR"/>
              </w:rPr>
            </w:pPr>
            <w:r>
              <w:rPr>
                <w:rFonts w:eastAsia="Times New Roman" w:ascii="Times New Roman" w:hAnsi="Times New Roman"/>
                <w:color w:val="000000"/>
                <w:kern w:val="0"/>
                <w:sz w:val="20"/>
                <w:szCs w:val="20"/>
                <w:lang w:eastAsia="pt-BR"/>
              </w:rPr>
              <w:t>Serviço</w:t>
            </w:r>
          </w:p>
        </w:tc>
        <w:tc>
          <w:tcPr>
            <w:tcW w:w="1243"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olor w:val="000000"/>
                <w:kern w:val="0"/>
                <w:sz w:val="20"/>
                <w:szCs w:val="20"/>
                <w:lang w:eastAsia="pt-BR"/>
              </w:rPr>
            </w:pPr>
            <w:r>
              <w:rPr>
                <w:rFonts w:eastAsia="Times New Roman" w:ascii="Times New Roman" w:hAnsi="Times New Roman"/>
                <w:color w:val="000000"/>
                <w:kern w:val="0"/>
                <w:sz w:val="20"/>
                <w:szCs w:val="20"/>
                <w:lang w:eastAsia="pt-BR"/>
              </w:rPr>
              <w:t>R$1.100,00</w:t>
            </w:r>
          </w:p>
        </w:tc>
        <w:tc>
          <w:tcPr>
            <w:tcW w:w="1262"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olor w:val="000000"/>
                <w:kern w:val="0"/>
                <w:sz w:val="20"/>
                <w:szCs w:val="20"/>
                <w:lang w:eastAsia="pt-BR"/>
              </w:rPr>
            </w:pPr>
            <w:r>
              <w:rPr>
                <w:rFonts w:eastAsia="Times New Roman" w:ascii="Times New Roman" w:hAnsi="Times New Roman"/>
                <w:color w:val="000000"/>
                <w:kern w:val="0"/>
                <w:sz w:val="20"/>
                <w:szCs w:val="20"/>
                <w:lang w:eastAsia="pt-BR"/>
              </w:rPr>
              <w:t>1</w:t>
            </w:r>
          </w:p>
        </w:tc>
        <w:tc>
          <w:tcPr>
            <w:tcW w:w="1187"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olor w:val="000000"/>
                <w:kern w:val="0"/>
                <w:sz w:val="20"/>
                <w:szCs w:val="20"/>
                <w:lang w:eastAsia="pt-BR"/>
              </w:rPr>
            </w:pPr>
            <w:r>
              <w:rPr>
                <w:rFonts w:eastAsia="Times New Roman" w:ascii="Times New Roman" w:hAnsi="Times New Roman"/>
                <w:color w:val="000000"/>
                <w:kern w:val="0"/>
                <w:sz w:val="20"/>
                <w:szCs w:val="20"/>
                <w:lang w:eastAsia="pt-BR"/>
              </w:rPr>
              <w:t>R$1.100,00</w:t>
            </w:r>
          </w:p>
        </w:tc>
        <w:tc>
          <w:tcPr>
            <w:tcW w:w="1991"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color w:val="000000"/>
                <w:kern w:val="0"/>
                <w:sz w:val="20"/>
                <w:szCs w:val="20"/>
                <w:lang w:eastAsia="pt-BR"/>
              </w:rPr>
            </w:pPr>
            <w:r>
              <w:rPr>
                <w:rFonts w:eastAsia="Times New Roman" w:ascii="Times New Roman" w:hAnsi="Times New Roman"/>
                <w:color w:val="000000"/>
                <w:kern w:val="0"/>
                <w:sz w:val="20"/>
                <w:szCs w:val="20"/>
                <w:lang w:eastAsia="pt-BR"/>
              </w:rPr>
              <w:t>Salicnet – Oficina/workshop/seminário Audiovisual – Brasília – Fotografia Artística – Serviço</w:t>
            </w:r>
          </w:p>
        </w:tc>
      </w:tr>
    </w:tbl>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both"/>
        <w:rPr/>
      </w:pPr>
      <w:r>
        <w:rPr>
          <w:rFonts w:eastAsia="Times New Roman" w:cs="Calibri" w:ascii="Times New Roman" w:hAnsi="Times New Roman"/>
          <w:b/>
          <w:bCs/>
          <w:color w:val="000000"/>
          <w:kern w:val="0"/>
          <w:lang w:eastAsia="pt-BR"/>
        </w:rPr>
        <w:t xml:space="preserve">4. </w:t>
      </w:r>
      <w:r>
        <w:rPr>
          <w:rFonts w:eastAsia="Times New Roman" w:ascii="Times New Roman" w:hAnsi="Times New Roman"/>
          <w:b/>
          <w:bCs/>
          <w:color w:val="000000"/>
          <w:kern w:val="0"/>
          <w:lang w:eastAsia="pt-BR"/>
        </w:rPr>
        <w:t>OUTROS DOCUMENTOS QUE FOREM OBRIGATÓRIOS DE ACORDO COM O EDITAL</w:t>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t>Itatiba, xx de xxxx de 2024</w:t>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Textocentralizado"/>
        <w:spacing w:before="120" w:after="120"/>
        <w:ind w:right="113" w:hanging="0"/>
        <w:jc w:val="center"/>
        <w:rPr>
          <w:rFonts w:cs="Calibri"/>
          <w:color w:val="000000"/>
        </w:rPr>
      </w:pPr>
      <w:r>
        <w:rPr>
          <w:rFonts w:cs="Calibri"/>
          <w:color w:val="000000"/>
        </w:rPr>
        <w:t>NOME</w:t>
      </w:r>
    </w:p>
    <w:p>
      <w:pPr>
        <w:pStyle w:val="Textocentralizado"/>
        <w:spacing w:before="120" w:after="120"/>
        <w:ind w:left="120" w:right="120" w:hanging="0"/>
        <w:jc w:val="center"/>
        <w:rPr>
          <w:rFonts w:cs="Calibri"/>
          <w:color w:val="000000"/>
        </w:rPr>
      </w:pPr>
      <w:r>
        <w:rPr>
          <w:rFonts w:cs="Calibri"/>
          <w:color w:val="000000"/>
        </w:rPr>
        <w:t>ASSINATURA DO AGENTE CULTURAL</w:t>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t>ANEXO 04</w:t>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06/2024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35/2024</w:t>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t>CRITÉRIOS UTILIZADOS pela comissão de seleção NA AVALIAÇÃO DE MÉRITO CULTURAL</w:t>
      </w:r>
    </w:p>
    <w:p>
      <w:pPr>
        <w:pStyle w:val="Standard"/>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Textojustificado"/>
        <w:spacing w:before="0" w:after="0"/>
        <w:ind w:right="120" w:hanging="0"/>
        <w:jc w:val="both"/>
        <w:rPr>
          <w:rFonts w:cs="Calibri"/>
          <w:color w:val="000000"/>
        </w:rPr>
      </w:pPr>
      <w:r>
        <w:rPr>
          <w:rFonts w:cs="Calibri"/>
          <w:color w:val="000000"/>
        </w:rPr>
        <w:t>A Comissão de Seleção atribuirá notas de 0 a 10 pontos a cada um dos critérios de avaliação de cada projeto, conforme tabela a seguir:</w:t>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tbl>
      <w:tblPr>
        <w:tblW w:w="9195" w:type="dxa"/>
        <w:jc w:val="left"/>
        <w:tblInd w:w="78" w:type="dxa"/>
        <w:tblLayout w:type="fixed"/>
        <w:tblCellMar>
          <w:top w:w="0" w:type="dxa"/>
          <w:left w:w="52" w:type="dxa"/>
          <w:bottom w:w="0" w:type="dxa"/>
          <w:right w:w="52" w:type="dxa"/>
        </w:tblCellMar>
        <w:tblLook w:firstRow="1" w:noVBand="1" w:lastRow="0" w:firstColumn="1" w:lastColumn="0" w:noHBand="0" w:val="04a0"/>
      </w:tblPr>
      <w:tblGrid>
        <w:gridCol w:w="1542"/>
        <w:gridCol w:w="5505"/>
        <w:gridCol w:w="2148"/>
      </w:tblGrid>
      <w:tr>
        <w:trPr/>
        <w:tc>
          <w:tcPr>
            <w:tcW w:w="9195" w:type="dxa"/>
            <w:gridSpan w:val="3"/>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CRITÉRIOS OBRIGATÓRIOS</w:t>
            </w:r>
          </w:p>
        </w:tc>
      </w:tr>
      <w:tr>
        <w:trPr/>
        <w:tc>
          <w:tcPr>
            <w:tcW w:w="1542"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Identificação do Critério</w:t>
            </w:r>
          </w:p>
        </w:tc>
        <w:tc>
          <w:tcPr>
            <w:tcW w:w="55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Descrição do Critério</w:t>
            </w:r>
          </w:p>
        </w:tc>
        <w:tc>
          <w:tcPr>
            <w:tcW w:w="2148"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Pontuação Máxima</w:t>
            </w:r>
          </w:p>
        </w:tc>
      </w:tr>
      <w:tr>
        <w:trPr/>
        <w:tc>
          <w:tcPr>
            <w:tcW w:w="1542"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A</w:t>
            </w:r>
          </w:p>
        </w:tc>
        <w:tc>
          <w:tcPr>
            <w:tcW w:w="55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pPr>
            <w:r>
              <w:rPr>
                <w:rFonts w:eastAsia="Times New Roman" w:cs="Calibri" w:ascii="Times New Roman" w:hAnsi="Times New Roman"/>
                <w:b/>
                <w:bCs/>
                <w:color w:val="000000"/>
                <w:kern w:val="0"/>
                <w:sz w:val="22"/>
                <w:szCs w:val="22"/>
                <w:lang w:eastAsia="pt-BR"/>
              </w:rPr>
              <w:t xml:space="preserve">Qualidade do Projeto - Coerência do objeto, objetivos, justificativa e metas do projeto - </w:t>
            </w:r>
            <w:r>
              <w:rPr>
                <w:rFonts w:eastAsia="Times New Roman" w:cs="Calibri" w:ascii="Times New Roman" w:hAnsi="Times New Roman"/>
                <w:color w:val="000000"/>
                <w:kern w:val="0"/>
                <w:sz w:val="22"/>
                <w:szCs w:val="22"/>
                <w:lang w:eastAsia="pt-BR"/>
              </w:rPr>
              <w:t>A análise deverá considerar, para fins de avaliação e valoração, se o conteúdo do projeto apresenta, como um todo coerência, observando o objeto, a justificativa e as metas, sendo possível visualizar de forma clara os resultados que serão obtidos.</w:t>
            </w:r>
          </w:p>
        </w:tc>
        <w:tc>
          <w:tcPr>
            <w:tcW w:w="2148"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10</w:t>
            </w:r>
          </w:p>
        </w:tc>
      </w:tr>
      <w:tr>
        <w:trPr/>
        <w:tc>
          <w:tcPr>
            <w:tcW w:w="1542"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B</w:t>
            </w:r>
          </w:p>
        </w:tc>
        <w:tc>
          <w:tcPr>
            <w:tcW w:w="55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pPr>
            <w:r>
              <w:rPr>
                <w:rFonts w:eastAsia="Times New Roman" w:cs="Calibri" w:ascii="Times New Roman" w:hAnsi="Times New Roman"/>
                <w:b/>
                <w:bCs/>
                <w:color w:val="000000"/>
                <w:kern w:val="0"/>
                <w:sz w:val="22"/>
                <w:szCs w:val="22"/>
                <w:lang w:eastAsia="pt-BR"/>
              </w:rPr>
              <w:t>Relevância da ação proposta para o cenário cultural de Itatiba</w:t>
            </w:r>
            <w:r>
              <w:rPr>
                <w:rFonts w:eastAsia="Times New Roman" w:cs="Calibri" w:ascii="Times New Roman" w:hAnsi="Times New Roman"/>
                <w:b/>
                <w:bCs/>
                <w:color w:val="FF0000"/>
                <w:kern w:val="0"/>
                <w:sz w:val="22"/>
                <w:szCs w:val="22"/>
                <w:lang w:eastAsia="pt-BR"/>
              </w:rPr>
              <w:t xml:space="preserve">- </w:t>
            </w:r>
            <w:r>
              <w:rPr>
                <w:rFonts w:eastAsia="Times New Roman" w:cs="Calibri" w:ascii="Times New Roman" w:hAnsi="Times New Roman"/>
                <w:color w:val="000000"/>
                <w:kern w:val="0"/>
                <w:sz w:val="22"/>
                <w:szCs w:val="22"/>
                <w:lang w:eastAsia="pt-BR"/>
              </w:rPr>
              <w:t>A análise deverá considerar, para fins de avaliação e valoração, se a ação contribui para o enriquecimento e valorização da cultura de Itatiba e São Paulo.</w:t>
            </w:r>
          </w:p>
        </w:tc>
        <w:tc>
          <w:tcPr>
            <w:tcW w:w="2148"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10</w:t>
            </w:r>
          </w:p>
        </w:tc>
      </w:tr>
      <w:tr>
        <w:trPr/>
        <w:tc>
          <w:tcPr>
            <w:tcW w:w="1542"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C</w:t>
            </w:r>
          </w:p>
        </w:tc>
        <w:tc>
          <w:tcPr>
            <w:tcW w:w="55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pPr>
            <w:r>
              <w:rPr>
                <w:rFonts w:eastAsia="Times New Roman" w:cs="Calibri" w:ascii="Times New Roman" w:hAnsi="Times New Roman"/>
                <w:b/>
                <w:bCs/>
                <w:color w:val="000000"/>
                <w:kern w:val="0"/>
                <w:sz w:val="22"/>
                <w:szCs w:val="22"/>
                <w:lang w:eastAsia="pt-BR"/>
              </w:rPr>
              <w:t xml:space="preserve">Aspectos de integração comunitária na ação proposta pelo projeto - </w:t>
            </w:r>
            <w:r>
              <w:rPr>
                <w:rFonts w:eastAsia="Times New Roman" w:cs="Calibri" w:ascii="Times New Roman" w:hAnsi="Times New Roman"/>
                <w:color w:val="000000"/>
                <w:kern w:val="0"/>
                <w:sz w:val="22"/>
                <w:szCs w:val="22"/>
                <w:lang w:eastAsia="pt-BR"/>
              </w:rPr>
              <w:t>considera-se, para fins de avaliação e valoração, se o projeto apresenta aspectos de integração comunitária, em relação ao impacto social para a inclusão de pessoas com deficiência, idosos e demais grupos em situação de histórica vulnerabilidade econômica/social.</w:t>
            </w:r>
          </w:p>
        </w:tc>
        <w:tc>
          <w:tcPr>
            <w:tcW w:w="2148"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10</w:t>
            </w:r>
          </w:p>
        </w:tc>
      </w:tr>
      <w:tr>
        <w:trPr/>
        <w:tc>
          <w:tcPr>
            <w:tcW w:w="1542"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D</w:t>
            </w:r>
          </w:p>
        </w:tc>
        <w:tc>
          <w:tcPr>
            <w:tcW w:w="55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pPr>
            <w:r>
              <w:rPr>
                <w:rFonts w:eastAsia="Times New Roman" w:cs="Calibri" w:ascii="Times New Roman" w:hAnsi="Times New Roman"/>
                <w:b/>
                <w:bCs/>
                <w:color w:val="000000"/>
                <w:kern w:val="0"/>
                <w:sz w:val="22"/>
                <w:szCs w:val="22"/>
                <w:lang w:eastAsia="pt-BR"/>
              </w:rPr>
              <w:t xml:space="preserve">Coerência da planilha orçamentária e do cronograma de execução às metas, resultados e desdobramentos do projeto proposto - </w:t>
            </w:r>
            <w:r>
              <w:rPr>
                <w:rFonts w:eastAsia="Times New Roman" w:cs="Calibri" w:ascii="Times New Roman" w:hAnsi="Times New Roman"/>
                <w:color w:val="000000"/>
                <w:kern w:val="0"/>
                <w:sz w:val="22"/>
                <w:szCs w:val="22"/>
                <w:lang w:eastAsia="pt-BR"/>
              </w:rPr>
              <w:t>A análise deverá avaliar e valorar a viabilidade técnica do projeto sob o ponto de vista dos gastos previstos na planilha orçamentária, sua execução e a adequação ao objeto, metas e objetivos previstos. Também deverá ser considerada para fins de avaliação a coerência e conformidade dos valores e quantidades dos itens relacionados na planilha orçamentária do projeto.</w:t>
            </w:r>
          </w:p>
        </w:tc>
        <w:tc>
          <w:tcPr>
            <w:tcW w:w="2148"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10</w:t>
            </w:r>
          </w:p>
        </w:tc>
      </w:tr>
      <w:tr>
        <w:trPr/>
        <w:tc>
          <w:tcPr>
            <w:tcW w:w="1542"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E</w:t>
            </w:r>
          </w:p>
        </w:tc>
        <w:tc>
          <w:tcPr>
            <w:tcW w:w="55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pPr>
            <w:r>
              <w:rPr>
                <w:rFonts w:eastAsia="Times New Roman" w:cs="Calibri" w:ascii="Times New Roman" w:hAnsi="Times New Roman"/>
                <w:b/>
                <w:bCs/>
                <w:color w:val="000000"/>
                <w:kern w:val="0"/>
                <w:sz w:val="22"/>
                <w:szCs w:val="22"/>
                <w:lang w:eastAsia="pt-BR"/>
              </w:rPr>
              <w:t xml:space="preserve">Coerência do Plano de Divulgação ao Cronograma, Objetivos e Metas do projeto proposto - </w:t>
            </w:r>
            <w:r>
              <w:rPr>
                <w:rFonts w:eastAsia="Times New Roman" w:cs="Calibri" w:ascii="Times New Roman" w:hAnsi="Times New Roman"/>
                <w:color w:val="000000"/>
                <w:kern w:val="0"/>
                <w:sz w:val="22"/>
                <w:szCs w:val="22"/>
                <w:lang w:eastAsia="pt-BR"/>
              </w:rPr>
              <w:t>A análise deverá avaliar e valorar a viabilidade técnica e comunicacional com o público alvo do projeto, mediante as estratégias, mídias e materiais apresentados, bem como a capacidade de executá-los.</w:t>
            </w:r>
          </w:p>
        </w:tc>
        <w:tc>
          <w:tcPr>
            <w:tcW w:w="2148"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10</w:t>
            </w:r>
          </w:p>
        </w:tc>
      </w:tr>
      <w:tr>
        <w:trPr/>
        <w:tc>
          <w:tcPr>
            <w:tcW w:w="1542"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F</w:t>
            </w:r>
          </w:p>
        </w:tc>
        <w:tc>
          <w:tcPr>
            <w:tcW w:w="55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pPr>
            <w:r>
              <w:rPr>
                <w:rFonts w:eastAsia="Times New Roman" w:cs="Calibri" w:ascii="Times New Roman" w:hAnsi="Times New Roman"/>
                <w:b/>
                <w:bCs/>
                <w:color w:val="000000"/>
                <w:kern w:val="0"/>
                <w:sz w:val="22"/>
                <w:szCs w:val="22"/>
                <w:lang w:eastAsia="pt-BR"/>
              </w:rPr>
              <w:t xml:space="preserve">Compatibilidade da ficha técnica com as atividades desenvolvidas - </w:t>
            </w:r>
            <w:r>
              <w:rPr>
                <w:rFonts w:eastAsia="Times New Roman" w:cs="Calibri" w:ascii="Times New Roman" w:hAnsi="Times New Roman"/>
                <w:color w:val="000000"/>
                <w:kern w:val="0"/>
                <w:sz w:val="22"/>
                <w:szCs w:val="22"/>
                <w:lang w:eastAsia="pt-BR"/>
              </w:rPr>
              <w:t>A análise deverá considerar a carreira dos profissionais que compõem o corpo técnico e artístico, verificando a coerência ou não em relação às atribuições que serão executadas por eles no projeto (para esta avaliação serão considerados os currículos dos membros da ficha técnica).</w:t>
            </w:r>
          </w:p>
        </w:tc>
        <w:tc>
          <w:tcPr>
            <w:tcW w:w="2148"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10</w:t>
            </w:r>
          </w:p>
        </w:tc>
      </w:tr>
      <w:tr>
        <w:trPr/>
        <w:tc>
          <w:tcPr>
            <w:tcW w:w="1542"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G</w:t>
            </w:r>
          </w:p>
        </w:tc>
        <w:tc>
          <w:tcPr>
            <w:tcW w:w="55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pPr>
            <w:r>
              <w:rPr>
                <w:rFonts w:eastAsia="Times New Roman" w:cs="Calibri" w:ascii="Times New Roman" w:hAnsi="Times New Roman"/>
                <w:b/>
                <w:bCs/>
                <w:color w:val="000000"/>
                <w:kern w:val="0"/>
                <w:sz w:val="22"/>
                <w:szCs w:val="22"/>
                <w:lang w:eastAsia="pt-BR"/>
              </w:rPr>
              <w:t xml:space="preserve">Trajetória artística e cultural do proponente - </w:t>
            </w:r>
            <w:r>
              <w:rPr>
                <w:rFonts w:eastAsia="Times New Roman" w:cs="Calibri" w:ascii="Times New Roman" w:hAnsi="Times New Roman"/>
                <w:color w:val="000000"/>
                <w:kern w:val="0"/>
                <w:sz w:val="22"/>
                <w:szCs w:val="22"/>
                <w:lang w:eastAsia="pt-BR"/>
              </w:rPr>
              <w:t>Será considerado para fins de análise a carreira do proponente, com base no currículo e comprovações enviadas juntamente com a proposta</w:t>
            </w:r>
          </w:p>
        </w:tc>
        <w:tc>
          <w:tcPr>
            <w:tcW w:w="2148"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10</w:t>
            </w:r>
          </w:p>
        </w:tc>
      </w:tr>
      <w:tr>
        <w:trPr/>
        <w:tc>
          <w:tcPr>
            <w:tcW w:w="1542"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H</w:t>
            </w:r>
          </w:p>
        </w:tc>
        <w:tc>
          <w:tcPr>
            <w:tcW w:w="550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pPr>
            <w:r>
              <w:rPr>
                <w:rFonts w:eastAsia="Times New Roman" w:cs="Calibri" w:ascii="Times New Roman" w:hAnsi="Times New Roman"/>
                <w:b/>
                <w:bCs/>
                <w:color w:val="000000"/>
                <w:kern w:val="0"/>
                <w:sz w:val="22"/>
                <w:szCs w:val="22"/>
                <w:lang w:eastAsia="pt-BR"/>
              </w:rPr>
              <w:t xml:space="preserve">Contrapartida - </w:t>
            </w:r>
            <w:r>
              <w:rPr>
                <w:rFonts w:eastAsia="Times New Roman" w:cs="Calibri" w:ascii="Times New Roman" w:hAnsi="Times New Roman"/>
                <w:color w:val="000000"/>
                <w:kern w:val="0"/>
                <w:sz w:val="22"/>
                <w:szCs w:val="22"/>
                <w:lang w:eastAsia="pt-BR"/>
              </w:rPr>
              <w:t>Será avaliado o interesse público da execução da contrapartida proposta pelo agente cultural</w:t>
            </w:r>
          </w:p>
        </w:tc>
        <w:tc>
          <w:tcPr>
            <w:tcW w:w="2148"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10</w:t>
            </w:r>
          </w:p>
        </w:tc>
      </w:tr>
      <w:tr>
        <w:trPr/>
        <w:tc>
          <w:tcPr>
            <w:tcW w:w="7047" w:type="dxa"/>
            <w:gridSpan w:val="2"/>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b/>
                <w:b/>
                <w:bCs/>
                <w:color w:val="000000"/>
                <w:kern w:val="0"/>
                <w:sz w:val="22"/>
                <w:szCs w:val="22"/>
                <w:lang w:eastAsia="pt-BR"/>
              </w:rPr>
            </w:pPr>
            <w:r>
              <w:rPr>
                <w:rFonts w:eastAsia="Times New Roman" w:cs="Calibri" w:ascii="Times New Roman" w:hAnsi="Times New Roman"/>
                <w:b/>
                <w:bCs/>
                <w:color w:val="000000"/>
                <w:kern w:val="0"/>
                <w:sz w:val="22"/>
                <w:szCs w:val="22"/>
                <w:lang w:eastAsia="pt-BR"/>
              </w:rPr>
              <w:t>PONTUAÇÃO TOTAL:</w:t>
            </w:r>
          </w:p>
        </w:tc>
        <w:tc>
          <w:tcPr>
            <w:tcW w:w="2148"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ind w:left="120" w:right="120" w:hanging="0"/>
              <w:jc w:val="center"/>
              <w:rPr>
                <w:rFonts w:ascii="Times New Roman" w:hAnsi="Times New Roman" w:eastAsia="Times New Roman" w:cs="Calibri"/>
                <w:color w:val="000000"/>
                <w:kern w:val="0"/>
                <w:sz w:val="22"/>
                <w:szCs w:val="22"/>
                <w:lang w:eastAsia="pt-BR"/>
              </w:rPr>
            </w:pPr>
            <w:r>
              <w:rPr>
                <w:rFonts w:eastAsia="Times New Roman" w:cs="Calibri" w:ascii="Times New Roman" w:hAnsi="Times New Roman"/>
                <w:color w:val="000000"/>
                <w:kern w:val="0"/>
                <w:sz w:val="22"/>
                <w:szCs w:val="22"/>
                <w:lang w:eastAsia="pt-BR"/>
              </w:rPr>
              <w:t>80</w:t>
            </w:r>
          </w:p>
        </w:tc>
      </w:tr>
    </w:tbl>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Além da pontuação acima, o proponente pode receber bônus de pontuação, ou seja, uma pontuação extra, conforme critérios abaixo especificados:</w:t>
      </w:r>
    </w:p>
    <w:p>
      <w:pPr>
        <w:pStyle w:val="Standard"/>
        <w:ind w:left="120"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tbl>
      <w:tblPr>
        <w:tblW w:w="9030" w:type="dxa"/>
        <w:jc w:val="left"/>
        <w:tblInd w:w="10" w:type="dxa"/>
        <w:tblLayout w:type="fixed"/>
        <w:tblCellMar>
          <w:top w:w="100" w:type="dxa"/>
          <w:left w:w="100" w:type="dxa"/>
          <w:bottom w:w="100" w:type="dxa"/>
          <w:right w:w="100" w:type="dxa"/>
        </w:tblCellMar>
        <w:tblLook w:firstRow="1" w:noVBand="1" w:lastRow="0" w:firstColumn="1" w:lastColumn="0" w:noHBand="0" w:val="04a0"/>
      </w:tblPr>
      <w:tblGrid>
        <w:gridCol w:w="1712"/>
        <w:gridCol w:w="5260"/>
        <w:gridCol w:w="2058"/>
      </w:tblGrid>
      <w:tr>
        <w:trPr>
          <w:trHeight w:val="420" w:hRule="atLeast"/>
        </w:trPr>
        <w:tc>
          <w:tcPr>
            <w:tcW w:w="9030"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PONTUAÇÃO BÔNUS PARA PROPONENTES PESSOAS FÍSICAS</w:t>
            </w:r>
          </w:p>
        </w:tc>
      </w:tr>
      <w:tr>
        <w:trPr/>
        <w:tc>
          <w:tcPr>
            <w:tcW w:w="1712"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Identificação do Ponto Extra</w:t>
            </w:r>
          </w:p>
        </w:tc>
        <w:tc>
          <w:tcPr>
            <w:tcW w:w="526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Descrição do Ponto Extra</w:t>
            </w:r>
          </w:p>
        </w:tc>
        <w:tc>
          <w:tcPr>
            <w:tcW w:w="2058"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Pontuação Máxima</w:t>
            </w:r>
          </w:p>
        </w:tc>
      </w:tr>
      <w:tr>
        <w:trPr/>
        <w:tc>
          <w:tcPr>
            <w:tcW w:w="1712"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I</w:t>
            </w:r>
          </w:p>
        </w:tc>
        <w:tc>
          <w:tcPr>
            <w:tcW w:w="526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Proponentes do gênero feminino</w:t>
            </w:r>
          </w:p>
        </w:tc>
        <w:tc>
          <w:tcPr>
            <w:tcW w:w="2058"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s="Times New Roman"/>
                <w:kern w:val="0"/>
                <w:sz w:val="22"/>
                <w:szCs w:val="22"/>
                <w:lang w:eastAsia="pt-BR"/>
              </w:rPr>
            </w:pPr>
            <w:r>
              <w:rPr>
                <w:rFonts w:eastAsia="Times New Roman" w:cs="Times New Roman" w:ascii="Times New Roman" w:hAnsi="Times New Roman"/>
                <w:kern w:val="0"/>
                <w:sz w:val="22"/>
                <w:szCs w:val="22"/>
                <w:lang w:eastAsia="pt-BR"/>
              </w:rPr>
            </w:r>
          </w:p>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5</w:t>
            </w:r>
          </w:p>
        </w:tc>
      </w:tr>
      <w:tr>
        <w:trPr/>
        <w:tc>
          <w:tcPr>
            <w:tcW w:w="1712"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J</w:t>
            </w:r>
          </w:p>
        </w:tc>
        <w:tc>
          <w:tcPr>
            <w:tcW w:w="526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Proponentes negros e indígenas</w:t>
            </w:r>
          </w:p>
        </w:tc>
        <w:tc>
          <w:tcPr>
            <w:tcW w:w="2058"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s="Times New Roman"/>
                <w:kern w:val="0"/>
                <w:sz w:val="22"/>
                <w:szCs w:val="22"/>
                <w:lang w:eastAsia="pt-BR"/>
              </w:rPr>
            </w:pPr>
            <w:r>
              <w:rPr>
                <w:rFonts w:eastAsia="Times New Roman" w:cs="Times New Roman" w:ascii="Times New Roman" w:hAnsi="Times New Roman"/>
                <w:kern w:val="0"/>
                <w:sz w:val="22"/>
                <w:szCs w:val="22"/>
                <w:lang w:eastAsia="pt-BR"/>
              </w:rPr>
            </w:r>
          </w:p>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5</w:t>
            </w:r>
          </w:p>
        </w:tc>
      </w:tr>
      <w:tr>
        <w:trPr/>
        <w:tc>
          <w:tcPr>
            <w:tcW w:w="1712"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K</w:t>
            </w:r>
          </w:p>
        </w:tc>
        <w:tc>
          <w:tcPr>
            <w:tcW w:w="526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Proponentes com deficiência</w:t>
            </w:r>
          </w:p>
        </w:tc>
        <w:tc>
          <w:tcPr>
            <w:tcW w:w="2058"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s="Times New Roman"/>
                <w:kern w:val="0"/>
                <w:sz w:val="22"/>
                <w:szCs w:val="22"/>
                <w:lang w:eastAsia="pt-BR"/>
              </w:rPr>
            </w:pPr>
            <w:r>
              <w:rPr>
                <w:rFonts w:eastAsia="Times New Roman" w:cs="Times New Roman" w:ascii="Times New Roman" w:hAnsi="Times New Roman"/>
                <w:kern w:val="0"/>
                <w:sz w:val="22"/>
                <w:szCs w:val="22"/>
                <w:lang w:eastAsia="pt-BR"/>
              </w:rPr>
            </w:r>
          </w:p>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5</w:t>
            </w:r>
          </w:p>
        </w:tc>
      </w:tr>
      <w:tr>
        <w:trPr/>
        <w:tc>
          <w:tcPr>
            <w:tcW w:w="1712"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L</w:t>
            </w:r>
          </w:p>
        </w:tc>
        <w:tc>
          <w:tcPr>
            <w:tcW w:w="526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pPr>
            <w:r>
              <w:rPr>
                <w:rFonts w:eastAsia="Times New Roman" w:ascii="Times New Roman" w:hAnsi="Times New Roman"/>
                <w:color w:val="000000"/>
                <w:kern w:val="0"/>
                <w:sz w:val="22"/>
                <w:szCs w:val="22"/>
                <w:lang w:eastAsia="pt-BR"/>
              </w:rPr>
              <w:t>Proponente com situação vulnerável ou com proposta para atendimento a regiões   que apresentem vulnerabilidade na cidade</w:t>
            </w:r>
          </w:p>
        </w:tc>
        <w:tc>
          <w:tcPr>
            <w:tcW w:w="2058"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s="Times New Roman"/>
                <w:color w:val="000000"/>
                <w:kern w:val="0"/>
                <w:sz w:val="22"/>
                <w:szCs w:val="22"/>
                <w:lang w:eastAsia="pt-BR"/>
              </w:rPr>
            </w:pPr>
            <w:r>
              <w:rPr>
                <w:rFonts w:eastAsia="Times New Roman" w:cs="Times New Roman" w:ascii="Times New Roman" w:hAnsi="Times New Roman"/>
                <w:color w:val="000000"/>
                <w:kern w:val="0"/>
                <w:sz w:val="22"/>
                <w:szCs w:val="22"/>
                <w:lang w:eastAsia="pt-BR"/>
              </w:rPr>
            </w:r>
          </w:p>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5</w:t>
            </w:r>
          </w:p>
        </w:tc>
      </w:tr>
      <w:tr>
        <w:trPr>
          <w:trHeight w:val="420" w:hRule="atLeast"/>
        </w:trPr>
        <w:tc>
          <w:tcPr>
            <w:tcW w:w="6972"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PONTUAÇÃO EXTRA TOTAL</w:t>
            </w:r>
          </w:p>
        </w:tc>
        <w:tc>
          <w:tcPr>
            <w:tcW w:w="2058"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20 PONTOS</w:t>
            </w:r>
          </w:p>
        </w:tc>
      </w:tr>
    </w:tbl>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tbl>
      <w:tblPr>
        <w:tblW w:w="9030" w:type="dxa"/>
        <w:jc w:val="left"/>
        <w:tblInd w:w="10" w:type="dxa"/>
        <w:tblLayout w:type="fixed"/>
        <w:tblCellMar>
          <w:top w:w="100" w:type="dxa"/>
          <w:left w:w="100" w:type="dxa"/>
          <w:bottom w:w="100" w:type="dxa"/>
          <w:right w:w="100" w:type="dxa"/>
        </w:tblCellMar>
        <w:tblLook w:firstRow="1" w:noVBand="1" w:lastRow="0" w:firstColumn="1" w:lastColumn="0" w:noHBand="0" w:val="04a0"/>
      </w:tblPr>
      <w:tblGrid>
        <w:gridCol w:w="1694"/>
        <w:gridCol w:w="5266"/>
        <w:gridCol w:w="2070"/>
      </w:tblGrid>
      <w:tr>
        <w:trPr>
          <w:trHeight w:val="420" w:hRule="atLeast"/>
        </w:trPr>
        <w:tc>
          <w:tcPr>
            <w:tcW w:w="9030"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PONTUAÇÃO EXTRA PARA PROPONENTES PESSOAS JURÍDICAS E COLETIVOS OU GRUPOS CULTURAIS SEM CNPJ</w:t>
            </w:r>
          </w:p>
        </w:tc>
      </w:tr>
      <w:tr>
        <w:trPr/>
        <w:tc>
          <w:tcPr>
            <w:tcW w:w="1694"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Identificação do Ponto Extra</w:t>
            </w:r>
          </w:p>
        </w:tc>
        <w:tc>
          <w:tcPr>
            <w:tcW w:w="5266"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Descrição do Ponto Extra</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Pontuação Máxima</w:t>
            </w:r>
          </w:p>
        </w:tc>
      </w:tr>
      <w:tr>
        <w:trPr/>
        <w:tc>
          <w:tcPr>
            <w:tcW w:w="1694"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M</w:t>
            </w:r>
          </w:p>
        </w:tc>
        <w:tc>
          <w:tcPr>
            <w:tcW w:w="5266"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Pessoas jurídicas ou coletivos/grupos compostos majoritariamente por pessoas negras ou indígenas</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s="Times New Roman"/>
                <w:color w:val="000000"/>
                <w:kern w:val="0"/>
                <w:sz w:val="22"/>
                <w:szCs w:val="22"/>
                <w:lang w:eastAsia="pt-BR"/>
              </w:rPr>
            </w:pPr>
            <w:r>
              <w:rPr>
                <w:rFonts w:eastAsia="Times New Roman" w:cs="Times New Roman" w:ascii="Times New Roman" w:hAnsi="Times New Roman"/>
                <w:color w:val="000000"/>
                <w:kern w:val="0"/>
                <w:sz w:val="22"/>
                <w:szCs w:val="22"/>
                <w:lang w:eastAsia="pt-BR"/>
              </w:rPr>
            </w:r>
          </w:p>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5</w:t>
            </w:r>
          </w:p>
        </w:tc>
      </w:tr>
      <w:tr>
        <w:trPr/>
        <w:tc>
          <w:tcPr>
            <w:tcW w:w="1694"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N</w:t>
            </w:r>
          </w:p>
        </w:tc>
        <w:tc>
          <w:tcPr>
            <w:tcW w:w="5266"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Pessoas jurídicas compostas majoritariamente por mulheres</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s="Times New Roman"/>
                <w:color w:val="000000"/>
                <w:kern w:val="0"/>
                <w:sz w:val="22"/>
                <w:szCs w:val="22"/>
                <w:lang w:eastAsia="pt-BR"/>
              </w:rPr>
            </w:pPr>
            <w:r>
              <w:rPr>
                <w:rFonts w:eastAsia="Times New Roman" w:cs="Times New Roman" w:ascii="Times New Roman" w:hAnsi="Times New Roman"/>
                <w:color w:val="000000"/>
                <w:kern w:val="0"/>
                <w:sz w:val="22"/>
                <w:szCs w:val="22"/>
                <w:lang w:eastAsia="pt-BR"/>
              </w:rPr>
            </w:r>
          </w:p>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5</w:t>
            </w:r>
          </w:p>
        </w:tc>
      </w:tr>
      <w:tr>
        <w:trPr/>
        <w:tc>
          <w:tcPr>
            <w:tcW w:w="1694"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O</w:t>
            </w:r>
          </w:p>
        </w:tc>
        <w:tc>
          <w:tcPr>
            <w:tcW w:w="5266"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pPr>
            <w:r>
              <w:rPr>
                <w:rFonts w:eastAsia="Times New Roman" w:ascii="Times New Roman" w:hAnsi="Times New Roman"/>
                <w:color w:val="000000"/>
                <w:kern w:val="0"/>
                <w:sz w:val="22"/>
                <w:szCs w:val="22"/>
                <w:lang w:eastAsia="pt-BR"/>
              </w:rPr>
              <w:t>Pessoas jurídicas com propostas para atendimento a localidades com problemas de vulnerabilidade dentro da cidade.</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s="Times New Roman"/>
                <w:color w:val="000000"/>
                <w:kern w:val="0"/>
                <w:sz w:val="22"/>
                <w:szCs w:val="22"/>
                <w:lang w:eastAsia="pt-BR"/>
              </w:rPr>
            </w:pPr>
            <w:r>
              <w:rPr>
                <w:rFonts w:eastAsia="Times New Roman" w:cs="Times New Roman" w:ascii="Times New Roman" w:hAnsi="Times New Roman"/>
                <w:color w:val="000000"/>
                <w:kern w:val="0"/>
                <w:sz w:val="22"/>
                <w:szCs w:val="22"/>
                <w:lang w:eastAsia="pt-BR"/>
              </w:rPr>
            </w:r>
          </w:p>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5</w:t>
            </w:r>
          </w:p>
        </w:tc>
      </w:tr>
      <w:tr>
        <w:trPr/>
        <w:tc>
          <w:tcPr>
            <w:tcW w:w="1694"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cs="Times New Roman"/>
                <w:color w:val="000000"/>
                <w:kern w:val="0"/>
                <w:sz w:val="22"/>
                <w:szCs w:val="22"/>
                <w:lang w:eastAsia="pt-BR"/>
              </w:rPr>
            </w:pPr>
            <w:r>
              <w:rPr>
                <w:rFonts w:eastAsia="Times New Roman" w:cs="Times New Roman" w:ascii="Times New Roman" w:hAnsi="Times New Roman"/>
                <w:color w:val="000000"/>
                <w:kern w:val="0"/>
                <w:sz w:val="22"/>
                <w:szCs w:val="22"/>
                <w:lang w:eastAsia="pt-BR"/>
              </w:rPr>
            </w:r>
          </w:p>
          <w:p>
            <w:pPr>
              <w:pStyle w:val="Standard"/>
              <w:widowControl w:val="false"/>
              <w:shd w:val="clear" w:color="auto" w:fill="FFFFFF"/>
              <w:jc w:val="center"/>
              <w:rPr>
                <w:rFonts w:ascii="Times New Roman" w:hAnsi="Times New Roman" w:eastAsia="Times New Roman" w:cs="Times New Roman"/>
                <w:color w:val="000000"/>
                <w:kern w:val="0"/>
                <w:sz w:val="22"/>
                <w:szCs w:val="22"/>
                <w:lang w:eastAsia="pt-BR"/>
              </w:rPr>
            </w:pPr>
            <w:r>
              <w:rPr>
                <w:rFonts w:eastAsia="Times New Roman" w:cs="Times New Roman" w:ascii="Times New Roman" w:hAnsi="Times New Roman"/>
                <w:color w:val="000000"/>
                <w:kern w:val="0"/>
                <w:sz w:val="22"/>
                <w:szCs w:val="22"/>
                <w:lang w:eastAsia="pt-BR"/>
              </w:rPr>
            </w:r>
          </w:p>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P</w:t>
            </w:r>
          </w:p>
        </w:tc>
        <w:tc>
          <w:tcPr>
            <w:tcW w:w="5266"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rPr>
                <w:rFonts w:ascii="Times New Roman" w:hAnsi="Times New Roman" w:eastAsia="Times New Roman" w:cs="Times New Roman"/>
                <w:color w:val="000000"/>
                <w:kern w:val="0"/>
                <w:sz w:val="22"/>
                <w:szCs w:val="22"/>
                <w:lang w:eastAsia="pt-BR"/>
              </w:rPr>
            </w:pPr>
            <w:r>
              <w:rPr>
                <w:rFonts w:eastAsia="Times New Roman" w:cs="Times New Roman" w:ascii="Times New Roman" w:hAnsi="Times New Roman"/>
                <w:color w:val="000000"/>
                <w:kern w:val="0"/>
                <w:sz w:val="22"/>
                <w:szCs w:val="22"/>
                <w:lang w:eastAsia="pt-BR"/>
              </w:rPr>
              <w:br/>
              <w:br/>
            </w:r>
          </w:p>
          <w:p>
            <w:pPr>
              <w:pStyle w:val="Standard"/>
              <w:widowControl w:val="false"/>
              <w:jc w:val="center"/>
              <w:rPr>
                <w:rFonts w:ascii="Times New Roman" w:hAnsi="Times New Roman" w:eastAsia="Times New Roman"/>
                <w:color w:val="000000"/>
                <w:kern w:val="0"/>
                <w:sz w:val="22"/>
                <w:szCs w:val="22"/>
                <w:lang w:eastAsia="pt-BR"/>
              </w:rPr>
            </w:pPr>
            <w:r>
              <w:rPr>
                <w:rFonts w:eastAsia="Times New Roman" w:ascii="Times New Roman" w:hAnsi="Times New Roman"/>
                <w:color w:val="000000"/>
                <w:kern w:val="0"/>
                <w:sz w:val="22"/>
                <w:szCs w:val="22"/>
                <w:lang w:eastAsia="pt-BR"/>
              </w:rPr>
              <w:t>5</w:t>
            </w:r>
          </w:p>
        </w:tc>
      </w:tr>
      <w:tr>
        <w:trPr>
          <w:trHeight w:val="420" w:hRule="atLeast"/>
        </w:trPr>
        <w:tc>
          <w:tcPr>
            <w:tcW w:w="6960"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PONTUAÇÃO EXTRA TOTAL</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Standard"/>
              <w:widowControl w:val="false"/>
              <w:shd w:val="clear" w:color="auto" w:fill="FFFFFF"/>
              <w:jc w:val="center"/>
              <w:rPr>
                <w:rFonts w:ascii="Times New Roman" w:hAnsi="Times New Roman" w:eastAsia="Times New Roman"/>
                <w:b/>
                <w:b/>
                <w:bCs/>
                <w:color w:val="000000"/>
                <w:kern w:val="0"/>
                <w:sz w:val="22"/>
                <w:szCs w:val="22"/>
                <w:lang w:eastAsia="pt-BR"/>
              </w:rPr>
            </w:pPr>
            <w:r>
              <w:rPr>
                <w:rFonts w:eastAsia="Times New Roman" w:ascii="Times New Roman" w:hAnsi="Times New Roman"/>
                <w:b/>
                <w:bCs/>
                <w:color w:val="000000"/>
                <w:kern w:val="0"/>
                <w:sz w:val="22"/>
                <w:szCs w:val="22"/>
                <w:lang w:eastAsia="pt-BR"/>
              </w:rPr>
              <w:t>20 PONTOS</w:t>
            </w:r>
          </w:p>
        </w:tc>
      </w:tr>
    </w:tbl>
    <w:p>
      <w:pPr>
        <w:pStyle w:val="Standard"/>
        <w:ind w:right="12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numPr>
          <w:ilvl w:val="0"/>
          <w:numId w:val="1"/>
        </w:numPr>
        <w:tabs>
          <w:tab w:val="clear" w:pos="709"/>
          <w:tab w:val="left" w:pos="330" w:leader="none"/>
          <w:tab w:val="left" w:pos="465" w:leader="none"/>
        </w:tabs>
        <w:ind w:left="0" w:hanging="0"/>
        <w:jc w:val="both"/>
        <w:rPr/>
      </w:pPr>
      <w:r>
        <w:rPr>
          <w:rFonts w:eastAsia="Times New Roman" w:cs="Calibri" w:ascii="Times New Roman" w:hAnsi="Times New Roman"/>
          <w:color w:val="000000"/>
          <w:kern w:val="0"/>
          <w:lang w:eastAsia="pt-BR"/>
        </w:rPr>
        <w:t>A pontuação final de cada candidatura será por consenso dos membros da comissão.</w:t>
      </w:r>
    </w:p>
    <w:p>
      <w:pPr>
        <w:pStyle w:val="Standard"/>
        <w:numPr>
          <w:ilvl w:val="0"/>
          <w:numId w:val="1"/>
        </w:numPr>
        <w:tabs>
          <w:tab w:val="clear" w:pos="709"/>
          <w:tab w:val="left" w:pos="330" w:leader="none"/>
          <w:tab w:val="left" w:pos="465" w:leader="none"/>
        </w:tabs>
        <w:ind w:left="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Os critérios gerais são eliminatórios, de modo que, o agente cultural que receber pontuação 0 em algum dos critérios será desclassificado do Edital.</w:t>
      </w:r>
    </w:p>
    <w:p>
      <w:pPr>
        <w:pStyle w:val="Standard"/>
        <w:numPr>
          <w:ilvl w:val="0"/>
          <w:numId w:val="1"/>
        </w:numPr>
        <w:tabs>
          <w:tab w:val="clear" w:pos="709"/>
          <w:tab w:val="left" w:pos="330" w:leader="none"/>
          <w:tab w:val="left" w:pos="465" w:leader="none"/>
        </w:tabs>
        <w:ind w:left="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Os bônus de pontuação são cumulativos e não constituem critérios obrigatórios, de modo que a pontuação 0 em algum dos pontos bônus não desclassifica o proponente.</w:t>
      </w:r>
    </w:p>
    <w:p>
      <w:pPr>
        <w:pStyle w:val="Standard"/>
        <w:numPr>
          <w:ilvl w:val="0"/>
          <w:numId w:val="1"/>
        </w:numPr>
        <w:tabs>
          <w:tab w:val="clear" w:pos="709"/>
          <w:tab w:val="left" w:pos="330" w:leader="none"/>
          <w:tab w:val="left" w:pos="465" w:leader="none"/>
        </w:tabs>
        <w:ind w:left="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Em caso de empate, serão utilizados para fins de classificação dos projetos a maior nota nos critérios de acordo com a ordem abaixo definida: A, B, C, D, E, F, G, H respectivamente.</w:t>
      </w:r>
    </w:p>
    <w:p>
      <w:pPr>
        <w:pStyle w:val="Standard"/>
        <w:numPr>
          <w:ilvl w:val="0"/>
          <w:numId w:val="1"/>
        </w:numPr>
        <w:tabs>
          <w:tab w:val="clear" w:pos="709"/>
          <w:tab w:val="left" w:pos="330" w:leader="none"/>
          <w:tab w:val="left" w:pos="465" w:leader="none"/>
        </w:tabs>
        <w:ind w:left="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Caso nenhum dos critérios acima elencados seja capaz de promover o desempate serão adotados critérios de desempate na ordem a seguir: PROPONENTE COM MAIOR IDADE.</w:t>
      </w:r>
    </w:p>
    <w:p>
      <w:pPr>
        <w:pStyle w:val="Standard"/>
        <w:numPr>
          <w:ilvl w:val="0"/>
          <w:numId w:val="1"/>
        </w:numPr>
        <w:tabs>
          <w:tab w:val="clear" w:pos="709"/>
          <w:tab w:val="left" w:pos="330" w:leader="none"/>
          <w:tab w:val="left" w:pos="465" w:leader="none"/>
        </w:tabs>
        <w:ind w:left="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Serão considerados aptos os projetos que receberem nota final igual ou superior a 50 pontos.</w:t>
      </w:r>
    </w:p>
    <w:p>
      <w:pPr>
        <w:pStyle w:val="Standard"/>
        <w:numPr>
          <w:ilvl w:val="0"/>
          <w:numId w:val="1"/>
        </w:numPr>
        <w:tabs>
          <w:tab w:val="clear" w:pos="709"/>
          <w:tab w:val="left" w:pos="330" w:leader="none"/>
          <w:tab w:val="left" w:pos="465" w:leader="none"/>
        </w:tabs>
        <w:ind w:left="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Serão desclassificados os projetos que:</w:t>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I - Receberam nota 0 em qualquer dos critérios obrigatórios;</w:t>
      </w:r>
    </w:p>
    <w:p>
      <w:pPr>
        <w:pStyle w:val="Standard"/>
        <w:tabs>
          <w:tab w:val="clear" w:pos="709"/>
          <w:tab w:val="left" w:pos="330" w:leader="none"/>
          <w:tab w:val="left" w:pos="465" w:leader="none"/>
        </w:tabs>
        <w:jc w:val="both"/>
        <w:rPr/>
      </w:pPr>
      <w:r>
        <w:rPr>
          <w:rFonts w:eastAsia="Times New Roman" w:cs="Calibri" w:ascii="Times New Roman" w:hAnsi="Times New Roman"/>
          <w:color w:val="000000"/>
          <w:kern w:val="0"/>
          <w:lang w:eastAsia="pt-BR"/>
        </w:rPr>
        <w:t xml:space="preserve">II - Apresentem quaisquer formas de preconceito de origem, raça, etnia, gênero, cor, idade ou outras formas de discriminação serão desclassificadas, com fundamento no disposto no </w:t>
      </w:r>
      <w:r>
        <w:fldChar w:fldCharType="begin"/>
      </w:r>
      <w:r>
        <w:rPr>
          <w:kern w:val="0"/>
          <w:rFonts w:eastAsia="Times New Roman" w:cs="Calibri" w:ascii="Times New Roman" w:hAnsi="Times New Roman"/>
          <w:color w:val="000000"/>
          <w:lang w:eastAsia="pt-BR"/>
        </w:rPr>
        <w:instrText xml:space="preserve"> HYPERLINK "http://www.planalto.gov.br/ccivil_03/Constituicao/Constituicao.htm" \l "art3iv"</w:instrText>
      </w:r>
      <w:r>
        <w:rPr>
          <w:kern w:val="0"/>
          <w:rFonts w:eastAsia="Times New Roman" w:cs="Calibri" w:ascii="Times New Roman" w:hAnsi="Times New Roman"/>
          <w:color w:val="000000"/>
          <w:lang w:eastAsia="pt-BR"/>
        </w:rPr>
        <w:fldChar w:fldCharType="separate"/>
      </w:r>
      <w:r>
        <w:rPr>
          <w:rFonts w:eastAsia="Times New Roman" w:cs="Calibri" w:ascii="Times New Roman" w:hAnsi="Times New Roman"/>
          <w:color w:val="000000"/>
          <w:kern w:val="0"/>
          <w:lang w:eastAsia="pt-BR"/>
        </w:rPr>
        <w:t>inciso IV do caput do art. 3º da Constituição,</w:t>
      </w:r>
      <w:r>
        <w:rPr>
          <w:kern w:val="0"/>
          <w:rFonts w:eastAsia="Times New Roman" w:cs="Calibri" w:ascii="Times New Roman" w:hAnsi="Times New Roman"/>
          <w:color w:val="000000"/>
          <w:lang w:eastAsia="pt-BR"/>
        </w:rPr>
        <w:fldChar w:fldCharType="end"/>
      </w:r>
      <w:r>
        <w:rPr>
          <w:rFonts w:eastAsia="Times New Roman" w:cs="Calibri" w:ascii="Times New Roman" w:hAnsi="Times New Roman"/>
          <w:color w:val="000000"/>
          <w:kern w:val="0"/>
          <w:lang w:eastAsia="pt-BR"/>
        </w:rPr>
        <w:t xml:space="preserve"> garantidos o contraditório e a ampla defesa.</w:t>
      </w:r>
    </w:p>
    <w:p>
      <w:pPr>
        <w:pStyle w:val="Standard"/>
        <w:numPr>
          <w:ilvl w:val="0"/>
          <w:numId w:val="1"/>
        </w:numPr>
        <w:tabs>
          <w:tab w:val="clear" w:pos="709"/>
          <w:tab w:val="left" w:pos="330" w:leader="none"/>
          <w:tab w:val="left" w:pos="465" w:leader="none"/>
        </w:tabs>
        <w:ind w:left="0" w:hanging="0"/>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A falsidade de informações acarretará desclassificação, podendo ensejar, ainda, a aplicação de sanções administrativas ou criminais.</w:t>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tabs>
          <w:tab w:val="clear" w:pos="709"/>
          <w:tab w:val="left" w:pos="330" w:leader="none"/>
          <w:tab w:val="left" w:pos="465" w:leader="none"/>
        </w:tabs>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center"/>
        <w:rPr>
          <w:rFonts w:ascii="Times New Roman" w:hAnsi="Times New Roman"/>
          <w:b/>
          <w:b/>
          <w:sz w:val="28"/>
          <w:szCs w:val="28"/>
        </w:rPr>
      </w:pPr>
      <w:r>
        <w:rPr>
          <w:rFonts w:ascii="Times New Roman" w:hAnsi="Times New Roman"/>
          <w:b/>
          <w:sz w:val="28"/>
          <w:szCs w:val="28"/>
        </w:rPr>
        <w:t>ANEXO 05</w:t>
      </w:r>
    </w:p>
    <w:p>
      <w:pPr>
        <w:pStyle w:val="Standard"/>
        <w:jc w:val="center"/>
        <w:rPr>
          <w:rFonts w:ascii="Times New Roman" w:hAnsi="Times New Roman"/>
          <w:b/>
          <w:b/>
        </w:rPr>
      </w:pPr>
      <w:r>
        <w:rPr>
          <w:rFonts w:ascii="Times New Roman" w:hAnsi="Times New Roman"/>
          <w:b/>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06/2024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35/2024</w:t>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Standard"/>
        <w:jc w:val="center"/>
        <w:rPr>
          <w:rFonts w:ascii="Times New Roman" w:hAnsi="Times New Roman"/>
          <w:b/>
          <w:b/>
        </w:rPr>
      </w:pPr>
      <w:r>
        <w:rPr>
          <w:rFonts w:ascii="Times New Roman" w:hAnsi="Times New Roman"/>
          <w:b/>
        </w:rPr>
      </w:r>
    </w:p>
    <w:p>
      <w:pPr>
        <w:pStyle w:val="Standard"/>
        <w:ind w:left="100" w:hanging="0"/>
        <w:jc w:val="center"/>
        <w:rPr/>
      </w:pPr>
      <w:r>
        <w:rPr>
          <w:rFonts w:ascii="Times New Roman" w:hAnsi="Times New Roman"/>
          <w:b/>
          <w:sz w:val="28"/>
          <w:szCs w:val="28"/>
        </w:rPr>
        <w:t>TERMO DE EXECUÇÃO CULTURAL n.º xx/2024</w:t>
      </w:r>
    </w:p>
    <w:p>
      <w:pPr>
        <w:pStyle w:val="Standard"/>
        <w:ind w:left="100" w:hanging="0"/>
        <w:jc w:val="center"/>
        <w:rPr/>
      </w:pPr>
      <w:r>
        <w:rPr/>
      </w:r>
    </w:p>
    <w:p>
      <w:pPr>
        <w:pStyle w:val="Standard"/>
        <w:ind w:left="100" w:hanging="0"/>
        <w:jc w:val="center"/>
        <w:rPr>
          <w:rFonts w:ascii="Times New Roman" w:hAnsi="Times New Roman"/>
          <w:b/>
          <w:b/>
          <w:sz w:val="28"/>
          <w:szCs w:val="28"/>
        </w:rPr>
      </w:pPr>
      <w:r>
        <w:rPr>
          <w:rFonts w:ascii="Times New Roman" w:hAnsi="Times New Roman"/>
          <w:b/>
          <w:sz w:val="28"/>
          <w:szCs w:val="28"/>
        </w:rPr>
      </w:r>
    </w:p>
    <w:p>
      <w:pPr>
        <w:pStyle w:val="Standard"/>
        <w:jc w:val="both"/>
        <w:rPr/>
      </w:pPr>
      <w:r>
        <w:rPr>
          <w:rFonts w:ascii="Times New Roman" w:hAnsi="Times New Roman"/>
          <w:b/>
          <w:bCs/>
        </w:rPr>
        <w:t>TERMO DE EXECUÇÃO CULTURAL Nº XX/2024 TENDO POR OBJETO A CONCESSÃO DE APOIO FINANCEIRO A AÇÕES CULTURAIS CONTEMPLADAS PELO CHAMAMENTO PÚBLICO N.º</w:t>
      </w:r>
      <w:r>
        <w:rPr>
          <w:rFonts w:ascii="Times New Roman" w:hAnsi="Times New Roman"/>
          <w:b/>
          <w:bCs/>
          <w:shd w:fill="auto" w:val="clear"/>
        </w:rPr>
        <w:t xml:space="preserve"> 06/2024 - EDITAL nº 35/20</w:t>
      </w:r>
      <w:r>
        <w:rPr>
          <w:rFonts w:ascii="Times New Roman" w:hAnsi="Times New Roman"/>
          <w:b/>
          <w:bCs/>
        </w:rPr>
        <w:t>24 –, NOS TERMOS DA LEI FEDERAL COMPLEMENTAR Nº 195/2022 (LEI PAULO GUSTAVO), DO DECRETO FEDERAL N. 11.525/2023 (DECRETO PAULO GUSTAVO), DO DECRETO FEDERAL 11.453/2023 (DECRETO DE FOMENTO) E DECRETO MUNICIPAL N.º 7.9242023</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b/>
          <w:bCs/>
        </w:rPr>
        <w:t>1 - PARTES</w:t>
      </w:r>
    </w:p>
    <w:p>
      <w:pPr>
        <w:pStyle w:val="Standard"/>
        <w:jc w:val="both"/>
        <w:rPr/>
      </w:pPr>
      <w:r>
        <w:rPr>
          <w:rFonts w:ascii="Times New Roman" w:hAnsi="Times New Roman"/>
        </w:rPr>
        <w:t>1.1 - A</w:t>
      </w:r>
      <w:r>
        <w:rPr>
          <w:rFonts w:ascii="Times New Roman" w:hAnsi="Times New Roman"/>
          <w:color w:val="FF0000"/>
        </w:rPr>
        <w:t xml:space="preserve"> </w:t>
      </w:r>
      <w:r>
        <w:rPr>
          <w:rFonts w:ascii="Times New Roman" w:hAnsi="Times New Roman"/>
          <w:color w:val="000000"/>
        </w:rPr>
        <w:t>PREFEITURA DO MUNICÍPIO DE ITATIBA</w:t>
      </w:r>
      <w:r>
        <w:rPr>
          <w:rFonts w:ascii="Times New Roman" w:hAnsi="Times New Roman"/>
        </w:rPr>
        <w:t xml:space="preserve">, neste ato representado por </w:t>
      </w:r>
      <w:r>
        <w:rPr>
          <w:rFonts w:ascii="Times New Roman" w:hAnsi="Times New Roman"/>
          <w:color w:val="000000"/>
        </w:rPr>
        <w:t>THOMÁS ANTONIO DE OLIVEIRA CAPELETTO, Prefeito Municipal e Secretário de Cultura d Turismo, LUIS SOARES DE CAMARGO</w:t>
      </w:r>
      <w:r>
        <w:rPr>
          <w:rFonts w:ascii="Times New Roman" w:hAnsi="Times New Roman"/>
        </w:rPr>
        <w:t>, e o(a) Agente Cultural, xxxxxxxx, portador(a) do RG nº xxxxxxx expedida em xxxx, CPF nº xxxxx, residente e domiciliado(a) à xxxxx, CEP: xxxxx telefones:xxxxxx, e-mail: xxxx, resolvem firmar o presente Termo de Execução Cultural, de acordo com as seguintes condições: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b/>
          <w:b/>
          <w:bCs/>
        </w:rPr>
      </w:pPr>
      <w:r>
        <w:rPr>
          <w:rFonts w:ascii="Times New Roman" w:hAnsi="Times New Roman"/>
          <w:b/>
          <w:bCs/>
        </w:rPr>
        <w:t>2 - PROCEDIMENTO</w:t>
      </w:r>
    </w:p>
    <w:p>
      <w:pPr>
        <w:pStyle w:val="Standard"/>
        <w:jc w:val="both"/>
        <w:rPr>
          <w:rFonts w:ascii="Times New Roman" w:hAnsi="Times New Roman"/>
        </w:rPr>
      </w:pPr>
      <w:r>
        <w:rPr>
          <w:rFonts w:ascii="Times New Roman" w:hAnsi="Times New Roman"/>
        </w:rPr>
        <w:t>2.1 - Este Termo de Execução Cultural é instrumento da modalidade de fomento à execução de ações culturais de que trata o inciso I do art. 8 do Decreto Federal n.º 11.453/2023, celebrado com agente cultural selecionado nos termos da lei e decretos que fundamentam o presente termo.</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b/>
          <w:b/>
          <w:bCs/>
        </w:rPr>
      </w:pPr>
      <w:r>
        <w:rPr>
          <w:rFonts w:ascii="Times New Roman" w:hAnsi="Times New Roman"/>
          <w:b/>
          <w:bCs/>
        </w:rPr>
        <w:t>3 - OBJETO</w:t>
      </w:r>
    </w:p>
    <w:p>
      <w:pPr>
        <w:pStyle w:val="Standard"/>
        <w:jc w:val="both"/>
        <w:rPr>
          <w:rFonts w:ascii="Times New Roman" w:hAnsi="Times New Roman"/>
        </w:rPr>
      </w:pPr>
      <w:r>
        <w:rPr>
          <w:rFonts w:ascii="Times New Roman" w:hAnsi="Times New Roman"/>
        </w:rPr>
        <w:t>3.1 - Este Termo de Execução Cultural tem por objeto a concessão de apoio financeiro ao projeto cultural [INDICAR NOME DO PROJETO], contemplado no conforme processo administrativo nº [INDICAR NÚMERO DO PROCESSO].</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b/>
          <w:b/>
          <w:bCs/>
        </w:rPr>
      </w:pPr>
      <w:r>
        <w:rPr>
          <w:rFonts w:ascii="Times New Roman" w:hAnsi="Times New Roman"/>
          <w:b/>
          <w:bCs/>
        </w:rPr>
        <w:t>4 - RECURSOS FINANCEIROS</w:t>
      </w:r>
    </w:p>
    <w:p>
      <w:pPr>
        <w:pStyle w:val="Standard"/>
        <w:jc w:val="both"/>
        <w:rPr>
          <w:rFonts w:ascii="Times New Roman" w:hAnsi="Times New Roman"/>
        </w:rPr>
      </w:pPr>
      <w:r>
        <w:rPr>
          <w:rFonts w:ascii="Times New Roman" w:hAnsi="Times New Roman"/>
        </w:rPr>
        <w:t>4.1 - Os recursos financeiros para a execução do presente termo totalizam o montante de R$ [INDICAR VALOR EM NÚMERO ARÁBICOS] ([INDICAR VALOR POR EXTENSO] reais).</w:t>
      </w:r>
    </w:p>
    <w:p>
      <w:pPr>
        <w:pStyle w:val="Standard"/>
        <w:jc w:val="both"/>
        <w:rPr>
          <w:rFonts w:ascii="Times New Roman" w:hAnsi="Times New Roman"/>
        </w:rPr>
      </w:pPr>
      <w:r>
        <w:rPr>
          <w:rFonts w:ascii="Times New Roman" w:hAnsi="Times New Roman"/>
        </w:rPr>
        <w:t>4.2 - Serão transferidos à conta do(a) AGENTE CULTURAL, especialmente aberta no [NOME DO BANCO], Agência [INDICAR AGÊNCIA], Conta Corrente nº [INDICAR CONTA], para recebimento e movimentação.</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b/>
          <w:b/>
          <w:bCs/>
        </w:rPr>
      </w:pPr>
      <w:r>
        <w:rPr>
          <w:rFonts w:ascii="Times New Roman" w:hAnsi="Times New Roman"/>
          <w:b/>
          <w:bCs/>
        </w:rPr>
        <w:t>5 - APLICAÇÃO DOS RECURSOS</w:t>
      </w:r>
    </w:p>
    <w:p>
      <w:pPr>
        <w:pStyle w:val="Standard"/>
        <w:jc w:val="both"/>
        <w:rPr>
          <w:rFonts w:ascii="Times New Roman" w:hAnsi="Times New Roman"/>
        </w:rPr>
      </w:pPr>
      <w:r>
        <w:rPr>
          <w:rFonts w:ascii="Times New Roman" w:hAnsi="Times New Roman"/>
        </w:rPr>
        <w:t>5.1 - Os rendimentos de ativos financeiros poderão ser aplicados para o alcance do objeto, sem a necessidade de autorização prévia.</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b/>
          <w:b/>
          <w:bCs/>
        </w:rPr>
      </w:pPr>
      <w:r>
        <w:rPr>
          <w:rFonts w:ascii="Times New Roman" w:hAnsi="Times New Roman"/>
          <w:b/>
          <w:bCs/>
        </w:rPr>
        <w:t>6 - OBRIGAÇÕES</w:t>
      </w:r>
    </w:p>
    <w:p>
      <w:pPr>
        <w:pStyle w:val="Standard"/>
        <w:jc w:val="both"/>
        <w:rPr/>
      </w:pPr>
      <w:r>
        <w:rPr>
          <w:rFonts w:ascii="Times New Roman" w:hAnsi="Times New Roman"/>
          <w:b/>
          <w:bCs/>
        </w:rPr>
        <w:t xml:space="preserve">6.1 - São obrigações </w:t>
      </w:r>
      <w:r>
        <w:rPr>
          <w:rFonts w:ascii="Times New Roman" w:hAnsi="Times New Roman"/>
          <w:b/>
          <w:bCs/>
          <w:color w:val="000000"/>
        </w:rPr>
        <w:t>da Prefeitura do Município de Itatiba:</w:t>
      </w:r>
    </w:p>
    <w:p>
      <w:pPr>
        <w:pStyle w:val="Standard"/>
        <w:numPr>
          <w:ilvl w:val="0"/>
          <w:numId w:val="2"/>
        </w:numPr>
        <w:tabs>
          <w:tab w:val="clear" w:pos="709"/>
          <w:tab w:val="left" w:pos="195" w:leader="none"/>
        </w:tabs>
        <w:ind w:left="0" w:hanging="0"/>
        <w:jc w:val="both"/>
        <w:rPr>
          <w:rFonts w:ascii="Times New Roman" w:hAnsi="Times New Roman"/>
        </w:rPr>
      </w:pPr>
      <w:r>
        <w:rPr>
          <w:rFonts w:ascii="Times New Roman" w:hAnsi="Times New Roman"/>
        </w:rPr>
        <w:t xml:space="preserve"> </w:t>
      </w:r>
      <w:r>
        <w:rPr>
          <w:rFonts w:ascii="Times New Roman" w:hAnsi="Times New Roman"/>
        </w:rPr>
        <w:t>transferir os recursos ao(a)AGENTE CULTURAL;</w:t>
      </w:r>
    </w:p>
    <w:p>
      <w:pPr>
        <w:pStyle w:val="Standard"/>
        <w:numPr>
          <w:ilvl w:val="0"/>
          <w:numId w:val="2"/>
        </w:numPr>
        <w:tabs>
          <w:tab w:val="clear" w:pos="709"/>
          <w:tab w:val="left" w:pos="195" w:leader="none"/>
          <w:tab w:val="left" w:pos="360" w:leader="none"/>
        </w:tabs>
        <w:ind w:left="0" w:hanging="0"/>
        <w:jc w:val="both"/>
        <w:rPr>
          <w:rFonts w:ascii="Times New Roman" w:hAnsi="Times New Roman"/>
        </w:rPr>
      </w:pPr>
      <w:r>
        <w:rPr>
          <w:rFonts w:ascii="Times New Roman" w:hAnsi="Times New Roman"/>
        </w:rPr>
        <w:t>orientar o(a) AGENTE CULTURAL sobre o procedimento para a prestação de informações dos recursos concedidos;</w:t>
      </w:r>
    </w:p>
    <w:p>
      <w:pPr>
        <w:pStyle w:val="Standard"/>
        <w:numPr>
          <w:ilvl w:val="0"/>
          <w:numId w:val="2"/>
        </w:numPr>
        <w:tabs>
          <w:tab w:val="clear" w:pos="709"/>
          <w:tab w:val="left" w:pos="195" w:leader="none"/>
        </w:tabs>
        <w:ind w:left="0" w:hanging="0"/>
        <w:jc w:val="both"/>
        <w:rPr>
          <w:rFonts w:ascii="Times New Roman" w:hAnsi="Times New Roman"/>
        </w:rPr>
      </w:pPr>
      <w:r>
        <w:rPr>
          <w:rFonts w:ascii="Times New Roman" w:hAnsi="Times New Roman"/>
        </w:rPr>
        <w:t xml:space="preserve"> </w:t>
      </w:r>
      <w:r>
        <w:rPr>
          <w:rFonts w:ascii="Times New Roman" w:hAnsi="Times New Roman"/>
        </w:rPr>
        <w:t>analisar e emitir parecer sobre os relatórios e sobre a prestação de informações apresentados pelo(a) AGENTE CULTURAL;</w:t>
      </w:r>
    </w:p>
    <w:p>
      <w:pPr>
        <w:pStyle w:val="Standard"/>
        <w:numPr>
          <w:ilvl w:val="0"/>
          <w:numId w:val="2"/>
        </w:numPr>
        <w:tabs>
          <w:tab w:val="clear" w:pos="709"/>
          <w:tab w:val="left" w:pos="195" w:leader="none"/>
          <w:tab w:val="left" w:pos="405" w:leader="none"/>
        </w:tabs>
        <w:ind w:left="0" w:hanging="0"/>
        <w:jc w:val="both"/>
        <w:rPr>
          <w:rFonts w:ascii="Times New Roman" w:hAnsi="Times New Roman"/>
        </w:rPr>
      </w:pPr>
      <w:r>
        <w:rPr>
          <w:rFonts w:ascii="Times New Roman" w:hAnsi="Times New Roman"/>
        </w:rPr>
        <w:t>zelar pelo fiel cumprimento deste termo de execução cultural;</w:t>
      </w:r>
    </w:p>
    <w:p>
      <w:pPr>
        <w:pStyle w:val="Standard"/>
        <w:numPr>
          <w:ilvl w:val="0"/>
          <w:numId w:val="2"/>
        </w:numPr>
        <w:tabs>
          <w:tab w:val="clear" w:pos="709"/>
          <w:tab w:val="left" w:pos="195" w:leader="none"/>
        </w:tabs>
        <w:ind w:left="0" w:hanging="0"/>
        <w:jc w:val="both"/>
        <w:rPr>
          <w:rFonts w:ascii="Times New Roman" w:hAnsi="Times New Roman"/>
        </w:rPr>
      </w:pPr>
      <w:r>
        <w:rPr>
          <w:rFonts w:ascii="Times New Roman" w:hAnsi="Times New Roman"/>
        </w:rPr>
        <w:t xml:space="preserve"> </w:t>
      </w:r>
      <w:r>
        <w:rPr>
          <w:rFonts w:ascii="Times New Roman" w:hAnsi="Times New Roman"/>
        </w:rPr>
        <w:t>adotar medidas saneadoras e corretivas quando houver inadimplemento;</w:t>
      </w:r>
    </w:p>
    <w:p>
      <w:pPr>
        <w:pStyle w:val="Standard"/>
        <w:numPr>
          <w:ilvl w:val="0"/>
          <w:numId w:val="2"/>
        </w:numPr>
        <w:tabs>
          <w:tab w:val="clear" w:pos="709"/>
          <w:tab w:val="left" w:pos="195" w:leader="none"/>
        </w:tabs>
        <w:ind w:left="0" w:hanging="0"/>
        <w:jc w:val="both"/>
        <w:rPr>
          <w:rFonts w:ascii="Times New Roman" w:hAnsi="Times New Roman"/>
        </w:rPr>
      </w:pPr>
      <w:r>
        <w:rPr>
          <w:rFonts w:ascii="Times New Roman" w:hAnsi="Times New Roman"/>
        </w:rPr>
        <w:t>monitorar o cumprimento pelo(a) AGENTE CULTURAL das obrigações previstas no item 6.2 deste termo.</w:t>
      </w:r>
    </w:p>
    <w:p>
      <w:pPr>
        <w:pStyle w:val="Standard"/>
        <w:jc w:val="both"/>
        <w:rPr>
          <w:rFonts w:ascii="Times New Roman" w:hAnsi="Times New Roman"/>
          <w:b/>
          <w:b/>
          <w:bCs/>
        </w:rPr>
      </w:pPr>
      <w:r>
        <w:rPr>
          <w:rFonts w:ascii="Times New Roman" w:hAnsi="Times New Roman"/>
          <w:b/>
          <w:bCs/>
        </w:rPr>
        <w:t>6.2 - São obrigações do(a) AGENTE CULTURAL:</w:t>
      </w:r>
    </w:p>
    <w:p>
      <w:pPr>
        <w:pStyle w:val="Standard"/>
        <w:numPr>
          <w:ilvl w:val="0"/>
          <w:numId w:val="3"/>
        </w:numPr>
        <w:tabs>
          <w:tab w:val="clear" w:pos="709"/>
          <w:tab w:val="left" w:pos="270" w:leader="none"/>
          <w:tab w:val="left" w:pos="390" w:leader="none"/>
        </w:tabs>
        <w:ind w:left="0" w:hanging="0"/>
        <w:jc w:val="both"/>
        <w:rPr>
          <w:rFonts w:ascii="Times New Roman" w:hAnsi="Times New Roman"/>
        </w:rPr>
      </w:pPr>
      <w:r>
        <w:rPr>
          <w:rFonts w:ascii="Times New Roman" w:hAnsi="Times New Roman"/>
        </w:rPr>
        <w:t>executar a ação cultural aprovada;</w:t>
      </w:r>
    </w:p>
    <w:p>
      <w:pPr>
        <w:pStyle w:val="Standard"/>
        <w:numPr>
          <w:ilvl w:val="0"/>
          <w:numId w:val="3"/>
        </w:numPr>
        <w:tabs>
          <w:tab w:val="clear" w:pos="709"/>
          <w:tab w:val="left" w:pos="270" w:leader="none"/>
          <w:tab w:val="left" w:pos="390" w:leader="none"/>
        </w:tabs>
        <w:ind w:left="0" w:hanging="0"/>
        <w:jc w:val="both"/>
        <w:rPr>
          <w:rFonts w:ascii="Times New Roman" w:hAnsi="Times New Roman"/>
        </w:rPr>
      </w:pPr>
      <w:r>
        <w:rPr>
          <w:rFonts w:ascii="Times New Roman" w:hAnsi="Times New Roman"/>
        </w:rPr>
        <w:t>aplicar os recursos concedidos pela Lei Paulo Gustavo na realização da ação cultural;</w:t>
      </w:r>
    </w:p>
    <w:p>
      <w:pPr>
        <w:pStyle w:val="Standard"/>
        <w:numPr>
          <w:ilvl w:val="0"/>
          <w:numId w:val="3"/>
        </w:numPr>
        <w:tabs>
          <w:tab w:val="clear" w:pos="709"/>
          <w:tab w:val="left" w:pos="270" w:leader="none"/>
          <w:tab w:val="left" w:pos="390" w:leader="none"/>
        </w:tabs>
        <w:ind w:left="0" w:hanging="0"/>
        <w:jc w:val="both"/>
        <w:rPr>
          <w:rFonts w:ascii="Times New Roman" w:hAnsi="Times New Roman"/>
        </w:rPr>
      </w:pPr>
      <w:r>
        <w:rPr>
          <w:rFonts w:ascii="Times New Roman" w:hAnsi="Times New Roman"/>
        </w:rPr>
        <w:t>manter, obrigatória e exclusivamente, os recursos financeiros depositados na conta especialmente aberta para o Termo de Execução Cultural;</w:t>
      </w:r>
    </w:p>
    <w:p>
      <w:pPr>
        <w:pStyle w:val="Standard"/>
        <w:numPr>
          <w:ilvl w:val="0"/>
          <w:numId w:val="3"/>
        </w:numPr>
        <w:tabs>
          <w:tab w:val="clear" w:pos="709"/>
          <w:tab w:val="left" w:pos="270" w:leader="none"/>
          <w:tab w:val="left" w:pos="390" w:leader="none"/>
        </w:tabs>
        <w:ind w:left="0" w:hanging="0"/>
        <w:jc w:val="both"/>
        <w:rPr>
          <w:rFonts w:ascii="Times New Roman" w:hAnsi="Times New Roman"/>
        </w:rPr>
      </w:pPr>
      <w:r>
        <w:rPr>
          <w:rFonts w:ascii="Times New Roman" w:hAnsi="Times New Roman"/>
        </w:rPr>
        <w:t>facilitar o monitoramento, o controle e supervisão do termo de execução cultural bem como o acesso ao local de realização da ação cultural;</w:t>
      </w:r>
    </w:p>
    <w:p>
      <w:pPr>
        <w:pStyle w:val="Standard"/>
        <w:numPr>
          <w:ilvl w:val="0"/>
          <w:numId w:val="3"/>
        </w:numPr>
        <w:tabs>
          <w:tab w:val="clear" w:pos="709"/>
          <w:tab w:val="left" w:pos="270" w:leader="none"/>
          <w:tab w:val="left" w:pos="390" w:leader="none"/>
        </w:tabs>
        <w:ind w:left="0" w:hanging="0"/>
        <w:jc w:val="both"/>
        <w:rPr/>
      </w:pPr>
      <w:r>
        <w:rPr>
          <w:rFonts w:ascii="Times New Roman" w:hAnsi="Times New Roman"/>
        </w:rPr>
        <w:t>prestar informações à</w:t>
      </w:r>
      <w:r>
        <w:rPr>
          <w:rFonts w:ascii="Times New Roman" w:hAnsi="Times New Roman"/>
          <w:color w:val="000000"/>
        </w:rPr>
        <w:t xml:space="preserve"> Prefeitura do Município de Itatiba por meio de Relatório de Execução do Objeto, apresentado no prazo máximo de [INDICAR PRAZO MÁXIMO] contados do término da vigência do termo de execução cultural;</w:t>
      </w:r>
    </w:p>
    <w:p>
      <w:pPr>
        <w:pStyle w:val="Standard"/>
        <w:numPr>
          <w:ilvl w:val="0"/>
          <w:numId w:val="3"/>
        </w:numPr>
        <w:tabs>
          <w:tab w:val="clear" w:pos="709"/>
          <w:tab w:val="left" w:pos="270" w:leader="none"/>
          <w:tab w:val="left" w:pos="390" w:leader="none"/>
        </w:tabs>
        <w:ind w:left="0" w:hanging="0"/>
        <w:jc w:val="both"/>
        <w:rPr/>
      </w:pPr>
      <w:r>
        <w:rPr>
          <w:rFonts w:ascii="Times New Roman" w:hAnsi="Times New Roman"/>
        </w:rPr>
        <w:t xml:space="preserve">atender a qualquer solicitação regular feita pelo </w:t>
      </w:r>
      <w:r>
        <w:rPr>
          <w:rFonts w:ascii="Times New Roman" w:hAnsi="Times New Roman"/>
          <w:color w:val="000000"/>
        </w:rPr>
        <w:t>Prefeitura do Município de Itatiba</w:t>
      </w:r>
      <w:r>
        <w:rPr>
          <w:rFonts w:ascii="Times New Roman" w:hAnsi="Times New Roman"/>
        </w:rPr>
        <w:t xml:space="preserve"> a contar do recebimento da notificação;</w:t>
      </w:r>
    </w:p>
    <w:p>
      <w:pPr>
        <w:pStyle w:val="Standard"/>
        <w:numPr>
          <w:ilvl w:val="0"/>
          <w:numId w:val="3"/>
        </w:numPr>
        <w:tabs>
          <w:tab w:val="clear" w:pos="709"/>
          <w:tab w:val="left" w:pos="270" w:leader="none"/>
          <w:tab w:val="left" w:pos="390" w:leader="none"/>
        </w:tabs>
        <w:ind w:left="0" w:hanging="0"/>
        <w:jc w:val="both"/>
        <w:rPr>
          <w:rFonts w:ascii="Times New Roman" w:hAnsi="Times New Roman"/>
        </w:rPr>
      </w:pPr>
      <w:r>
        <w:rPr>
          <w:rFonts w:ascii="Times New Roman" w:hAnsi="Times New Roman"/>
        </w:rPr>
        <w:t>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pPr>
        <w:pStyle w:val="Standard"/>
        <w:numPr>
          <w:ilvl w:val="0"/>
          <w:numId w:val="3"/>
        </w:numPr>
        <w:tabs>
          <w:tab w:val="clear" w:pos="709"/>
          <w:tab w:val="left" w:pos="270" w:leader="none"/>
          <w:tab w:val="left" w:pos="390" w:leader="none"/>
        </w:tabs>
        <w:ind w:left="0" w:hanging="0"/>
        <w:jc w:val="both"/>
        <w:rPr>
          <w:rFonts w:ascii="Times New Roman" w:hAnsi="Times New Roman"/>
        </w:rPr>
      </w:pPr>
      <w:r>
        <w:rPr>
          <w:rFonts w:ascii="Times New Roman" w:hAnsi="Times New Roman"/>
        </w:rPr>
        <w:t>não realizar despesa em data anterior ou posterior à vigência deste termo de execução cultural;</w:t>
      </w:r>
    </w:p>
    <w:p>
      <w:pPr>
        <w:pStyle w:val="Standard"/>
        <w:numPr>
          <w:ilvl w:val="0"/>
          <w:numId w:val="3"/>
        </w:numPr>
        <w:tabs>
          <w:tab w:val="clear" w:pos="709"/>
          <w:tab w:val="left" w:pos="270" w:leader="none"/>
          <w:tab w:val="left" w:pos="390" w:leader="none"/>
        </w:tabs>
        <w:ind w:left="0" w:hanging="0"/>
        <w:jc w:val="both"/>
        <w:rPr>
          <w:rFonts w:ascii="Times New Roman" w:hAnsi="Times New Roman"/>
        </w:rPr>
      </w:pPr>
      <w:r>
        <w:rPr>
          <w:rFonts w:ascii="Times New Roman" w:hAnsi="Times New Roman"/>
        </w:rPr>
        <w:t>guardar a documentação referente à prestação de informações pelo prazo de 10 anos, contados do fim da vigência deste Termo de Execução Cultural;</w:t>
      </w:r>
    </w:p>
    <w:p>
      <w:pPr>
        <w:pStyle w:val="Standard"/>
        <w:numPr>
          <w:ilvl w:val="0"/>
          <w:numId w:val="3"/>
        </w:numPr>
        <w:tabs>
          <w:tab w:val="clear" w:pos="709"/>
          <w:tab w:val="left" w:pos="270" w:leader="none"/>
          <w:tab w:val="left" w:pos="390" w:leader="none"/>
        </w:tabs>
        <w:ind w:left="0" w:hanging="0"/>
        <w:jc w:val="both"/>
        <w:rPr>
          <w:rFonts w:ascii="Times New Roman" w:hAnsi="Times New Roman"/>
        </w:rPr>
      </w:pPr>
      <w:r>
        <w:rPr>
          <w:rFonts w:ascii="Times New Roman" w:hAnsi="Times New Roman"/>
        </w:rPr>
        <w:t>não utilizar os recursos para finalidade diversa da estabelecida no projeto cultural;</w:t>
      </w:r>
    </w:p>
    <w:p>
      <w:pPr>
        <w:pStyle w:val="Standard"/>
        <w:numPr>
          <w:ilvl w:val="0"/>
          <w:numId w:val="3"/>
        </w:numPr>
        <w:tabs>
          <w:tab w:val="clear" w:pos="709"/>
          <w:tab w:val="left" w:pos="270" w:leader="none"/>
          <w:tab w:val="left" w:pos="390" w:leader="none"/>
        </w:tabs>
        <w:ind w:left="0" w:hanging="0"/>
        <w:jc w:val="both"/>
        <w:rPr>
          <w:rFonts w:ascii="Times New Roman" w:hAnsi="Times New Roman"/>
        </w:rPr>
      </w:pPr>
      <w:r>
        <w:rPr>
          <w:rFonts w:ascii="Times New Roman" w:hAnsi="Times New Roman"/>
        </w:rPr>
        <w:t>executar a contrapartida conforme pactuado.</w:t>
      </w:r>
    </w:p>
    <w:p>
      <w:pPr>
        <w:pStyle w:val="Standard"/>
        <w:jc w:val="both"/>
        <w:rPr>
          <w:rFonts w:ascii="Times New Roman" w:hAnsi="Times New Roman"/>
          <w:color w:val="FF0000"/>
        </w:rPr>
      </w:pPr>
      <w:r>
        <w:rPr>
          <w:rFonts w:ascii="Times New Roman" w:hAnsi="Times New Roman"/>
          <w:color w:val="FF0000"/>
        </w:rPr>
      </w:r>
    </w:p>
    <w:p>
      <w:pPr>
        <w:pStyle w:val="Standard"/>
        <w:jc w:val="both"/>
        <w:rPr>
          <w:rFonts w:ascii="Times New Roman" w:hAnsi="Times New Roman"/>
          <w:b/>
          <w:b/>
          <w:bCs/>
        </w:rPr>
      </w:pPr>
      <w:r>
        <w:rPr>
          <w:rFonts w:ascii="Times New Roman" w:hAnsi="Times New Roman"/>
          <w:b/>
          <w:bCs/>
        </w:rPr>
        <w:t>7 - PRESTAÇÃO DE INFORMAÇÕES</w:t>
      </w:r>
    </w:p>
    <w:p>
      <w:pPr>
        <w:pStyle w:val="Standard"/>
        <w:jc w:val="both"/>
        <w:rPr>
          <w:rFonts w:ascii="Times New Roman" w:hAnsi="Times New Roman"/>
        </w:rPr>
      </w:pPr>
      <w:r>
        <w:rPr>
          <w:rFonts w:ascii="Times New Roman" w:hAnsi="Times New Roman"/>
        </w:rPr>
        <w:t>7.1 - O agente cultural prestará contas à administração pública por meio da categoria de prestação de informações in loco.</w:t>
      </w:r>
    </w:p>
    <w:p>
      <w:pPr>
        <w:pStyle w:val="Standard"/>
        <w:jc w:val="both"/>
        <w:rPr>
          <w:rFonts w:ascii="Times New Roman" w:hAnsi="Times New Roman"/>
        </w:rPr>
      </w:pPr>
      <w:r>
        <w:rPr>
          <w:rFonts w:ascii="Times New Roman" w:hAnsi="Times New Roman"/>
        </w:rPr>
        <w:t>7.2 - O agente público responsável elaborará relatório de visita de verificação e poderá adotar os seguintes procedimentos, de acordo com o caso concreto:</w:t>
      </w:r>
    </w:p>
    <w:p>
      <w:pPr>
        <w:pStyle w:val="Standard"/>
        <w:jc w:val="both"/>
        <w:rPr>
          <w:rFonts w:ascii="Times New Roman" w:hAnsi="Times New Roman"/>
        </w:rPr>
      </w:pPr>
      <w:r>
        <w:rPr>
          <w:rFonts w:ascii="Times New Roman" w:hAnsi="Times New Roman"/>
        </w:rPr>
        <w:t>I - Encaminhar o processo à autoridade responsável pelo julgamento da prestação de informações, caso conclua que houve o cumprimento integral do objeto ou o cumprimento parcial justificado;</w:t>
      </w:r>
    </w:p>
    <w:p>
      <w:pPr>
        <w:pStyle w:val="Standard"/>
        <w:jc w:val="both"/>
        <w:rPr>
          <w:rFonts w:ascii="Times New Roman" w:hAnsi="Times New Roman"/>
        </w:rPr>
      </w:pPr>
      <w:r>
        <w:rPr>
          <w:rFonts w:ascii="Times New Roman" w:hAnsi="Times New Roman"/>
        </w:rPr>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pPr>
        <w:pStyle w:val="Standard"/>
        <w:jc w:val="both"/>
        <w:rPr>
          <w:rFonts w:ascii="Times New Roman" w:hAnsi="Times New Roman"/>
        </w:rPr>
      </w:pPr>
      <w:r>
        <w:rPr>
          <w:rFonts w:ascii="Times New Roman" w:hAnsi="Times New Roman"/>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pPr>
        <w:pStyle w:val="Standard"/>
        <w:ind w:left="737" w:hanging="0"/>
        <w:jc w:val="both"/>
        <w:rPr>
          <w:rFonts w:ascii="Times New Roman" w:hAnsi="Times New Roman"/>
        </w:rPr>
      </w:pPr>
      <w:r>
        <w:rPr>
          <w:rFonts w:ascii="Times New Roman" w:hAnsi="Times New Roman"/>
        </w:rPr>
        <w:t>7.2.1 - Após o recebimento do processo enviado pelo agente público de que trata o item 7.2, a autoridade responsável pelo julgamento da prestação de informações poderá:</w:t>
      </w:r>
    </w:p>
    <w:p>
      <w:pPr>
        <w:pStyle w:val="Standard"/>
        <w:ind w:left="737" w:hanging="0"/>
        <w:jc w:val="both"/>
        <w:rPr>
          <w:rFonts w:ascii="Times New Roman" w:hAnsi="Times New Roman"/>
        </w:rPr>
      </w:pPr>
      <w:r>
        <w:rPr>
          <w:rFonts w:ascii="Times New Roman" w:hAnsi="Times New Roman"/>
        </w:rPr>
        <w:t>I - Determinar o arquivamento, caso considere que houve o cumprimento integral do objeto ou o cumprimento parcial justificado;</w:t>
      </w:r>
    </w:p>
    <w:p>
      <w:pPr>
        <w:pStyle w:val="Standard"/>
        <w:ind w:left="737" w:hanging="0"/>
        <w:jc w:val="both"/>
        <w:rPr>
          <w:rFonts w:ascii="Times New Roman" w:hAnsi="Times New Roman"/>
        </w:rPr>
      </w:pPr>
      <w:r>
        <w:rPr>
          <w:rFonts w:ascii="Times New Roman" w:hAnsi="Times New Roman"/>
        </w:rP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pPr>
        <w:pStyle w:val="Standard"/>
        <w:ind w:left="737" w:hanging="0"/>
        <w:jc w:val="both"/>
        <w:rPr>
          <w:rFonts w:ascii="Times New Roman" w:hAnsi="Times New Roman"/>
        </w:rPr>
      </w:pPr>
      <w:r>
        <w:rPr>
          <w:rFonts w:ascii="Times New Roman" w:hAnsi="Times New Roman"/>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pPr>
        <w:pStyle w:val="Standard"/>
        <w:ind w:left="737" w:hanging="0"/>
        <w:jc w:val="both"/>
        <w:rPr>
          <w:rFonts w:ascii="Times New Roman" w:hAnsi="Times New Roman"/>
        </w:rPr>
      </w:pPr>
      <w:r>
        <w:rPr>
          <w:rFonts w:ascii="Times New Roman" w:hAnsi="Times New Roman"/>
        </w:rPr>
        <w:t>IV - Aplicar sanções ou decidir pela rejeição da prestação de informações, caso verifique que não houve o cumprimento integral do objeto ou o cumprimento parcial justificado, ou caso identifique irregularidades no relatório de execução financeira.</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b/>
          <w:b/>
          <w:bCs/>
        </w:rPr>
      </w:pPr>
      <w:r>
        <w:rPr>
          <w:rFonts w:ascii="Times New Roman" w:hAnsi="Times New Roman"/>
          <w:b/>
          <w:bCs/>
        </w:rPr>
        <w:t>8 - ALTERAÇÃO DO TERMO DE EXECUÇÃO CULTURAL</w:t>
      </w:r>
    </w:p>
    <w:p>
      <w:pPr>
        <w:pStyle w:val="Standard"/>
        <w:jc w:val="both"/>
        <w:rPr>
          <w:rFonts w:ascii="Times New Roman" w:hAnsi="Times New Roman"/>
        </w:rPr>
      </w:pPr>
      <w:r>
        <w:rPr>
          <w:rFonts w:ascii="Times New Roman" w:hAnsi="Times New Roman"/>
        </w:rPr>
        <w:t>8.1 - A alteração do termo de execução cultural será formalizada por meio de termo aditivo.</w:t>
      </w:r>
    </w:p>
    <w:p>
      <w:pPr>
        <w:pStyle w:val="Standard"/>
        <w:jc w:val="both"/>
        <w:rPr>
          <w:rFonts w:ascii="Times New Roman" w:hAnsi="Times New Roman"/>
        </w:rPr>
      </w:pPr>
      <w:r>
        <w:rPr>
          <w:rFonts w:ascii="Times New Roman" w:hAnsi="Times New Roman"/>
        </w:rPr>
        <w:t>8.2 - A formalização de termo aditivo não será necessária nas seguintes hipóteses:</w:t>
      </w:r>
    </w:p>
    <w:p>
      <w:pPr>
        <w:pStyle w:val="Standard"/>
        <w:jc w:val="both"/>
        <w:rPr>
          <w:rFonts w:ascii="Times New Roman" w:hAnsi="Times New Roman"/>
        </w:rPr>
      </w:pPr>
      <w:r>
        <w:rPr>
          <w:rFonts w:ascii="Times New Roman" w:hAnsi="Times New Roman"/>
        </w:rPr>
        <w:t>I - Prorrogação de vigência realizada de ofício pela administração pública quando der causa a atraso na liberação de recursos; e</w:t>
      </w:r>
    </w:p>
    <w:p>
      <w:pPr>
        <w:pStyle w:val="Standard"/>
        <w:jc w:val="both"/>
        <w:rPr>
          <w:rFonts w:ascii="Times New Roman" w:hAnsi="Times New Roman"/>
        </w:rPr>
      </w:pPr>
      <w:r>
        <w:rPr>
          <w:rFonts w:ascii="Times New Roman" w:hAnsi="Times New Roman"/>
        </w:rPr>
        <w:t>II - Alteração do projeto sem modificação do valor global do instrumento e sem modificação substancial do objeto.</w:t>
      </w:r>
    </w:p>
    <w:p>
      <w:pPr>
        <w:pStyle w:val="Standard"/>
        <w:jc w:val="both"/>
        <w:rPr>
          <w:rFonts w:ascii="Times New Roman" w:hAnsi="Times New Roman"/>
        </w:rPr>
      </w:pPr>
      <w:r>
        <w:rPr>
          <w:rFonts w:ascii="Times New Roman" w:hAnsi="Times New Roman"/>
        </w:rPr>
        <w:t>8.3 - Na hipótese de prorrogação de vigência, o saldo de recursos será automaticamente mantido na conta, a fim de viabilizar a continuidade da execução do objeto.</w:t>
      </w:r>
    </w:p>
    <w:p>
      <w:pPr>
        <w:pStyle w:val="Standard"/>
        <w:jc w:val="both"/>
        <w:rPr>
          <w:rFonts w:ascii="Times New Roman" w:hAnsi="Times New Roman"/>
        </w:rPr>
      </w:pPr>
      <w:r>
        <w:rPr>
          <w:rFonts w:ascii="Times New Roman" w:hAnsi="Times New Roman"/>
        </w:rPr>
        <w:t>8.4 - As alterações do projeto cujo escopo seja de, no máximo, 20% poderão ser realizadas pelo agente cultural e comunicadas à administração pública em seguida, sem a necessidade de autorização prévia.</w:t>
      </w:r>
    </w:p>
    <w:p>
      <w:pPr>
        <w:pStyle w:val="Standard"/>
        <w:jc w:val="both"/>
        <w:rPr>
          <w:rFonts w:ascii="Times New Roman" w:hAnsi="Times New Roman"/>
        </w:rPr>
      </w:pPr>
      <w:r>
        <w:rPr>
          <w:rFonts w:ascii="Times New Roman" w:hAnsi="Times New Roman"/>
        </w:rPr>
        <w:t>8.5 - A aplicação de rendimentos de ativos financeiros em benefício do objeto do termo de execução cultural poderá ser realizada pelo agente cultural sem a necessidade de autorização prévia da administração pública.</w:t>
      </w:r>
    </w:p>
    <w:p>
      <w:pPr>
        <w:pStyle w:val="Standard"/>
        <w:jc w:val="both"/>
        <w:rPr>
          <w:rFonts w:ascii="Times New Roman" w:hAnsi="Times New Roman"/>
        </w:rPr>
      </w:pPr>
      <w:r>
        <w:rPr>
          <w:rFonts w:ascii="Times New Roman" w:hAnsi="Times New Roman"/>
        </w:rPr>
        <w:t>8.6 - Nas hipóteses de alterações em que não seja necessário termo aditivo, poderá ser realizado apostilamento.</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b/>
          <w:b/>
          <w:bCs/>
        </w:rPr>
      </w:pPr>
      <w:r>
        <w:rPr>
          <w:rFonts w:ascii="Times New Roman" w:hAnsi="Times New Roman"/>
          <w:b/>
          <w:bCs/>
        </w:rPr>
        <w:t>9 - TITULARIDADE DE BENS</w:t>
      </w:r>
    </w:p>
    <w:p>
      <w:pPr>
        <w:pStyle w:val="Standard"/>
        <w:jc w:val="both"/>
        <w:rPr>
          <w:rFonts w:ascii="Times New Roman" w:hAnsi="Times New Roman"/>
        </w:rPr>
      </w:pPr>
      <w:r>
        <w:rPr>
          <w:rFonts w:ascii="Times New Roman" w:hAnsi="Times New Roman"/>
        </w:rPr>
        <w:t>9.1 - Os bens permanentes adquiridos, produzidos ou transformados em decorrência da execução da ação cultural fomentada serão de titularidade do agente cultural desde a data da sua aquisição.</w:t>
      </w:r>
    </w:p>
    <w:p>
      <w:pPr>
        <w:pStyle w:val="Standard"/>
        <w:jc w:val="both"/>
        <w:rPr>
          <w:rFonts w:ascii="Times New Roman" w:hAnsi="Times New Roman"/>
        </w:rPr>
      </w:pPr>
      <w:r>
        <w:rPr>
          <w:rFonts w:ascii="Times New Roman" w:hAnsi="Times New Roman"/>
        </w:rPr>
        <w:t>9.2 - Nos casos de rejeição da prestação de contas em razão da aquisição ou do uso do bem, o valor pago pela aquisição será computado no cálculo de valores a devolver, com atualização monetária.</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b/>
          <w:b/>
          <w:bCs/>
        </w:rPr>
      </w:pPr>
      <w:r>
        <w:rPr>
          <w:rFonts w:ascii="Times New Roman" w:hAnsi="Times New Roman"/>
          <w:b/>
          <w:bCs/>
        </w:rPr>
        <w:t>10 - EXTINÇÃO DO TERMO DE EXECUÇÃO CULTURAL</w:t>
      </w:r>
    </w:p>
    <w:p>
      <w:pPr>
        <w:pStyle w:val="Standard"/>
        <w:jc w:val="both"/>
        <w:rPr>
          <w:rFonts w:ascii="Times New Roman" w:hAnsi="Times New Roman"/>
        </w:rPr>
      </w:pPr>
      <w:r>
        <w:rPr>
          <w:rFonts w:ascii="Times New Roman" w:hAnsi="Times New Roman"/>
        </w:rPr>
        <w:t>10.1 - O presente Termo de Execução Cultural poderá ser:</w:t>
      </w:r>
    </w:p>
    <w:p>
      <w:pPr>
        <w:pStyle w:val="Standard"/>
        <w:jc w:val="both"/>
        <w:rPr>
          <w:rFonts w:ascii="Times New Roman" w:hAnsi="Times New Roman"/>
        </w:rPr>
      </w:pPr>
      <w:r>
        <w:rPr>
          <w:rFonts w:ascii="Times New Roman" w:hAnsi="Times New Roman"/>
        </w:rPr>
        <w:t>I - Extinto por decurso de prazo;</w:t>
      </w:r>
    </w:p>
    <w:p>
      <w:pPr>
        <w:pStyle w:val="Standard"/>
        <w:jc w:val="both"/>
        <w:rPr>
          <w:rFonts w:ascii="Times New Roman" w:hAnsi="Times New Roman"/>
        </w:rPr>
      </w:pPr>
      <w:r>
        <w:rPr>
          <w:rFonts w:ascii="Times New Roman" w:hAnsi="Times New Roman"/>
        </w:rPr>
        <w:t>II - Extinto, de comum acordo antes do prazo avençado, mediante Termo de Distrato;</w:t>
      </w:r>
    </w:p>
    <w:p>
      <w:pPr>
        <w:pStyle w:val="Standard"/>
        <w:jc w:val="both"/>
        <w:rPr/>
      </w:pPr>
      <w:r>
        <w:rPr>
          <w:rFonts w:ascii="Times New Roman" w:hAnsi="Times New Roman"/>
        </w:rPr>
        <w:t xml:space="preserve">III - </w:t>
      </w:r>
      <w:r>
        <w:rPr>
          <w:rFonts w:eastAsia="Cambria" w:ascii="Times New Roman" w:hAnsi="Times New Roman"/>
        </w:rPr>
        <w:t>Denunciado, por decisão unilateral de qualquer dos partícipes, independentemente de autorização judicial, mediante prévia notificação por escrito ao outro partícipe; ou</w:t>
      </w:r>
    </w:p>
    <w:p>
      <w:pPr>
        <w:pStyle w:val="Standard"/>
        <w:jc w:val="both"/>
        <w:rPr/>
      </w:pPr>
      <w:r>
        <w:rPr>
          <w:rFonts w:ascii="Times New Roman" w:hAnsi="Times New Roman"/>
        </w:rPr>
        <w:t>IV -</w:t>
      </w:r>
      <w:r>
        <w:rPr>
          <w:rFonts w:eastAsia="Cambria" w:ascii="Times New Roman" w:hAnsi="Times New Roman"/>
        </w:rPr>
        <w:t xml:space="preserve"> Rescindido, por decisão unilateral de qualquer dos partícipes, independentemente de autorização judicial, mediante prévia notificação por escrito ao outro partícipe, nas seguintes hipóteses:</w:t>
      </w:r>
    </w:p>
    <w:p>
      <w:pPr>
        <w:pStyle w:val="Standard"/>
        <w:jc w:val="both"/>
        <w:rPr>
          <w:rFonts w:ascii="Times New Roman" w:hAnsi="Times New Roman"/>
        </w:rPr>
      </w:pPr>
      <w:r>
        <w:rPr>
          <w:rFonts w:ascii="Times New Roman" w:hAnsi="Times New Roman"/>
        </w:rPr>
        <w:t>a) descumprimento injustificado de cláusula deste instrumento;</w:t>
      </w:r>
    </w:p>
    <w:p>
      <w:pPr>
        <w:pStyle w:val="Standard"/>
        <w:jc w:val="both"/>
        <w:rPr>
          <w:rFonts w:ascii="Times New Roman" w:hAnsi="Times New Roman"/>
        </w:rPr>
      </w:pPr>
      <w:r>
        <w:rPr>
          <w:rFonts w:ascii="Times New Roman" w:hAnsi="Times New Roman"/>
        </w:rPr>
        <w:t>b) irregularidade ou inexecução injustificada, ainda que parcial, do objeto, resultados ou metas pactuadas;</w:t>
      </w:r>
    </w:p>
    <w:p>
      <w:pPr>
        <w:pStyle w:val="Standard"/>
        <w:jc w:val="both"/>
        <w:rPr>
          <w:rFonts w:ascii="Times New Roman" w:hAnsi="Times New Roman"/>
        </w:rPr>
      </w:pPr>
      <w:r>
        <w:rPr>
          <w:rFonts w:ascii="Times New Roman" w:hAnsi="Times New Roman"/>
        </w:rPr>
        <w:t>c) violação da legislação aplicável;</w:t>
      </w:r>
    </w:p>
    <w:p>
      <w:pPr>
        <w:pStyle w:val="Standard"/>
        <w:jc w:val="both"/>
        <w:rPr>
          <w:rFonts w:ascii="Times New Roman" w:hAnsi="Times New Roman"/>
        </w:rPr>
      </w:pPr>
      <w:r>
        <w:rPr>
          <w:rFonts w:ascii="Times New Roman" w:hAnsi="Times New Roman"/>
        </w:rPr>
        <w:t>d) cometimento de falhas reiteradas na execução;</w:t>
      </w:r>
    </w:p>
    <w:p>
      <w:pPr>
        <w:pStyle w:val="Standard"/>
        <w:jc w:val="both"/>
        <w:rPr>
          <w:rFonts w:ascii="Times New Roman" w:hAnsi="Times New Roman"/>
        </w:rPr>
      </w:pPr>
      <w:r>
        <w:rPr>
          <w:rFonts w:ascii="Times New Roman" w:hAnsi="Times New Roman"/>
        </w:rPr>
        <w:t>e) má administração de recursos públicos;</w:t>
      </w:r>
    </w:p>
    <w:p>
      <w:pPr>
        <w:pStyle w:val="Standard"/>
        <w:jc w:val="both"/>
        <w:rPr>
          <w:rFonts w:ascii="Times New Roman" w:hAnsi="Times New Roman"/>
        </w:rPr>
      </w:pPr>
      <w:r>
        <w:rPr>
          <w:rFonts w:ascii="Times New Roman" w:hAnsi="Times New Roman"/>
        </w:rPr>
        <w:t>f) constatação de falsidade ou fraude nas informações ou documentos apresentados;</w:t>
      </w:r>
    </w:p>
    <w:p>
      <w:pPr>
        <w:pStyle w:val="Standard"/>
        <w:jc w:val="both"/>
        <w:rPr>
          <w:rFonts w:ascii="Times New Roman" w:hAnsi="Times New Roman"/>
        </w:rPr>
      </w:pPr>
      <w:r>
        <w:rPr>
          <w:rFonts w:ascii="Times New Roman" w:hAnsi="Times New Roman"/>
        </w:rPr>
        <w:t>g) não atendimento às recomendações ou determinações decorrentes da fiscalização;</w:t>
      </w:r>
    </w:p>
    <w:p>
      <w:pPr>
        <w:pStyle w:val="Standard"/>
        <w:jc w:val="both"/>
        <w:rPr>
          <w:rFonts w:ascii="Times New Roman" w:hAnsi="Times New Roman"/>
        </w:rPr>
      </w:pPr>
      <w:r>
        <w:rPr>
          <w:rFonts w:ascii="Times New Roman" w:hAnsi="Times New Roman"/>
        </w:rPr>
        <w:t>h) outras hipóteses expressamente previstas na legislação aplicável.</w:t>
      </w:r>
    </w:p>
    <w:p>
      <w:pPr>
        <w:pStyle w:val="Standard"/>
        <w:jc w:val="both"/>
        <w:rPr>
          <w:rFonts w:ascii="Times New Roman" w:hAnsi="Times New Roman"/>
        </w:rPr>
      </w:pPr>
      <w:r>
        <w:rPr>
          <w:rFonts w:ascii="Times New Roman" w:hAnsi="Times New Roman"/>
        </w:rPr>
        <w:t>10.2 - A denúncia só será eficaz 60 (sessenta) dias após a data de recebimento da notificação, ficando os partícipes responsáveis somente pelas obrigações e vantagens do tempo em que participaram voluntariamente da avença.</w:t>
      </w:r>
    </w:p>
    <w:p>
      <w:pPr>
        <w:pStyle w:val="Standard"/>
        <w:jc w:val="both"/>
        <w:rPr>
          <w:rFonts w:ascii="Times New Roman" w:hAnsi="Times New Roman"/>
        </w:rPr>
      </w:pPr>
      <w:r>
        <w:rPr>
          <w:rFonts w:ascii="Times New Roman" w:hAnsi="Times New Roman"/>
        </w:rPr>
        <w:t>10.3 - Os casos de rescisão unilateral serão formalmente motivados nos autos do processo administrativo, assegurado o contraditório e a ampla defesa. O prazo de defesa será de 10 (dez) dias da abertura de vista do processo.</w:t>
      </w:r>
    </w:p>
    <w:p>
      <w:pPr>
        <w:pStyle w:val="Standard"/>
        <w:jc w:val="both"/>
        <w:rPr>
          <w:rFonts w:ascii="Times New Roman" w:hAnsi="Times New Roman"/>
        </w:rPr>
      </w:pPr>
      <w:r>
        <w:rPr>
          <w:rFonts w:ascii="Times New Roman" w:hAnsi="Times New Roman"/>
        </w:rPr>
        <w:t>10.4 - Na hipótese de irregularidade na execução do objeto que enseje dano ao erário, deverá ser instaurada Tomada de Contas Especial caso os valores relacionados à irregularidade não sejam devolvidos no prazo estabelecido pela Administração Pública.</w:t>
      </w:r>
    </w:p>
    <w:p>
      <w:pPr>
        <w:pStyle w:val="Standard"/>
        <w:jc w:val="both"/>
        <w:rPr>
          <w:rFonts w:ascii="Times New Roman" w:hAnsi="Times New Roman"/>
        </w:rPr>
      </w:pPr>
      <w:r>
        <w:rPr>
          <w:rFonts w:ascii="Times New Roman" w:hAnsi="Times New Roman"/>
        </w:rPr>
        <w:t>10.5 - Outras situações relativas à extinção deste Termo não previstas na legislação aplicável ou neste instrumento poderão ser negociados entre as partes ou, se for o caso, no Termo de Distrato.</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b/>
          <w:b/>
          <w:bCs/>
        </w:rPr>
      </w:pPr>
      <w:r>
        <w:rPr>
          <w:rFonts w:ascii="Times New Roman" w:hAnsi="Times New Roman"/>
          <w:b/>
          <w:bCs/>
        </w:rPr>
        <w:t>11 - SANÇÕES</w:t>
      </w:r>
    </w:p>
    <w:p>
      <w:pPr>
        <w:pStyle w:val="Standard"/>
        <w:jc w:val="both"/>
        <w:rPr>
          <w:rFonts w:ascii="Times New Roman" w:hAnsi="Times New Roman"/>
        </w:rPr>
      </w:pPr>
      <w:r>
        <w:rPr>
          <w:rFonts w:ascii="Times New Roman" w:hAnsi="Times New Roman"/>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pPr>
        <w:pStyle w:val="Standard"/>
        <w:jc w:val="both"/>
        <w:rPr>
          <w:rFonts w:ascii="Times New Roman" w:hAnsi="Times New Roman"/>
        </w:rPr>
      </w:pPr>
      <w:r>
        <w:rPr>
          <w:rFonts w:ascii="Times New Roman" w:hAnsi="Times New Roman"/>
        </w:rPr>
        <w:t>11.2 - A decisão sobre a sanção deve ser precedida de abertura de prazo para apresentação de defesa pelo AGENTE CULTURAL.</w:t>
      </w:r>
    </w:p>
    <w:p>
      <w:pPr>
        <w:pStyle w:val="Standard"/>
        <w:jc w:val="both"/>
        <w:rPr>
          <w:rFonts w:ascii="Times New Roman" w:hAnsi="Times New Roman"/>
        </w:rPr>
      </w:pPr>
      <w:r>
        <w:rPr>
          <w:rFonts w:ascii="Times New Roman" w:hAnsi="Times New Roman"/>
        </w:rPr>
        <w:t>11.3 - A ocorrência de caso fortuito ou força maior impeditiva da execução do instrumento afasta a aplicação de sanção, desde que regularmente comprovada.</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b/>
          <w:b/>
          <w:bCs/>
        </w:rPr>
      </w:pPr>
      <w:r>
        <w:rPr>
          <w:rFonts w:ascii="Times New Roman" w:hAnsi="Times New Roman"/>
          <w:b/>
          <w:bCs/>
        </w:rPr>
        <w:t>12 - MONITORAMENTO E CONTROLE DE RESULTADOS</w:t>
      </w:r>
    </w:p>
    <w:p>
      <w:pPr>
        <w:pStyle w:val="Textojustificado"/>
        <w:spacing w:before="0" w:after="0"/>
        <w:jc w:val="both"/>
        <w:rPr>
          <w:rFonts w:cs="Calibri"/>
          <w:color w:val="000000"/>
        </w:rPr>
      </w:pPr>
      <w:r>
        <w:rPr>
          <w:rFonts w:cs="Calibri"/>
          <w:color w:val="000000"/>
        </w:rPr>
        <w:t>12.1 - Os procedimentos de monitoramento e avaliação dos projeto cultural objeto deste Termo, assim como prestação de informação à administração pública, observará o Decreto Federal n.º 11.453/2023 (Decreto de Fomento), que dispõe sobre os mecanismos de fomento do sistema de financiamento à cultura, observadas às exigências legais de simplificação e de foco no cumprimento do objeto.</w:t>
      </w:r>
    </w:p>
    <w:p>
      <w:pPr>
        <w:pStyle w:val="Textojustificado"/>
        <w:spacing w:before="0" w:after="0"/>
        <w:jc w:val="both"/>
        <w:rPr>
          <w:rFonts w:cs="Calibri"/>
          <w:color w:val="000000"/>
        </w:rPr>
      </w:pPr>
      <w:r>
        <w:rPr>
          <w:rFonts w:cs="Calibri"/>
          <w:color w:val="000000"/>
        </w:rPr>
        <w:t xml:space="preserve">12.2 - O agente cultural deve prestar contas por meio da apresentação do Relatório Final de Execução do Objeto, conforme documento constante no </w:t>
      </w:r>
      <w:r>
        <w:rPr>
          <w:rFonts w:cs="Calibri"/>
          <w:b/>
          <w:bCs/>
          <w:color w:val="000000"/>
        </w:rPr>
        <w:t>Anexo 06</w:t>
      </w:r>
      <w:r>
        <w:rPr>
          <w:rFonts w:cs="Calibri"/>
          <w:color w:val="000000"/>
        </w:rPr>
        <w:t xml:space="preserve"> do Edital de Chamamento Público n.º xx/2024 até </w:t>
      </w:r>
      <w:r>
        <w:rPr>
          <w:rFonts w:cs="Calibri"/>
          <w:b/>
          <w:bCs/>
          <w:color w:val="000000"/>
        </w:rPr>
        <w:t>15/12/2024</w:t>
      </w:r>
      <w:r>
        <w:rPr>
          <w:rFonts w:cs="Calibri"/>
          <w:color w:val="000000"/>
        </w:rPr>
        <w:t>.</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b/>
          <w:b/>
          <w:bCs/>
        </w:rPr>
      </w:pPr>
      <w:r>
        <w:rPr>
          <w:rFonts w:ascii="Times New Roman" w:hAnsi="Times New Roman"/>
          <w:b/>
          <w:bCs/>
        </w:rPr>
        <w:t>13 - VIGÊNCIA</w:t>
      </w:r>
    </w:p>
    <w:p>
      <w:pPr>
        <w:pStyle w:val="Standard"/>
        <w:jc w:val="both"/>
        <w:rPr/>
      </w:pPr>
      <w:r>
        <w:rPr>
          <w:rFonts w:ascii="Times New Roman" w:hAnsi="Times New Roman"/>
        </w:rPr>
        <w:t xml:space="preserve">13.1 A vigência deste instrumento terá início na data de assinatura das partes, com duração de </w:t>
      </w:r>
      <w:r>
        <w:rPr>
          <w:rFonts w:ascii="Times New Roman" w:hAnsi="Times New Roman"/>
          <w:color w:val="000000"/>
        </w:rPr>
        <w:t xml:space="preserve">até </w:t>
      </w:r>
      <w:r>
        <w:rPr>
          <w:rFonts w:ascii="Times New Roman" w:hAnsi="Times New Roman"/>
          <w:b/>
          <w:bCs/>
          <w:color w:val="000000"/>
        </w:rPr>
        <w:t>06 de agosto de 2025</w:t>
      </w:r>
      <w:r>
        <w:rPr>
          <w:rFonts w:ascii="Times New Roman" w:hAnsi="Times New Roman"/>
          <w:color w:val="000000"/>
        </w:rPr>
        <w:t>.</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b/>
          <w:b/>
          <w:bCs/>
        </w:rPr>
      </w:pPr>
      <w:r>
        <w:rPr>
          <w:rFonts w:ascii="Times New Roman" w:hAnsi="Times New Roman"/>
          <w:b/>
          <w:bCs/>
        </w:rPr>
        <w:t>14 - PUBLICAÇÃO</w:t>
      </w:r>
    </w:p>
    <w:p>
      <w:pPr>
        <w:pStyle w:val="Standard"/>
        <w:jc w:val="both"/>
        <w:rPr>
          <w:rFonts w:ascii="Times New Roman" w:hAnsi="Times New Roman"/>
        </w:rPr>
      </w:pPr>
      <w:r>
        <w:rPr>
          <w:rFonts w:ascii="Times New Roman" w:hAnsi="Times New Roman"/>
        </w:rPr>
        <w:t>14.1 - O Extrato do Termo de Execução Cultural será publicado na Imprensa Oficial do Município de Itatiba.</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b/>
          <w:b/>
          <w:bCs/>
        </w:rPr>
      </w:pPr>
      <w:r>
        <w:rPr>
          <w:rFonts w:ascii="Times New Roman" w:hAnsi="Times New Roman"/>
          <w:b/>
          <w:bCs/>
        </w:rPr>
        <w:t>15 - FORO</w:t>
      </w:r>
    </w:p>
    <w:p>
      <w:pPr>
        <w:pStyle w:val="Standard"/>
        <w:jc w:val="both"/>
        <w:rPr>
          <w:rFonts w:ascii="Times New Roman" w:hAnsi="Times New Roman"/>
        </w:rPr>
      </w:pPr>
      <w:r>
        <w:rPr>
          <w:rFonts w:ascii="Times New Roman" w:hAnsi="Times New Roman"/>
        </w:rPr>
        <w:t>15.1 - Fica eleito o Foro da Comarca de Itatiba/SP para dirimir quaisquer dúvidas relativas ao presente Termo de Execução Cultural.</w:t>
      </w:r>
    </w:p>
    <w:p>
      <w:pPr>
        <w:pStyle w:val="Standard"/>
        <w:jc w:val="both"/>
        <w:rPr>
          <w:rFonts w:ascii="Times New Roman" w:hAnsi="Times New Roman"/>
        </w:rPr>
      </w:pPr>
      <w:r>
        <w:rPr>
          <w:rFonts w:ascii="Times New Roman" w:hAnsi="Times New Roman"/>
        </w:rPr>
      </w:r>
    </w:p>
    <w:p>
      <w:pPr>
        <w:pStyle w:val="Standard"/>
        <w:ind w:left="100" w:hanging="0"/>
        <w:jc w:val="both"/>
        <w:rPr>
          <w:rFonts w:ascii="Times New Roman" w:hAnsi="Times New Roman"/>
        </w:rPr>
      </w:pPr>
      <w:r>
        <w:rPr>
          <w:rFonts w:ascii="Times New Roman" w:hAnsi="Times New Roman"/>
        </w:rPr>
      </w:r>
    </w:p>
    <w:p>
      <w:pPr>
        <w:pStyle w:val="Standard"/>
        <w:ind w:left="100" w:hanging="0"/>
        <w:jc w:val="center"/>
        <w:rPr/>
      </w:pPr>
      <w:r>
        <w:rPr>
          <w:rFonts w:ascii="Times New Roman" w:hAnsi="Times New Roman"/>
        </w:rPr>
        <w:t xml:space="preserve">Itatiba, </w:t>
      </w:r>
      <w:r>
        <w:rPr>
          <w:rFonts w:ascii="Times New Roman" w:hAnsi="Times New Roman"/>
          <w:b/>
          <w:bCs/>
        </w:rPr>
        <w:t>xx</w:t>
      </w:r>
      <w:r>
        <w:rPr>
          <w:rFonts w:ascii="Times New Roman" w:hAnsi="Times New Roman"/>
        </w:rPr>
        <w:t xml:space="preserve"> de </w:t>
      </w:r>
      <w:r>
        <w:rPr>
          <w:rFonts w:ascii="Times New Roman" w:hAnsi="Times New Roman"/>
          <w:b/>
          <w:bCs/>
        </w:rPr>
        <w:t>xxxx</w:t>
      </w:r>
      <w:r>
        <w:rPr>
          <w:rFonts w:ascii="Times New Roman" w:hAnsi="Times New Roman"/>
        </w:rPr>
        <w:t xml:space="preserve"> de 2024</w:t>
      </w:r>
    </w:p>
    <w:p>
      <w:pPr>
        <w:pStyle w:val="Standard"/>
        <w:ind w:left="100" w:hanging="0"/>
        <w:jc w:val="center"/>
        <w:rPr>
          <w:rFonts w:ascii="Times New Roman" w:hAnsi="Times New Roman"/>
        </w:rPr>
      </w:pPr>
      <w:r>
        <w:rPr>
          <w:rFonts w:ascii="Times New Roman" w:hAnsi="Times New Roman"/>
        </w:rPr>
      </w:r>
    </w:p>
    <w:p>
      <w:pPr>
        <w:pStyle w:val="Standard"/>
        <w:ind w:left="100" w:hanging="0"/>
        <w:rPr>
          <w:rFonts w:ascii="Times New Roman" w:hAnsi="Times New Roman"/>
        </w:rPr>
      </w:pPr>
      <w:r>
        <w:rPr>
          <w:rFonts w:ascii="Times New Roman" w:hAnsi="Times New Roman"/>
        </w:rPr>
      </w:r>
    </w:p>
    <w:p>
      <w:pPr>
        <w:pStyle w:val="Standard"/>
        <w:ind w:left="100" w:hanging="0"/>
        <w:rPr>
          <w:rFonts w:ascii="Times New Roman" w:hAnsi="Times New Roman"/>
        </w:rPr>
      </w:pPr>
      <w:r>
        <w:rPr>
          <w:rFonts w:ascii="Times New Roman" w:hAnsi="Times New Roman"/>
        </w:rPr>
      </w:r>
    </w:p>
    <w:p>
      <w:pPr>
        <w:pStyle w:val="Standard"/>
        <w:ind w:left="100" w:hanging="0"/>
        <w:rPr>
          <w:rFonts w:ascii="Times New Roman" w:hAnsi="Times New Roman"/>
        </w:rPr>
      </w:pPr>
      <w:r>
        <w:rPr>
          <w:rFonts w:ascii="Times New Roman" w:hAnsi="Times New Roman"/>
        </w:rPr>
        <w:t>Pela Prefeitura do Município de Itatiba:</w:t>
      </w:r>
    </w:p>
    <w:p>
      <w:pPr>
        <w:pStyle w:val="Standard"/>
        <w:ind w:left="100" w:hanging="0"/>
        <w:rPr>
          <w:rFonts w:ascii="Times New Roman" w:hAnsi="Times New Roman"/>
        </w:rPr>
      </w:pPr>
      <w:r>
        <w:rPr>
          <w:rFonts w:ascii="Times New Roman" w:hAnsi="Times New Roman"/>
        </w:rPr>
      </w:r>
    </w:p>
    <w:p>
      <w:pPr>
        <w:pStyle w:val="Standard"/>
        <w:ind w:left="100" w:hanging="0"/>
        <w:rPr>
          <w:rFonts w:ascii="Times New Roman" w:hAnsi="Times New Roman"/>
        </w:rPr>
      </w:pPr>
      <w:r>
        <w:rPr>
          <w:rFonts w:ascii="Times New Roman" w:hAnsi="Times New Roman"/>
        </w:rPr>
      </w:r>
    </w:p>
    <w:p>
      <w:pPr>
        <w:pStyle w:val="Standard"/>
        <w:ind w:left="100" w:hanging="0"/>
        <w:rPr>
          <w:rFonts w:ascii="Times New Roman" w:hAnsi="Times New Roman"/>
        </w:rPr>
      </w:pPr>
      <w:r>
        <w:rPr>
          <w:rFonts w:ascii="Times New Roman" w:hAnsi="Times New Roman"/>
        </w:rPr>
      </w:r>
    </w:p>
    <w:p>
      <w:pPr>
        <w:pStyle w:val="Standard"/>
        <w:ind w:left="100" w:hanging="0"/>
        <w:rPr>
          <w:rFonts w:ascii="Times New Roman" w:hAnsi="Times New Roman"/>
        </w:rPr>
      </w:pPr>
      <w:r>
        <w:rPr>
          <w:rFonts w:ascii="Times New Roman" w:hAnsi="Times New Roman"/>
        </w:rPr>
      </w:r>
    </w:p>
    <w:p>
      <w:pPr>
        <w:pStyle w:val="Standard"/>
        <w:jc w:val="center"/>
        <w:rPr>
          <w:rFonts w:ascii="Times New Roman" w:hAnsi="Times New Roman"/>
          <w:b/>
          <w:b/>
          <w:bCs/>
        </w:rPr>
      </w:pPr>
      <w:r>
        <w:rPr>
          <w:rFonts w:ascii="Times New Roman" w:hAnsi="Times New Roman"/>
          <w:b/>
          <w:bCs/>
        </w:rPr>
        <w:t>THOMÁS ANTONIO DE OLIVEIRA CAPELETTO</w:t>
      </w:r>
    </w:p>
    <w:p>
      <w:pPr>
        <w:pStyle w:val="Standard"/>
        <w:jc w:val="center"/>
        <w:rPr>
          <w:rFonts w:ascii="Times New Roman" w:hAnsi="Times New Roman"/>
          <w:b/>
          <w:b/>
          <w:bCs/>
        </w:rPr>
      </w:pPr>
      <w:r>
        <w:rPr>
          <w:rFonts w:ascii="Times New Roman" w:hAnsi="Times New Roman"/>
          <w:b/>
          <w:bCs/>
        </w:rPr>
        <w:t>Prefeito Municipal</w:t>
      </w:r>
    </w:p>
    <w:p>
      <w:pPr>
        <w:pStyle w:val="Standard"/>
        <w:jc w:val="center"/>
        <w:rPr>
          <w:rFonts w:ascii="Times New Roman" w:hAnsi="Times New Roman"/>
          <w:b/>
          <w:b/>
          <w:bCs/>
        </w:rPr>
      </w:pPr>
      <w:r>
        <w:rPr>
          <w:rFonts w:ascii="Times New Roman" w:hAnsi="Times New Roman"/>
          <w:b/>
          <w:bCs/>
        </w:rPr>
      </w:r>
    </w:p>
    <w:p>
      <w:pPr>
        <w:pStyle w:val="Standard"/>
        <w:jc w:val="center"/>
        <w:rPr>
          <w:rFonts w:ascii="Times New Roman" w:hAnsi="Times New Roman"/>
          <w:b/>
          <w:b/>
          <w:bCs/>
        </w:rPr>
      </w:pPr>
      <w:r>
        <w:rPr>
          <w:rFonts w:ascii="Times New Roman" w:hAnsi="Times New Roman"/>
          <w:b/>
          <w:bCs/>
        </w:rPr>
      </w:r>
    </w:p>
    <w:p>
      <w:pPr>
        <w:pStyle w:val="Standard"/>
        <w:jc w:val="center"/>
        <w:rPr>
          <w:rFonts w:ascii="Times New Roman" w:hAnsi="Times New Roman"/>
          <w:b/>
          <w:b/>
          <w:bCs/>
        </w:rPr>
      </w:pPr>
      <w:r>
        <w:rPr>
          <w:rFonts w:ascii="Times New Roman" w:hAnsi="Times New Roman"/>
          <w:b/>
          <w:bCs/>
        </w:rPr>
        <w:t>LUIS SOARES DE CAMARGO</w:t>
      </w:r>
    </w:p>
    <w:p>
      <w:pPr>
        <w:pStyle w:val="Standard"/>
        <w:jc w:val="center"/>
        <w:rPr>
          <w:rFonts w:ascii="Times New Roman" w:hAnsi="Times New Roman"/>
          <w:b/>
          <w:b/>
          <w:bCs/>
        </w:rPr>
      </w:pPr>
      <w:r>
        <w:rPr>
          <w:rFonts w:ascii="Times New Roman" w:hAnsi="Times New Roman"/>
          <w:b/>
          <w:bCs/>
        </w:rPr>
        <w:t>Secretário de Cultura e Turismo</w:t>
      </w:r>
    </w:p>
    <w:p>
      <w:pPr>
        <w:pStyle w:val="Standard"/>
        <w:jc w:val="center"/>
        <w:rPr>
          <w:rFonts w:ascii="Times New Roman" w:hAnsi="Times New Roman"/>
          <w:b/>
          <w:b/>
          <w:bCs/>
        </w:rPr>
      </w:pPr>
      <w:r>
        <w:rPr>
          <w:rFonts w:ascii="Times New Roman" w:hAnsi="Times New Roman"/>
          <w:b/>
          <w:bCs/>
        </w:rPr>
      </w:r>
    </w:p>
    <w:p>
      <w:pPr>
        <w:pStyle w:val="Standard"/>
        <w:jc w:val="center"/>
        <w:rPr>
          <w:rFonts w:ascii="Times New Roman" w:hAnsi="Times New Roman"/>
          <w:b/>
          <w:b/>
          <w:bCs/>
        </w:rPr>
      </w:pPr>
      <w:r>
        <w:rPr>
          <w:rFonts w:ascii="Times New Roman" w:hAnsi="Times New Roman"/>
          <w:b/>
          <w:bCs/>
        </w:rPr>
      </w:r>
    </w:p>
    <w:p>
      <w:pPr>
        <w:pStyle w:val="Standard"/>
        <w:rPr>
          <w:rFonts w:ascii="Times New Roman" w:hAnsi="Times New Roman"/>
        </w:rPr>
      </w:pPr>
      <w:r>
        <w:rPr>
          <w:rFonts w:ascii="Times New Roman" w:hAnsi="Times New Roman"/>
        </w:rPr>
        <w:t>Pelo Agente Cultural:</w:t>
      </w:r>
    </w:p>
    <w:p>
      <w:pPr>
        <w:pStyle w:val="Standard"/>
        <w:rPr>
          <w:rFonts w:ascii="Times New Roman" w:hAnsi="Times New Roman"/>
        </w:rPr>
      </w:pPr>
      <w:r>
        <w:rPr>
          <w:rFonts w:ascii="Times New Roman" w:hAnsi="Times New Roman"/>
        </w:rPr>
      </w:r>
    </w:p>
    <w:p>
      <w:pPr>
        <w:pStyle w:val="Standard"/>
        <w:jc w:val="center"/>
        <w:rPr>
          <w:rFonts w:ascii="Times New Roman" w:hAnsi="Times New Roman"/>
          <w:b/>
          <w:b/>
          <w:bCs/>
        </w:rPr>
      </w:pPr>
      <w:r>
        <w:rPr>
          <w:rFonts w:ascii="Times New Roman" w:hAnsi="Times New Roman"/>
          <w:b/>
          <w:bCs/>
        </w:rPr>
        <w:t>[NOME DO AGENTE CULTURAL]</w:t>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ind w:left="120" w:right="120" w:hanging="0"/>
        <w:jc w:val="center"/>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t>Anexo  06</w:t>
      </w:r>
    </w:p>
    <w:p>
      <w:pPr>
        <w:pStyle w:val="Standard"/>
        <w:jc w:val="center"/>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Standard"/>
        <w:jc w:val="center"/>
        <w:rPr>
          <w:rFonts w:ascii="Times New Roman" w:hAnsi="Times New Roman"/>
          <w:b/>
          <w:b/>
        </w:rPr>
      </w:pPr>
      <w:r>
        <w:rPr>
          <w:rFonts w:ascii="Times New Roman" w:hAnsi="Times New Roman"/>
          <w:b/>
        </w:rPr>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Chamamento público n.º 06/2024</w:t>
      </w:r>
    </w:p>
    <w:p>
      <w:pPr>
        <w:pStyle w:val="Standard"/>
        <w:rPr>
          <w:highlight w:val="none"/>
          <w:shd w:fill="auto" w:val="clear"/>
        </w:rPr>
      </w:pPr>
      <w:r>
        <w:rPr>
          <w:rFonts w:eastAsia="Times New Roman" w:cs="Calibri" w:ascii="Times New Roman" w:hAnsi="Times New Roman"/>
          <w:b/>
          <w:bCs/>
          <w:caps/>
          <w:color w:val="000000"/>
          <w:kern w:val="0"/>
          <w:shd w:fill="auto" w:val="clear"/>
          <w:lang w:eastAsia="pt-BR"/>
        </w:rPr>
        <w:t>edital n.º 35/2024</w:t>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Standard"/>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r>
    </w:p>
    <w:p>
      <w:pPr>
        <w:pStyle w:val="Standard"/>
        <w:jc w:val="center"/>
        <w:rPr>
          <w:rFonts w:ascii="Times New Roman" w:hAnsi="Times New Roman" w:eastAsia="Times New Roman" w:cs="Calibri"/>
          <w:b/>
          <w:b/>
          <w:bCs/>
          <w:caps/>
          <w:color w:val="000000"/>
          <w:kern w:val="0"/>
          <w:sz w:val="28"/>
          <w:szCs w:val="28"/>
          <w:lang w:eastAsia="pt-BR"/>
        </w:rPr>
      </w:pPr>
      <w:r>
        <w:rPr>
          <w:rFonts w:eastAsia="Times New Roman" w:cs="Calibri" w:ascii="Times New Roman" w:hAnsi="Times New Roman"/>
          <w:b/>
          <w:bCs/>
          <w:caps/>
          <w:color w:val="000000"/>
          <w:kern w:val="0"/>
          <w:sz w:val="28"/>
          <w:szCs w:val="28"/>
          <w:lang w:eastAsia="pt-BR"/>
        </w:rPr>
        <w:t>RELATÓRIO DE EXECUÇÃO DO OBJETO</w:t>
      </w:r>
    </w:p>
    <w:p>
      <w:pPr>
        <w:pStyle w:val="Standard"/>
        <w:jc w:val="center"/>
        <w:rPr>
          <w:rFonts w:ascii="Times New Roman" w:hAnsi="Times New Roman" w:eastAsia="Times New Roman" w:cs="Calibri"/>
          <w:b/>
          <w:b/>
          <w:bCs/>
          <w:caps/>
          <w:color w:val="000000"/>
          <w:kern w:val="0"/>
          <w:lang w:eastAsia="pt-BR"/>
        </w:rPr>
      </w:pPr>
      <w:r>
        <w:rPr>
          <w:rFonts w:eastAsia="Times New Roman" w:cs="Calibri" w:ascii="Times New Roman" w:hAnsi="Times New Roman"/>
          <w:b/>
          <w:bCs/>
          <w:caps/>
          <w:color w:val="000000"/>
          <w:kern w:val="0"/>
          <w:lang w:eastAsia="pt-BR"/>
        </w:rPr>
        <w:t>(Somente para os projetos selecionados)</w:t>
      </w:r>
    </w:p>
    <w:p>
      <w:pPr>
        <w:pStyle w:val="Standard"/>
        <w:ind w:left="120" w:right="120" w:hanging="0"/>
        <w:jc w:val="both"/>
        <w:rPr>
          <w:rFonts w:ascii="Times New Roman" w:hAnsi="Times New Roman" w:eastAsia="Times New Roman" w:cs="Calibri"/>
          <w:color w:val="000000"/>
          <w:kern w:val="0"/>
          <w:sz w:val="28"/>
          <w:szCs w:val="28"/>
          <w:lang w:eastAsia="pt-BR"/>
        </w:rPr>
      </w:pPr>
      <w:r>
        <w:rPr>
          <w:rFonts w:eastAsia="Times New Roman" w:cs="Calibri" w:ascii="Times New Roman" w:hAnsi="Times New Roman"/>
          <w:color w:val="000000"/>
          <w:kern w:val="0"/>
          <w:sz w:val="28"/>
          <w:szCs w:val="28"/>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1. DADOS DO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Nome do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Nome do agente cultural proponente:</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Nº do Termo de Execução Cultural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Vigência do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Valor repassado para 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Data de entrega desse relatório: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2. RESULTADOS DO PROJETO</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2.1. Resumo: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Descreva de forma resumida como foi a execução do projeto, destacando principais resultados e benefícios gerados e outras informações pertinentes.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2.2. As ações planejadas para o projeto foram realizadas?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Sim, todas as ações foram feitas conforme o planejado.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Sim, todas as ações foram feitas, mas com adaptações e/ou alterações.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Uma parte das ações planejadas não foi feita.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As ações não foram feitas conforme o planejado.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2.3. Ações desenvolvidas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Descreva as ações desenvolvidas, com informações detalhando ações, datas, locais, horários, etc. Fale também sobre a eventuais alterações nas atividades previstas no projeto, bem como os possíveis impactos nas metas acordadas.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2.4. Cumprimento das Metas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Metas integralmente cumpridas: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xml:space="preserve">• </w:t>
      </w:r>
      <w:r>
        <w:rPr>
          <w:rFonts w:eastAsia="Times New Roman" w:cs="Calibri" w:ascii="Times New Roman" w:hAnsi="Times New Roman"/>
          <w:color w:val="000000"/>
          <w:kern w:val="0"/>
          <w:lang w:eastAsia="pt-BR"/>
        </w:rPr>
        <w:t>META 1 [Descreva a meta, conforme consta no projeto apresentado]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xml:space="preserve">◦ </w:t>
      </w:r>
      <w:r>
        <w:rPr>
          <w:rFonts w:eastAsia="Times New Roman" w:cs="Calibri" w:ascii="Times New Roman" w:hAnsi="Times New Roman"/>
          <w:color w:val="000000"/>
          <w:kern w:val="0"/>
          <w:lang w:eastAsia="pt-BR"/>
        </w:rPr>
        <w:t>OBSERVAÇÃO DA META 1: [informe como a meta foi cumprida]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Metas parcialmente cumpridas (SE HOUVER):</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xml:space="preserve">• </w:t>
      </w:r>
      <w:r>
        <w:rPr>
          <w:rFonts w:eastAsia="Times New Roman" w:cs="Calibri" w:ascii="Times New Roman" w:hAnsi="Times New Roman"/>
          <w:color w:val="000000"/>
          <w:kern w:val="0"/>
          <w:lang w:eastAsia="pt-BR"/>
        </w:rPr>
        <w:t>META 2 [Descreva a meta, conforme consta no projeto apresentado]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xml:space="preserve">◦ </w:t>
      </w:r>
      <w:r>
        <w:rPr>
          <w:rFonts w:eastAsia="Times New Roman" w:cs="Calibri" w:ascii="Times New Roman" w:hAnsi="Times New Roman"/>
          <w:color w:val="000000"/>
          <w:kern w:val="0"/>
          <w:lang w:eastAsia="pt-BR"/>
        </w:rPr>
        <w:t>Observações da Meta 1: [Informe qual parte da meta foi cumprida]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xml:space="preserve">◦ </w:t>
      </w:r>
      <w:r>
        <w:rPr>
          <w:rFonts w:eastAsia="Times New Roman" w:cs="Calibri" w:ascii="Times New Roman" w:hAnsi="Times New Roman"/>
          <w:color w:val="000000"/>
          <w:kern w:val="0"/>
          <w:lang w:eastAsia="pt-BR"/>
        </w:rPr>
        <w:t>Justificativa para o não cumprimento integral: [Explique porque parte da meta não foi cumprida]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Metas não cumpridas (se houver)</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xml:space="preserve">• </w:t>
      </w:r>
      <w:r>
        <w:rPr>
          <w:rFonts w:eastAsia="Times New Roman" w:cs="Calibri" w:ascii="Times New Roman" w:hAnsi="Times New Roman"/>
          <w:color w:val="000000"/>
          <w:kern w:val="0"/>
          <w:lang w:eastAsia="pt-BR"/>
        </w:rPr>
        <w:t>Meta 3 [Descreva a meta, conforme consta no projeto apresentado]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xml:space="preserve">◦ </w:t>
      </w:r>
      <w:r>
        <w:rPr>
          <w:rFonts w:eastAsia="Times New Roman" w:cs="Calibri" w:ascii="Times New Roman" w:hAnsi="Times New Roman"/>
          <w:color w:val="000000"/>
          <w:kern w:val="0"/>
          <w:lang w:eastAsia="pt-BR"/>
        </w:rPr>
        <w:t>Justificativa para o não cumprimento: [Explique porque a meta não foi cumprida]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3. PRODUTOS GERADOS</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3.1. A execução do projeto gerou algum produto?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Exemplos: vídeos, produção musical, produção gráfica etc.</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Sim</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Não</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3.1.1. Quais produtos culturais foram gerados? </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Você pode marcar mais de uma opção. Informe também as quantidades.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Publicação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Livro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Catálogo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Live (transmissão on-line)</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Relatório de pesquisa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Produção musical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Jogo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Artesanato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Obras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Espetáculo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Show musical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Site</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Música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Outros: ____________________________________________</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3.1.2. Como os produtos desenvolvidos ficaram disponíveis para o público após o fim do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Exemplos: publicações impressas, vídeos no YouTube?</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3.2. Quais foram os resultados gerados pelo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Detalhe os resultados gerados por cada atividade prevista no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3.2.1 Pensando nos resultados finais gerados pelo projeto, você considera que ele …</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(Você pode marcar mais de uma opção).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Desenvolveu processos de criação, de investigação ou de pesquisa.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Desenvolveu estudos, pesquisas e análises sobre o contexto de atuação.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Colaborou para manter as atividades culturais do coletivo.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Fortaleceu a identidade cultural do coletivo.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Promoveu as práticas culturais do coletivo no espaço em que foi desenvolvido.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Promoveu a formação em linguagens, técnicas e práticas artísticas e culturais.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Ofereceu programações artísticas e culturais para a comunidade do entorno.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Atuou na preservação, na proteção e na salvaguarda de bens e manifestações culturais.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4. PÚBLICO ALCANÇADO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Informe a quantidade de pessoas beneficiadas pelo projeto, demonstre os mecanismos utilizados para mensuração, a exemplo de listas de presenças. Em caso de baixa frequência ou oscilação relevante informe as justificativas.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5. EQUIPE DO PROJETO</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5.1 Quantas pessoas fizeram parte da equipe do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Digite um número exato (exemplo: 23).</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5.2 Houve mudanças na equipe ao longo da execução do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Sim        (  ) Não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Informe se entraram ou saíram pessoas na equipe durante a execução do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5.3 Informe os profissionais que participaram da execução do projeto:</w:t>
      </w:r>
    </w:p>
    <w:tbl>
      <w:tblPr>
        <w:tblW w:w="9375" w:type="dxa"/>
        <w:jc w:val="left"/>
        <w:tblInd w:w="78" w:type="dxa"/>
        <w:tblLayout w:type="fixed"/>
        <w:tblCellMar>
          <w:top w:w="0" w:type="dxa"/>
          <w:left w:w="52" w:type="dxa"/>
          <w:bottom w:w="0" w:type="dxa"/>
          <w:right w:w="52" w:type="dxa"/>
        </w:tblCellMar>
        <w:tblLook w:firstRow="1" w:noVBand="1" w:lastRow="0" w:firstColumn="1" w:lastColumn="0" w:noHBand="0" w:val="04a0"/>
      </w:tblPr>
      <w:tblGrid>
        <w:gridCol w:w="1320"/>
        <w:gridCol w:w="1140"/>
        <w:gridCol w:w="1724"/>
        <w:gridCol w:w="896"/>
        <w:gridCol w:w="1175"/>
        <w:gridCol w:w="1185"/>
        <w:gridCol w:w="1934"/>
      </w:tblGrid>
      <w:tr>
        <w:trPr/>
        <w:tc>
          <w:tcPr>
            <w:tcW w:w="1320"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Nome do profissional/empresa</w:t>
            </w:r>
          </w:p>
        </w:tc>
        <w:tc>
          <w:tcPr>
            <w:tcW w:w="1140"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Função no projeto</w:t>
            </w:r>
          </w:p>
        </w:tc>
        <w:tc>
          <w:tcPr>
            <w:tcW w:w="1724"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CPF/CNPJ</w:t>
            </w:r>
          </w:p>
        </w:tc>
        <w:tc>
          <w:tcPr>
            <w:tcW w:w="896"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Pessoa negra?</w:t>
            </w:r>
          </w:p>
        </w:tc>
        <w:tc>
          <w:tcPr>
            <w:tcW w:w="117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Pessoa índigena?</w:t>
            </w:r>
          </w:p>
        </w:tc>
        <w:tc>
          <w:tcPr>
            <w:tcW w:w="118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b/>
                <w:b/>
                <w:bCs/>
                <w:kern w:val="0"/>
                <w:sz w:val="22"/>
                <w:szCs w:val="22"/>
                <w:lang w:eastAsia="pt-BR"/>
              </w:rPr>
            </w:pPr>
            <w:r>
              <w:rPr>
                <w:rFonts w:eastAsia="Times New Roman" w:cs="Calibri" w:ascii="Times New Roman" w:hAnsi="Times New Roman"/>
                <w:b/>
                <w:bCs/>
                <w:kern w:val="0"/>
                <w:sz w:val="22"/>
                <w:szCs w:val="22"/>
                <w:lang w:eastAsia="pt-BR"/>
              </w:rPr>
              <w:t>Pessoa com deficiência?</w:t>
            </w:r>
          </w:p>
        </w:tc>
        <w:tc>
          <w:tcPr>
            <w:tcW w:w="1934"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color w:val="FF0000"/>
                <w:kern w:val="0"/>
                <w:sz w:val="22"/>
                <w:szCs w:val="22"/>
                <w:lang w:eastAsia="pt-BR"/>
              </w:rPr>
            </w:pPr>
            <w:r>
              <w:rPr>
                <w:rFonts w:eastAsia="Times New Roman" w:cs="Calibri" w:ascii="Times New Roman" w:hAnsi="Times New Roman"/>
                <w:color w:val="FF0000"/>
                <w:kern w:val="0"/>
                <w:sz w:val="22"/>
                <w:szCs w:val="22"/>
                <w:lang w:eastAsia="pt-BR"/>
              </w:rPr>
              <w:t>INSERIR MAIS COLUNAS, SE NECESSÁRIO</w:t>
            </w:r>
          </w:p>
        </w:tc>
      </w:tr>
      <w:tr>
        <w:trPr/>
        <w:tc>
          <w:tcPr>
            <w:tcW w:w="1320"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Ex.: João Silva</w:t>
            </w:r>
          </w:p>
        </w:tc>
        <w:tc>
          <w:tcPr>
            <w:tcW w:w="1140"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Cineasta</w:t>
            </w:r>
          </w:p>
        </w:tc>
        <w:tc>
          <w:tcPr>
            <w:tcW w:w="1724"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123456789101</w:t>
            </w:r>
          </w:p>
        </w:tc>
        <w:tc>
          <w:tcPr>
            <w:tcW w:w="896"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Sim/Não</w:t>
            </w:r>
          </w:p>
        </w:tc>
        <w:tc>
          <w:tcPr>
            <w:tcW w:w="117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Sim/Não</w:t>
            </w:r>
          </w:p>
        </w:tc>
        <w:tc>
          <w:tcPr>
            <w:tcW w:w="1185"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t>Sim/Não</w:t>
            </w:r>
          </w:p>
        </w:tc>
        <w:tc>
          <w:tcPr>
            <w:tcW w:w="1934" w:type="dxa"/>
            <w:tcBorders>
              <w:top w:val="outset" w:sz="18" w:space="0" w:color="000000"/>
              <w:left w:val="outset" w:sz="18" w:space="0" w:color="000000"/>
              <w:bottom w:val="outset" w:sz="18" w:space="0" w:color="000000"/>
              <w:right w:val="outset" w:sz="18" w:space="0" w:color="000000"/>
            </w:tcBorders>
            <w:shd w:color="auto" w:fill="auto" w:val="clear"/>
            <w:vAlign w:val="center"/>
          </w:tcPr>
          <w:p>
            <w:pPr>
              <w:pStyle w:val="Standard"/>
              <w:widowControl w:val="false"/>
              <w:jc w:val="both"/>
              <w:rPr>
                <w:rFonts w:ascii="Times New Roman" w:hAnsi="Times New Roman" w:eastAsia="Times New Roman" w:cs="Calibri"/>
                <w:kern w:val="0"/>
                <w:sz w:val="22"/>
                <w:szCs w:val="22"/>
                <w:lang w:eastAsia="pt-BR"/>
              </w:rPr>
            </w:pPr>
            <w:r>
              <w:rPr>
                <w:rFonts w:eastAsia="Times New Roman" w:cs="Calibri" w:ascii="Times New Roman" w:hAnsi="Times New Roman"/>
                <w:kern w:val="0"/>
                <w:sz w:val="22"/>
                <w:szCs w:val="22"/>
                <w:lang w:eastAsia="pt-BR"/>
              </w:rPr>
            </w:r>
          </w:p>
        </w:tc>
      </w:tr>
    </w:tbl>
    <w:p>
      <w:pPr>
        <w:pStyle w:val="Standard"/>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t> </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 LOCAIS DE REALIZAÇÃO</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6.1 De que modo o público acessou a ação ou o produto cultural do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)1. Presencial.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2. Virtual.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 3. Híbrido (presencial e virtual).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Caso você tenha marcado os itens 2 ou 3 (virtual e híbrido):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6.2 Quais plataformas virtuais foram usadas?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Você pode marcar mais de uma opção.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)Youtube</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)Instagram / IGTV</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)Facebook</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)TikTok</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)Google Meet, Zoom etc.</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)Outros: _____________________________________________</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6.3 Informe aqui os links dessas plataformas:</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Caso você tenha marcado os itens 1 e 3 (Presencial e Híbrido):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6.4 De que forma aconteceram as ações e atividades presenciais do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)1. Fixas, sempre no mesmo local.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)2. Itinerantes, em diferentes locais.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)3. Principalmente em um local base, mas com ações também em outros locais.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No item 6.4 caso você tenha marcado o item 1 (Fixas):</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6.5 Em que município o projeto aconteceu?</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6.7 Em que área do município o projeto foi realizado?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Você pode marcar mais de uma opção.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)Zona urbana central.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)Zona urbana periférica.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)Zona rural.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)Área de vulnerabilidade social.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)Unidades habitacionais.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)Territórios indígenas (demarcados ou em processo de demarcação).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)Comunidades quilombolas (terra titulada, em processo de titulação, com registro na Fundação Palmares).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)Áreas atingidas por barragem.</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)Território de povos e comunidades tradicionais (ribeirinhos, louceiros, cipozeiro, pequizeiros, vazanteiros, povos do mar etc.).</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)Outros: ___________________________________________________</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6.8 Onde o projeto foi realizado?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Você pode marcar mais de uma opção.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)Equipamento cultural público municipal.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)Equipamento cultural público estadual.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)Espaço cultural independente.</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)Escola.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)Praça.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)Rua.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)Parque.</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)Outros</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No item 6.4 caso você tenha marcado o item 2 (itinerante):</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6.9 Em quais municípios o projeto aconteceu?</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6.10 Em quais áreas o projeto foi realizado?</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Você pode marcar mais de uma opção.</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)Zona urbana central.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)Zona urbana periférica.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)Zona rural.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)Área de vulnerabilidade social.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)Unidades habitacionais.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)Territórios indígenas (demarcados ou em processo de demarcação).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)Comunidades quilombolas (terra titulada, em processo de titulação, com registro na Fundação Palmares).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)Áreas atingidas por barragem.</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)Território de povos e comunidades tradicionais (ribeirinhos, louceiros, cipozeiro, pequizeiros, vazanteiros, povos do mar etc.).</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)Outros: ___________________________________________________</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6.11 Onde o projeto foi realizado?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Você pode marcar mais de uma opção.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)Equipamento cultural público municipal.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)Equipamento cultural público estadual.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)Espaço cultural independente.</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)Escola.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)Praça.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)Rua.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)Parque.</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)Outros ___________________________________</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No item 6.4 caso você tenha marcado o item 3 (Base):</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6.12 Em quais municípios o projeto aconteceu?</w:t>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6.13  Em quais áreas o projeto foi realizado?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Você pode marcar mais de uma opção.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)Zona urbana central.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)Zona urbana periférica.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)Zona rural.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)Área de vulnerabilidade social.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)Unidades habitacionais.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)Territórios indígenas (demarcados ou em processo de demarcação).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)Comunidades quilombolas (terra titulada, em processo de titulação, com registro na Fundação Palmares).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)Áreas atingidas por barragem.</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)Território de povos e comunidades tradicionais (ribeirinhos, louceiros, cipozeiro, pequizeiros, vazanteiros, povos do mar etc.).</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)Outros: ___________________________________________________</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6.14 Onde o projeto foi realizado?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Você pode marcar mais de uma opção.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)Equipamento cultural público municipal.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)Equipamento cultural público estadual.</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)Espaço cultural independente.</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)Escola.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)Praça.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)Rua.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)Parque.</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  )Outros____________________________________</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7. DIVULGAÇÃO DO PROJETO</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Informe como o projeto foi divulgado. Ex.: Divulgado no instagram</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8. CONTRAPARTIDA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Descreva como a contrapartida foi executada, quando foi executada e onde foi executada.</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9. TÓPICOS ADICIONAIS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Inclua aqui informações relevantes que não foram abordadas nos tópicos anteriores, se houver.</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r>
    </w:p>
    <w:p>
      <w:pPr>
        <w:pStyle w:val="Standard"/>
        <w:jc w:val="both"/>
        <w:rPr>
          <w:rFonts w:ascii="Times New Roman" w:hAnsi="Times New Roman" w:eastAsia="Times New Roman" w:cs="Calibri"/>
          <w:b/>
          <w:b/>
          <w:bCs/>
          <w:color w:val="000000"/>
          <w:kern w:val="0"/>
          <w:lang w:eastAsia="pt-BR"/>
        </w:rPr>
      </w:pPr>
      <w:r>
        <w:rPr>
          <w:rFonts w:eastAsia="Times New Roman" w:cs="Calibri" w:ascii="Times New Roman" w:hAnsi="Times New Roman"/>
          <w:b/>
          <w:bCs/>
          <w:color w:val="000000"/>
          <w:kern w:val="0"/>
          <w:lang w:eastAsia="pt-BR"/>
        </w:rPr>
        <w:t>10. ANEXOS</w:t>
      </w:r>
    </w:p>
    <w:p>
      <w:pPr>
        <w:pStyle w:val="Standard"/>
        <w:jc w:val="both"/>
        <w:rPr>
          <w:rFonts w:ascii="Times New Roman" w:hAnsi="Times New Roman" w:eastAsia="Times New Roman" w:cs="Calibri"/>
          <w:color w:val="000000"/>
          <w:kern w:val="0"/>
          <w:lang w:eastAsia="pt-BR"/>
        </w:rPr>
      </w:pPr>
      <w:r>
        <w:rPr>
          <w:rFonts w:eastAsia="Times New Roman" w:cs="Calibri" w:ascii="Times New Roman" w:hAnsi="Times New Roman"/>
          <w:color w:val="000000"/>
          <w:kern w:val="0"/>
          <w:lang w:eastAsia="pt-BR"/>
        </w:rPr>
        <w:t>Junte documentos que comprovem que você executou o projeto, tais como listas de presença, relatório fotográfico, vídeos, depoimentos, entre outros.</w:t>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t>Itatiba, xx de xxxx de 2024</w:t>
      </w:r>
    </w:p>
    <w:p>
      <w:pPr>
        <w:pStyle w:val="Standard"/>
        <w:ind w:left="120" w:right="120" w:hanging="0"/>
        <w:jc w:val="center"/>
        <w:rPr>
          <w:rFonts w:ascii="Times New Roman" w:hAnsi="Times New Roman" w:eastAsia="Times New Roman" w:cs="Times New Roman"/>
          <w:color w:val="000000"/>
          <w:kern w:val="0"/>
          <w:lang w:eastAsia="pt-BR"/>
        </w:rPr>
      </w:pPr>
      <w:r>
        <w:rPr>
          <w:rFonts w:eastAsia="Times New Roman" w:cs="Times New Roman" w:ascii="Times New Roman" w:hAnsi="Times New Roman"/>
          <w:color w:val="000000"/>
          <w:kern w:val="0"/>
          <w:lang w:eastAsia="pt-BR"/>
        </w:rPr>
      </w:r>
    </w:p>
    <w:p>
      <w:pPr>
        <w:pStyle w:val="Textocentralizado"/>
        <w:spacing w:before="120" w:after="120"/>
        <w:ind w:right="113" w:hanging="0"/>
        <w:jc w:val="center"/>
        <w:rPr>
          <w:rFonts w:cs="Calibri"/>
          <w:color w:val="000000"/>
        </w:rPr>
      </w:pPr>
      <w:r>
        <w:rPr>
          <w:rFonts w:cs="Calibri"/>
          <w:color w:val="000000"/>
        </w:rPr>
        <w:t>NOME</w:t>
      </w:r>
    </w:p>
    <w:p>
      <w:pPr>
        <w:pStyle w:val="Textocentralizado"/>
        <w:spacing w:before="120" w:after="120"/>
        <w:ind w:left="120" w:right="120" w:hanging="0"/>
        <w:jc w:val="center"/>
        <w:rPr>
          <w:rFonts w:cs="Calibri"/>
          <w:color w:val="000000"/>
        </w:rPr>
      </w:pPr>
      <w:r>
        <w:rPr>
          <w:rFonts w:cs="Calibri"/>
          <w:color w:val="000000"/>
        </w:rPr>
        <w:t>ASSINATURA DO AGENTE CULTURAL</w:t>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centralizado"/>
        <w:spacing w:before="120" w:after="120"/>
        <w:ind w:left="120" w:right="120" w:hanging="0"/>
        <w:jc w:val="center"/>
        <w:rPr>
          <w:rFonts w:cs="Calibri"/>
          <w:color w:val="000000"/>
        </w:rPr>
      </w:pPr>
      <w:r>
        <w:rPr>
          <w:rFonts w:cs="Calibri"/>
          <w:color w:val="000000"/>
        </w:rPr>
      </w:r>
    </w:p>
    <w:p>
      <w:pPr>
        <w:pStyle w:val="Textojustificado"/>
        <w:spacing w:before="0" w:after="0"/>
        <w:jc w:val="both"/>
        <w:rPr/>
      </w:pPr>
      <w:bookmarkStart w:id="0" w:name="_Hlk82155732"/>
      <w:bookmarkStart w:id="1" w:name="_Hlk121293924"/>
      <w:bookmarkStart w:id="2" w:name="_Hlk145508222"/>
      <w:bookmarkEnd w:id="2"/>
      <w:r>
        <w:rPr>
          <w:b/>
          <w:color w:val="000000"/>
          <w:shd w:fill="auto" w:val="clear"/>
        </w:rPr>
        <w:t>Chamamento Público 06/2024</w:t>
      </w:r>
      <w:r>
        <w:rPr>
          <w:color w:val="000000"/>
          <w:shd w:fill="auto" w:val="clear"/>
        </w:rPr>
        <w:t xml:space="preserve">, </w:t>
      </w:r>
      <w:r>
        <w:rPr>
          <w:b/>
          <w:color w:val="000000"/>
          <w:shd w:fill="auto" w:val="clear"/>
        </w:rPr>
        <w:t>Edital</w:t>
      </w:r>
      <w:r>
        <w:rPr>
          <w:color w:val="000000"/>
          <w:shd w:fill="auto" w:val="clear"/>
        </w:rPr>
        <w:t xml:space="preserve"> </w:t>
      </w:r>
      <w:r>
        <w:rPr>
          <w:b/>
          <w:color w:val="000000"/>
          <w:shd w:fill="auto" w:val="clear"/>
        </w:rPr>
        <w:t>nº 35/2024 –</w:t>
      </w:r>
      <w:r>
        <w:rPr>
          <w:color w:val="000000"/>
          <w:shd w:fill="auto" w:val="clear"/>
        </w:rPr>
        <w:t xml:space="preserve"> Objeto: </w:t>
      </w:r>
      <w:bookmarkStart w:id="3" w:name="_Hlk40777918"/>
      <w:r>
        <w:rPr>
          <w:shd w:fill="auto" w:val="clear"/>
        </w:rPr>
        <w:t xml:space="preserve">Seleção de projetos de </w:t>
      </w:r>
      <w:r>
        <w:rPr>
          <w:b/>
          <w:bCs/>
          <w:shd w:fill="auto" w:val="clear"/>
        </w:rPr>
        <w:t xml:space="preserve">cursos, oficinas e workshops </w:t>
      </w:r>
      <w:r>
        <w:rPr>
          <w:shd w:fill="auto" w:val="clear"/>
        </w:rPr>
        <w:t xml:space="preserve">culturais que se enquadram como “Demais Áreas Culturais”, conforme Lei Paulo Gustavo, que compreende dança; música; artes plásticas e visuais; teatro; artesanato; leitura, escrita e oralidade; Patrimônio Cultural; Cultura Popular e Manifestações Tradicionais; Circo e Cultura Circense; Projetos Livres (economia criativa e outras manifestações artístico-culturais), para receberem apoio financeiro por meio de celebração de Termo de Execução Cultural na categoria de Fomento Cultural, com o objetivo de incentivar as diversas formas de manifestações culturais de Itatiba – SP, </w:t>
      </w:r>
      <w:r>
        <w:rPr>
          <w:rFonts w:cs="Calibri"/>
          <w:color w:val="000000"/>
          <w:shd w:fill="auto" w:val="clear"/>
        </w:rPr>
        <w:t>em conf</w:t>
      </w:r>
      <w:bookmarkEnd w:id="3"/>
      <w:r>
        <w:rPr>
          <w:rFonts w:cs="Calibri"/>
          <w:color w:val="000000"/>
          <w:shd w:fill="auto" w:val="clear"/>
        </w:rPr>
        <w:t xml:space="preserve">ormidade com o edital e anexos, disponível na íntegra, na Seção de Licitações, Av. Luciano Consoline, n.º 600 - Jardim de Lucca - Itatiba/SP e endereço eletrônico: </w:t>
      </w:r>
      <w:hyperlink r:id="rId7">
        <w:r>
          <w:rPr>
            <w:rFonts w:cs="Calibri"/>
            <w:shd w:fill="auto" w:val="clear"/>
          </w:rPr>
          <w:t>www.itatiba.sp.gov.br</w:t>
        </w:r>
      </w:hyperlink>
      <w:r>
        <w:rPr>
          <w:rFonts w:cs="Calibri"/>
          <w:color w:val="000000"/>
          <w:shd w:fill="auto" w:val="clear"/>
        </w:rPr>
        <w:t xml:space="preserve">. As inscrições poderão ser realizadas das </w:t>
      </w:r>
      <w:r>
        <w:rPr>
          <w:rFonts w:cs="Calibri"/>
          <w:b/>
          <w:bCs/>
          <w:color w:val="000000"/>
          <w:shd w:fill="auto" w:val="clear"/>
        </w:rPr>
        <w:t>8h00 do dia 17/04/2024 até às 16h00 do dia 20/05/2024,</w:t>
      </w:r>
      <w:r>
        <w:rPr>
          <w:rFonts w:cs="Calibri"/>
          <w:color w:val="000000"/>
          <w:shd w:fill="auto" w:val="clear"/>
        </w:rPr>
        <w:t xml:space="preserve"> presencialmente, na Secretaria de Cultura e Turismo de Itatiba, Rua Antônio Ferraz Costa, s/n – P</w:t>
      </w:r>
      <w:r>
        <w:rPr>
          <w:rFonts w:cs="Calibri"/>
          <w:color w:val="000000"/>
        </w:rPr>
        <w:t>arque Ferraz Costa, Itatiba/SP</w:t>
      </w:r>
      <w:bookmarkEnd w:id="0"/>
      <w:bookmarkEnd w:id="1"/>
      <w:r>
        <w:rPr>
          <w:rFonts w:cs="Calibri"/>
          <w:color w:val="000000"/>
        </w:rPr>
        <w:t>, fone (11) 4538-0917. Luis Soares de Camargo – Secretário de Cultura e Turismo.</w:t>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Fonts w:cs="Calibri"/>
          <w:color w:val="000000"/>
        </w:rPr>
      </w:r>
    </w:p>
    <w:p>
      <w:pPr>
        <w:pStyle w:val="Textojustificado"/>
        <w:spacing w:before="0" w:after="0"/>
        <w:jc w:val="both"/>
        <w:rPr>
          <w:rFonts w:cs="Calibri"/>
          <w:color w:val="000000"/>
        </w:rPr>
      </w:pPr>
      <w:r>
        <w:rPr/>
      </w:r>
    </w:p>
    <w:sectPr>
      <w:type w:val="continuous"/>
      <w:pgSz w:w="11906" w:h="16838"/>
      <w:pgMar w:left="1587" w:right="1134" w:gutter="0" w:header="720" w:top="1134" w:footer="737" w:bottom="1077"/>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drawing>
        <wp:anchor behindDoc="0" distT="0" distB="0" distL="114300" distR="114300" simplePos="0" locked="0" layoutInCell="0" allowOverlap="1" relativeHeight="69">
          <wp:simplePos x="0" y="0"/>
          <wp:positionH relativeFrom="column">
            <wp:posOffset>9525</wp:posOffset>
          </wp:positionH>
          <wp:positionV relativeFrom="paragraph">
            <wp:posOffset>-66040</wp:posOffset>
          </wp:positionV>
          <wp:extent cx="6101715" cy="509270"/>
          <wp:effectExtent l="0" t="0" r="0" b="0"/>
          <wp:wrapSquare wrapText="bothSides"/>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6101715" cy="50927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0" distT="0" distB="0" distL="114300" distR="114300" simplePos="0" locked="0" layoutInCell="0" allowOverlap="1" relativeHeight="35">
          <wp:simplePos x="0" y="0"/>
          <wp:positionH relativeFrom="column">
            <wp:posOffset>10795</wp:posOffset>
          </wp:positionH>
          <wp:positionV relativeFrom="paragraph">
            <wp:posOffset>-371475</wp:posOffset>
          </wp:positionV>
          <wp:extent cx="6099175" cy="652145"/>
          <wp:effectExtent l="0" t="0" r="0" b="0"/>
          <wp:wrapSquare wrapText="bothSides"/>
          <wp:docPr id="1" name="Figura2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Copia 1" descr=""/>
                  <pic:cNvPicPr>
                    <a:picLocks noChangeAspect="1" noChangeArrowheads="1"/>
                  </pic:cNvPicPr>
                </pic:nvPicPr>
                <pic:blipFill>
                  <a:blip r:embed="rId1"/>
                  <a:stretch>
                    <a:fillRect/>
                  </a:stretch>
                </pic:blipFill>
                <pic:spPr bwMode="auto">
                  <a:xfrm>
                    <a:off x="0" y="0"/>
                    <a:ext cx="6099175" cy="6521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080" w:hanging="360"/>
      </w:pPr>
      <w:rPr/>
    </w:lvl>
    <w:lvl w:ilvl="2">
      <w:start w:val="1"/>
      <w:numFmt w:val="lowerLetter"/>
      <w:lvlText w:val="%3)"/>
      <w:lvlJc w:val="left"/>
      <w:pPr>
        <w:tabs>
          <w:tab w:val="num" w:pos="0"/>
        </w:tabs>
        <w:ind w:left="1440" w:hanging="360"/>
      </w:pPr>
      <w:rPr/>
    </w:lvl>
    <w:lvl w:ilvl="3">
      <w:start w:val="1"/>
      <w:numFmt w:val="lowerLetter"/>
      <w:lvlText w:val="%4)"/>
      <w:lvlJc w:val="left"/>
      <w:pPr>
        <w:tabs>
          <w:tab w:val="num" w:pos="0"/>
        </w:tabs>
        <w:ind w:left="1800" w:hanging="360"/>
      </w:pPr>
      <w:rPr/>
    </w:lvl>
    <w:lvl w:ilvl="4">
      <w:start w:val="1"/>
      <w:numFmt w:val="lowerLetter"/>
      <w:lvlText w:val="%5)"/>
      <w:lvlJc w:val="left"/>
      <w:pPr>
        <w:tabs>
          <w:tab w:val="num" w:pos="0"/>
        </w:tabs>
        <w:ind w:left="2160" w:hanging="360"/>
      </w:pPr>
      <w:rPr/>
    </w:lvl>
    <w:lvl w:ilvl="5">
      <w:start w:val="1"/>
      <w:numFmt w:val="lowerLetter"/>
      <w:lvlText w:val="%6)"/>
      <w:lvlJc w:val="left"/>
      <w:pPr>
        <w:tabs>
          <w:tab w:val="num" w:pos="0"/>
        </w:tabs>
        <w:ind w:left="2520" w:hanging="360"/>
      </w:pPr>
      <w:rPr/>
    </w:lvl>
    <w:lvl w:ilvl="6">
      <w:start w:val="1"/>
      <w:numFmt w:val="lowerLetter"/>
      <w:lvlText w:val="%7)"/>
      <w:lvlJc w:val="left"/>
      <w:pPr>
        <w:tabs>
          <w:tab w:val="num" w:pos="0"/>
        </w:tabs>
        <w:ind w:left="2880" w:hanging="360"/>
      </w:pPr>
      <w:rPr/>
    </w:lvl>
    <w:lvl w:ilvl="7">
      <w:start w:val="1"/>
      <w:numFmt w:val="lowerLetter"/>
      <w:lvlText w:val="%8)"/>
      <w:lvlJc w:val="left"/>
      <w:pPr>
        <w:tabs>
          <w:tab w:val="num" w:pos="0"/>
        </w:tabs>
        <w:ind w:left="3240" w:hanging="360"/>
      </w:pPr>
      <w:rPr/>
    </w:lvl>
    <w:lvl w:ilvl="8">
      <w:start w:val="1"/>
      <w:numFmt w:val="lowerLetter"/>
      <w:lvlText w:val="%9)"/>
      <w:lvlJc w:val="left"/>
      <w:pPr>
        <w:tabs>
          <w:tab w:val="num" w:pos="0"/>
        </w:tabs>
        <w:ind w:left="3600" w:hanging="36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080" w:hanging="360"/>
      </w:pPr>
      <w:rPr/>
    </w:lvl>
    <w:lvl w:ilvl="2">
      <w:start w:val="1"/>
      <w:numFmt w:val="lowerLetter"/>
      <w:lvlText w:val="%3)"/>
      <w:lvlJc w:val="left"/>
      <w:pPr>
        <w:tabs>
          <w:tab w:val="num" w:pos="0"/>
        </w:tabs>
        <w:ind w:left="1440" w:hanging="360"/>
      </w:pPr>
      <w:rPr/>
    </w:lvl>
    <w:lvl w:ilvl="3">
      <w:start w:val="1"/>
      <w:numFmt w:val="lowerLetter"/>
      <w:lvlText w:val="%4)"/>
      <w:lvlJc w:val="left"/>
      <w:pPr>
        <w:tabs>
          <w:tab w:val="num" w:pos="0"/>
        </w:tabs>
        <w:ind w:left="1800" w:hanging="360"/>
      </w:pPr>
      <w:rPr/>
    </w:lvl>
    <w:lvl w:ilvl="4">
      <w:start w:val="1"/>
      <w:numFmt w:val="lowerLetter"/>
      <w:lvlText w:val="%5)"/>
      <w:lvlJc w:val="left"/>
      <w:pPr>
        <w:tabs>
          <w:tab w:val="num" w:pos="0"/>
        </w:tabs>
        <w:ind w:left="2160" w:hanging="360"/>
      </w:pPr>
      <w:rPr/>
    </w:lvl>
    <w:lvl w:ilvl="5">
      <w:start w:val="1"/>
      <w:numFmt w:val="lowerLetter"/>
      <w:lvlText w:val="%6)"/>
      <w:lvlJc w:val="left"/>
      <w:pPr>
        <w:tabs>
          <w:tab w:val="num" w:pos="0"/>
        </w:tabs>
        <w:ind w:left="2520" w:hanging="360"/>
      </w:pPr>
      <w:rPr/>
    </w:lvl>
    <w:lvl w:ilvl="6">
      <w:start w:val="1"/>
      <w:numFmt w:val="lowerLetter"/>
      <w:lvlText w:val="%7)"/>
      <w:lvlJc w:val="left"/>
      <w:pPr>
        <w:tabs>
          <w:tab w:val="num" w:pos="0"/>
        </w:tabs>
        <w:ind w:left="2880" w:hanging="360"/>
      </w:pPr>
      <w:rPr/>
    </w:lvl>
    <w:lvl w:ilvl="7">
      <w:start w:val="1"/>
      <w:numFmt w:val="lowerLetter"/>
      <w:lvlText w:val="%8)"/>
      <w:lvlJc w:val="left"/>
      <w:pPr>
        <w:tabs>
          <w:tab w:val="num" w:pos="0"/>
        </w:tabs>
        <w:ind w:left="3240" w:hanging="360"/>
      </w:pPr>
      <w:rPr/>
    </w:lvl>
    <w:lvl w:ilvl="8">
      <w:start w:val="1"/>
      <w:numFmt w:val="lowerLetter"/>
      <w:lvlText w:val="%9)"/>
      <w:lvlJc w:val="left"/>
      <w:pPr>
        <w:tabs>
          <w:tab w:val="num" w:pos="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character" w:styleId="DefaultParagraphFont" w:default="1">
    <w:name w:val="Default Paragraph Font"/>
    <w:uiPriority w:val="1"/>
    <w:semiHidden/>
    <w:unhideWhenUsed/>
    <w:qFormat/>
    <w:rPr/>
  </w:style>
  <w:style w:type="character" w:styleId="Forte1" w:customStyle="1">
    <w:name w:val="Forte1"/>
    <w:qFormat/>
    <w:rPr>
      <w:b/>
      <w:bCs/>
    </w:rPr>
  </w:style>
  <w:style w:type="character" w:styleId="Internetlink" w:customStyle="1">
    <w:name w:val="Internet link"/>
    <w:qFormat/>
    <w:rPr>
      <w:color w:val="000080"/>
      <w:u w:val="single"/>
    </w:rPr>
  </w:style>
  <w:style w:type="character" w:styleId="Smbolosdenumerao" w:customStyle="1">
    <w:name w:val="Símbolos de numeração"/>
    <w:qFormat/>
    <w:rPr/>
  </w:style>
  <w:style w:type="character" w:styleId="LinkdaInternet">
    <w:name w:val="Hyperlink"/>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Textbody"/>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Standard"/>
    <w:qFormat/>
    <w:pPr>
      <w:suppressLineNumbers/>
    </w:pPr>
    <w:rPr/>
  </w:style>
  <w:style w:type="paragraph" w:styleId="Ttulo1" w:customStyle="1">
    <w:name w:val="Título1"/>
    <w:basedOn w:val="Standard"/>
    <w:next w:val="Textbody"/>
    <w:qFormat/>
    <w:pPr>
      <w:keepNext w:val="true"/>
      <w:spacing w:before="240" w:after="120"/>
    </w:pPr>
    <w:rPr>
      <w:rFonts w:ascii="Liberation Sans" w:hAnsi="Liberation Sans" w:eastAsia="Microsoft YaHei"/>
      <w:sz w:val="28"/>
      <w:szCs w:val="28"/>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paragraph" w:styleId="Textbody" w:customStyle="1">
    <w:name w:val="Text body"/>
    <w:basedOn w:val="Standard"/>
    <w:qFormat/>
    <w:pPr>
      <w:spacing w:lineRule="auto" w:line="276" w:before="0" w:after="140"/>
    </w:pPr>
    <w:rPr/>
  </w:style>
  <w:style w:type="paragraph" w:styleId="Contedodatabela" w:customStyle="1">
    <w:name w:val="Conteúdo da tabela"/>
    <w:basedOn w:val="Standard"/>
    <w:qFormat/>
    <w:pPr>
      <w:widowControl w:val="false"/>
      <w:suppressLineNumbers/>
    </w:pPr>
    <w:rPr/>
  </w:style>
  <w:style w:type="paragraph" w:styleId="Textocentralizadomaiusculas" w:customStyle="1">
    <w:name w:val="texto_centralizado_maiusculas"/>
    <w:basedOn w:val="Standard"/>
    <w:qFormat/>
    <w:pPr>
      <w:spacing w:before="280" w:after="280"/>
    </w:pPr>
    <w:rPr>
      <w:rFonts w:ascii="Times New Roman" w:hAnsi="Times New Roman" w:eastAsia="Times New Roman" w:cs="Times New Roman"/>
      <w:kern w:val="0"/>
      <w:lang w:eastAsia="pt-BR"/>
    </w:rPr>
  </w:style>
  <w:style w:type="paragraph" w:styleId="Textocentralizado" w:customStyle="1">
    <w:name w:val="texto_centralizado"/>
    <w:basedOn w:val="Standard"/>
    <w:qFormat/>
    <w:pPr>
      <w:spacing w:before="280" w:after="280"/>
    </w:pPr>
    <w:rPr>
      <w:rFonts w:ascii="Times New Roman" w:hAnsi="Times New Roman" w:eastAsia="Times New Roman" w:cs="Times New Roman"/>
      <w:kern w:val="0"/>
      <w:lang w:eastAsia="pt-BR"/>
    </w:rPr>
  </w:style>
  <w:style w:type="paragraph" w:styleId="Textojustificado" w:customStyle="1">
    <w:name w:val="texto_justificado"/>
    <w:basedOn w:val="Standard"/>
    <w:qFormat/>
    <w:pPr>
      <w:spacing w:before="280" w:after="280"/>
    </w:pPr>
    <w:rPr>
      <w:rFonts w:ascii="Times New Roman" w:hAnsi="Times New Roman" w:eastAsia="Times New Roman" w:cs="Times New Roman"/>
      <w:kern w:val="0"/>
      <w:lang w:eastAsia="pt-BR"/>
    </w:rPr>
  </w:style>
  <w:style w:type="paragraph" w:styleId="CabealhoeRodap" w:customStyle="1">
    <w:name w:val="Cabeçalho e Rodapé"/>
    <w:basedOn w:val="Standard"/>
    <w:qFormat/>
    <w:pPr>
      <w:suppressLineNumbers/>
      <w:tabs>
        <w:tab w:val="clear" w:pos="709"/>
        <w:tab w:val="center" w:pos="4819" w:leader="none"/>
        <w:tab w:val="right" w:pos="9638" w:leader="none"/>
      </w:tabs>
    </w:pPr>
    <w:rPr/>
  </w:style>
  <w:style w:type="paragraph" w:styleId="Cabealho">
    <w:name w:val="Header"/>
    <w:basedOn w:val="CabealhoeRodap"/>
    <w:pPr/>
    <w:rPr/>
  </w:style>
  <w:style w:type="paragraph" w:styleId="Rodap">
    <w:name w:val="Footer"/>
    <w:basedOn w:val="CabealhoeRodap"/>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tatiba.sp.gov.br/secretarias/cultura-e-turismo/lei-paulo-gustavo" TargetMode="External"/><Relationship Id="rId3" Type="http://schemas.openxmlformats.org/officeDocument/2006/relationships/hyperlink" Target="https://www.planalto.gov.br/ccivil_03/_Ato2015-2018/2015/Lei/L13146.htm" TargetMode="External"/><Relationship Id="rId4" Type="http://schemas.openxmlformats.org/officeDocument/2006/relationships/hyperlink" Target="mailto:cadastrocultura@cultura.itatiba.sp.gov.b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tatiba.sp.gov.br/"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LibreOffice/7.4.6.2$Windows_X86_64 LibreOffice_project/5b1f5509c2decdade7fda905e3e1429a67acd63d</Application>
  <AppVersion>15.0000</AppVersion>
  <Pages>34</Pages>
  <Words>11029</Words>
  <Characters>60362</Characters>
  <CharactersWithSpaces>71002</CharactersWithSpaces>
  <Paragraphs>995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2024-04-15T16:36:00Z</dcterms:created>
  <dc:creator>Adriana Stocco</dc:creator>
  <dc:description/>
  <dc:language>pt-BR</dc:language>
  <cp:lastModifiedBy/>
  <cp:lastPrinted>2024-03-19T11:02:00Z</cp:lastPrinted>
  <dcterms:modified xsi:type="dcterms:W3CDTF">2024-04-16T16:41:39Z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