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65" w:type="dxa"/>
        <w:tblLayout w:type="fixed"/>
        <w:tblLook w:val="04A0"/>
      </w:tblPr>
      <w:tblGrid>
        <w:gridCol w:w="3652"/>
        <w:gridCol w:w="2126"/>
        <w:gridCol w:w="4287"/>
      </w:tblGrid>
      <w:tr w:rsidR="00C52754" w:rsidTr="00BC2661">
        <w:trPr>
          <w:trHeight w:val="1119"/>
        </w:trPr>
        <w:tc>
          <w:tcPr>
            <w:tcW w:w="3652" w:type="dxa"/>
          </w:tcPr>
          <w:p w:rsidR="00C52754" w:rsidRDefault="00C52754" w:rsidP="00BC2661"/>
          <w:p w:rsidR="00C52754" w:rsidRDefault="00C52754" w:rsidP="00BC2661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margin-left:-53.65pt;margin-top:-11.1pt;width:39.45pt;height:42.65pt;z-index:-251656192;mso-wrap-edited:f" wrapcoords="-366 0 -366 21221 21600 21221 21600 0 -366 0">
                  <v:imagedata r:id="rId7" o:title=""/>
                  <w10:wrap type="tight"/>
                </v:shape>
                <o:OLEObject Type="Embed" ProgID="PBrush" ShapeID="_x0000_s1034" DrawAspect="Content" ObjectID="_1714308493" r:id="rId8"/>
              </w:pict>
            </w:r>
            <w:r>
              <w:rPr>
                <w:b/>
              </w:rPr>
              <w:t>PREFEITURA MUNICIPAL DE BOA ESPERANÇA</w:t>
            </w:r>
          </w:p>
        </w:tc>
        <w:tc>
          <w:tcPr>
            <w:tcW w:w="2126" w:type="dxa"/>
          </w:tcPr>
          <w:p w:rsidR="00C52754" w:rsidRPr="005F270D" w:rsidRDefault="00C52754" w:rsidP="00BC2661">
            <w:pPr>
              <w:pStyle w:val="Ttulo5"/>
              <w:jc w:val="center"/>
              <w:outlineLvl w:val="4"/>
              <w:rPr>
                <w:b/>
                <w:color w:val="auto"/>
              </w:rPr>
            </w:pPr>
            <w:r w:rsidRPr="005F270D">
              <w:rPr>
                <w:b/>
                <w:color w:val="auto"/>
              </w:rPr>
              <w:t>ANEXO IV</w:t>
            </w:r>
          </w:p>
          <w:p w:rsidR="00C52754" w:rsidRPr="00064633" w:rsidRDefault="00C52754" w:rsidP="00BC2661">
            <w:pPr>
              <w:jc w:val="center"/>
              <w:rPr>
                <w:b/>
              </w:rPr>
            </w:pPr>
            <w:r w:rsidRPr="00064633">
              <w:rPr>
                <w:b/>
              </w:rPr>
              <w:t>RELATÓRIO DE MONITORAMENTO E AVALIAÇÃO</w:t>
            </w:r>
          </w:p>
        </w:tc>
        <w:tc>
          <w:tcPr>
            <w:tcW w:w="4287" w:type="dxa"/>
          </w:tcPr>
          <w:p w:rsidR="00C52754" w:rsidRDefault="00C52754" w:rsidP="00BC2661">
            <w:pPr>
              <w:rPr>
                <w:b/>
              </w:rPr>
            </w:pPr>
          </w:p>
          <w:p w:rsidR="00C52754" w:rsidRDefault="00C52754" w:rsidP="00BC2661">
            <w:pPr>
              <w:jc w:val="center"/>
              <w:rPr>
                <w:b/>
              </w:rPr>
            </w:pPr>
            <w:r>
              <w:rPr>
                <w:b/>
              </w:rPr>
              <w:t>MONITORAMENTO</w:t>
            </w:r>
          </w:p>
          <w:p w:rsidR="00C52754" w:rsidRDefault="00C52754" w:rsidP="00BC2661">
            <w:pPr>
              <w:jc w:val="center"/>
              <w:rPr>
                <w:b/>
              </w:rPr>
            </w:pPr>
          </w:p>
          <w:p w:rsidR="00C52754" w:rsidRPr="00307038" w:rsidRDefault="00C52754" w:rsidP="00BC2661">
            <w:pPr>
              <w:jc w:val="center"/>
              <w:rPr>
                <w:sz w:val="20"/>
                <w:szCs w:val="20"/>
              </w:rPr>
            </w:pPr>
            <w:r w:rsidRPr="00307038">
              <w:rPr>
                <w:b/>
                <w:sz w:val="20"/>
                <w:szCs w:val="20"/>
              </w:rPr>
              <w:t xml:space="preserve">Período: </w:t>
            </w:r>
            <w:r>
              <w:rPr>
                <w:b/>
                <w:sz w:val="20"/>
                <w:szCs w:val="20"/>
              </w:rPr>
              <w:t>_</w:t>
            </w:r>
            <w:r w:rsidRPr="00307038">
              <w:rPr>
                <w:b/>
                <w:sz w:val="20"/>
                <w:szCs w:val="20"/>
              </w:rPr>
              <w:t>__/</w:t>
            </w:r>
            <w:r>
              <w:rPr>
                <w:b/>
                <w:sz w:val="20"/>
                <w:szCs w:val="20"/>
              </w:rPr>
              <w:t>_</w:t>
            </w:r>
            <w:r w:rsidRPr="00307038">
              <w:rPr>
                <w:b/>
                <w:sz w:val="20"/>
                <w:szCs w:val="20"/>
              </w:rPr>
              <w:t>__/_</w:t>
            </w:r>
            <w:r>
              <w:rPr>
                <w:b/>
                <w:sz w:val="20"/>
                <w:szCs w:val="20"/>
              </w:rPr>
              <w:t>_</w:t>
            </w:r>
            <w:r w:rsidRPr="00307038">
              <w:rPr>
                <w:b/>
                <w:sz w:val="20"/>
                <w:szCs w:val="20"/>
              </w:rPr>
              <w:t>__ a _</w:t>
            </w:r>
            <w:r>
              <w:rPr>
                <w:b/>
                <w:sz w:val="20"/>
                <w:szCs w:val="20"/>
              </w:rPr>
              <w:t>_</w:t>
            </w:r>
            <w:r w:rsidRPr="00307038">
              <w:rPr>
                <w:b/>
                <w:sz w:val="20"/>
                <w:szCs w:val="20"/>
              </w:rPr>
              <w:t>_/__</w:t>
            </w:r>
            <w:r>
              <w:rPr>
                <w:b/>
                <w:sz w:val="20"/>
                <w:szCs w:val="20"/>
              </w:rPr>
              <w:t>_</w:t>
            </w:r>
            <w:r w:rsidRPr="00307038">
              <w:rPr>
                <w:b/>
                <w:sz w:val="20"/>
                <w:szCs w:val="20"/>
              </w:rPr>
              <w:t>/_</w:t>
            </w:r>
            <w:r>
              <w:rPr>
                <w:b/>
                <w:sz w:val="20"/>
                <w:szCs w:val="20"/>
              </w:rPr>
              <w:t>_</w:t>
            </w:r>
            <w:r w:rsidRPr="00307038">
              <w:rPr>
                <w:b/>
                <w:sz w:val="20"/>
                <w:szCs w:val="20"/>
              </w:rPr>
              <w:t>__</w:t>
            </w:r>
          </w:p>
        </w:tc>
      </w:tr>
      <w:tr w:rsidR="00C52754" w:rsidTr="00BC2661">
        <w:tc>
          <w:tcPr>
            <w:tcW w:w="5778" w:type="dxa"/>
            <w:gridSpan w:val="2"/>
          </w:tcPr>
          <w:p w:rsidR="00C52754" w:rsidRPr="00C90EAB" w:rsidRDefault="00C52754" w:rsidP="00BC2661">
            <w:pPr>
              <w:rPr>
                <w:b/>
              </w:rPr>
            </w:pPr>
            <w:r>
              <w:rPr>
                <w:b/>
              </w:rPr>
              <w:t>OSC</w:t>
            </w:r>
            <w:r w:rsidRPr="00C90EAB">
              <w:rPr>
                <w:b/>
              </w:rPr>
              <w:t xml:space="preserve">:                                 </w:t>
            </w:r>
            <w:r w:rsidRPr="00C90EAB">
              <w:rPr>
                <w:b/>
              </w:rPr>
              <w:tab/>
            </w:r>
            <w:r w:rsidRPr="00C90EAB">
              <w:rPr>
                <w:b/>
              </w:rPr>
              <w:tab/>
            </w:r>
            <w:r w:rsidRPr="00C90EAB">
              <w:rPr>
                <w:b/>
              </w:rPr>
              <w:tab/>
            </w:r>
            <w:r w:rsidRPr="00C90EAB">
              <w:rPr>
                <w:b/>
              </w:rPr>
              <w:tab/>
            </w:r>
            <w:r w:rsidRPr="00C90EAB">
              <w:rPr>
                <w:b/>
              </w:rPr>
              <w:tab/>
              <w:t xml:space="preserve">      </w:t>
            </w:r>
          </w:p>
          <w:p w:rsidR="00C52754" w:rsidRPr="00C90EAB" w:rsidRDefault="00C52754" w:rsidP="00BC2661">
            <w:pPr>
              <w:rPr>
                <w:b/>
              </w:rPr>
            </w:pPr>
          </w:p>
        </w:tc>
        <w:tc>
          <w:tcPr>
            <w:tcW w:w="4287" w:type="dxa"/>
          </w:tcPr>
          <w:p w:rsidR="00C52754" w:rsidRPr="00C90EAB" w:rsidRDefault="00C52754" w:rsidP="00BC2661">
            <w:pPr>
              <w:rPr>
                <w:b/>
              </w:rPr>
            </w:pPr>
            <w:r w:rsidRPr="00C90EAB">
              <w:rPr>
                <w:b/>
              </w:rPr>
              <w:t>CNPJ:</w:t>
            </w:r>
          </w:p>
        </w:tc>
      </w:tr>
    </w:tbl>
    <w:p w:rsidR="00C52754" w:rsidRDefault="00C52754" w:rsidP="00C52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C52754" w:rsidRDefault="00C52754" w:rsidP="00C52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before="120" w:after="120" w:line="240" w:lineRule="auto"/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>- Relatar as</w:t>
      </w:r>
      <w:r w:rsidRPr="00C2796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ações propostas x executadas, benefícios alcançados, dificuldades encontradas no decorrer do projeto (caso tenha)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;</w:t>
      </w:r>
    </w:p>
    <w:p w:rsidR="00C52754" w:rsidRPr="00C27961" w:rsidRDefault="00C52754" w:rsidP="00C52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before="120" w:after="120" w:line="240" w:lineRule="auto"/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C52754" w:rsidRDefault="00C52754" w:rsidP="00C52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before="120" w:after="120" w:line="240" w:lineRule="auto"/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- </w:t>
      </w:r>
      <w:r w:rsidRPr="00C27961">
        <w:rPr>
          <w:rFonts w:asciiTheme="minorHAnsi" w:hAnsiTheme="minorHAnsi" w:cstheme="minorHAnsi"/>
          <w:b/>
          <w:color w:val="FF0000"/>
          <w:sz w:val="20"/>
          <w:szCs w:val="20"/>
        </w:rPr>
        <w:t>Anexar documentos das atividades (fotos, listas de presença, documentos comprobatórios)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;</w:t>
      </w:r>
    </w:p>
    <w:p w:rsidR="00C52754" w:rsidRDefault="00C52754" w:rsidP="00C52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before="120" w:after="120" w:line="240" w:lineRule="auto"/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C52754" w:rsidRDefault="00C52754" w:rsidP="00C52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before="120" w:after="120" w:line="240" w:lineRule="auto"/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>- Relatar Pesquisa de satisfação (caso tenha);</w:t>
      </w:r>
    </w:p>
    <w:p w:rsidR="00C52754" w:rsidRDefault="00C52754" w:rsidP="00C52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before="120" w:after="120" w:line="240" w:lineRule="auto"/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C52754" w:rsidRDefault="00C52754" w:rsidP="00C52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before="120" w:after="120" w:line="240" w:lineRule="auto"/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>- Relatar o resultado de análise referente a denúncias (se houver);</w:t>
      </w:r>
    </w:p>
    <w:p w:rsidR="00C52754" w:rsidRDefault="00C52754" w:rsidP="00C52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before="120" w:after="120" w:line="240" w:lineRule="auto"/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C52754" w:rsidRDefault="00C52754" w:rsidP="00C52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before="120" w:after="120" w:line="240" w:lineRule="auto"/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>- Relatar valores depositados pela administração x despesa pagas de acordo com o plano de trabalho;</w:t>
      </w:r>
    </w:p>
    <w:p w:rsidR="00C52754" w:rsidRDefault="00C52754" w:rsidP="00C52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before="120" w:after="120" w:line="240" w:lineRule="auto"/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C52754" w:rsidRDefault="00C52754" w:rsidP="00C52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before="120" w:after="120" w:line="240" w:lineRule="auto"/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>- Demais informações conforme artigo 6º desta Instrução Normativa.</w:t>
      </w:r>
    </w:p>
    <w:p w:rsidR="00C52754" w:rsidRDefault="00C52754" w:rsidP="00C52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before="120" w:after="120" w:line="240" w:lineRule="auto"/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C52754" w:rsidRDefault="00C52754" w:rsidP="00C52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before="120" w:after="120" w:line="240" w:lineRule="auto"/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C52754" w:rsidRDefault="00C52754" w:rsidP="00C52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before="120" w:after="120" w:line="240" w:lineRule="auto"/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C52754" w:rsidRDefault="00C52754" w:rsidP="00C52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before="120" w:after="120" w:line="240" w:lineRule="auto"/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C52754" w:rsidRDefault="00C52754" w:rsidP="00C52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before="120" w:after="120" w:line="240" w:lineRule="auto"/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C52754" w:rsidRPr="00C27961" w:rsidRDefault="00C52754" w:rsidP="00C52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before="120" w:after="120" w:line="240" w:lineRule="auto"/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C52754" w:rsidRPr="00C27961" w:rsidRDefault="00C52754" w:rsidP="00C52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before="120" w:after="120" w:line="240" w:lineRule="auto"/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p w:rsidR="00C52754" w:rsidRPr="003A4EC1" w:rsidRDefault="00C52754" w:rsidP="00C52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C52754" w:rsidRDefault="00C52754" w:rsidP="00C52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360" w:lineRule="auto"/>
        <w:jc w:val="center"/>
        <w:rPr>
          <w:rFonts w:asciiTheme="minorHAnsi" w:eastAsia="Times New Roman" w:hAnsiTheme="minorHAnsi" w:cstheme="minorHAnsi"/>
          <w:b/>
          <w:lang w:eastAsia="pt-BR"/>
        </w:rPr>
      </w:pPr>
    </w:p>
    <w:p w:rsidR="00C52754" w:rsidRPr="00440ABF" w:rsidRDefault="00C52754" w:rsidP="00C52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360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440ABF">
        <w:rPr>
          <w:rFonts w:asciiTheme="minorHAnsi" w:eastAsia="Times New Roman" w:hAnsiTheme="minorHAnsi" w:cstheme="minorHAnsi"/>
          <w:lang w:eastAsia="pt-BR"/>
        </w:rPr>
        <w:t>Boa Esperança ____ de _________________ de ______</w:t>
      </w:r>
    </w:p>
    <w:p w:rsidR="00C52754" w:rsidRPr="00440ABF" w:rsidRDefault="00C52754" w:rsidP="00C52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360" w:lineRule="auto"/>
        <w:jc w:val="center"/>
        <w:rPr>
          <w:rFonts w:asciiTheme="minorHAnsi" w:eastAsia="Times New Roman" w:hAnsiTheme="minorHAnsi" w:cstheme="minorHAnsi"/>
          <w:lang w:eastAsia="pt-BR"/>
        </w:rPr>
      </w:pPr>
    </w:p>
    <w:p w:rsidR="00C52754" w:rsidRPr="00440ABF" w:rsidRDefault="00C52754" w:rsidP="00C52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360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440ABF">
        <w:rPr>
          <w:rFonts w:asciiTheme="minorHAnsi" w:eastAsia="Times New Roman" w:hAnsiTheme="minorHAnsi" w:cstheme="minorHAnsi"/>
          <w:lang w:eastAsia="pt-BR"/>
        </w:rPr>
        <w:t>__________________________________________         ______</w:t>
      </w:r>
      <w:r w:rsidRPr="00440ABF">
        <w:rPr>
          <w:rFonts w:asciiTheme="minorHAnsi" w:eastAsia="Times New Roman" w:hAnsiTheme="minorHAnsi" w:cstheme="minorHAnsi"/>
          <w:lang w:eastAsia="pt-BR"/>
        </w:rPr>
        <w:softHyphen/>
        <w:t>_________________________________</w:t>
      </w:r>
    </w:p>
    <w:p w:rsidR="00C52754" w:rsidRPr="00440ABF" w:rsidRDefault="00C52754" w:rsidP="00C52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36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440ABF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 Membro da Comissão de Avaliação e Monitoramento         Membro da Comissão de Avaliação e Monitoramento</w:t>
      </w:r>
    </w:p>
    <w:p w:rsidR="00C52754" w:rsidRPr="00440ABF" w:rsidRDefault="00C52754" w:rsidP="00C52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360" w:lineRule="auto"/>
        <w:jc w:val="center"/>
        <w:rPr>
          <w:rFonts w:asciiTheme="minorHAnsi" w:eastAsia="Times New Roman" w:hAnsiTheme="minorHAnsi" w:cstheme="minorHAnsi"/>
          <w:lang w:eastAsia="pt-BR"/>
        </w:rPr>
      </w:pPr>
    </w:p>
    <w:p w:rsidR="00C52754" w:rsidRPr="00440ABF" w:rsidRDefault="00C52754" w:rsidP="00C52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360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440ABF">
        <w:rPr>
          <w:rFonts w:asciiTheme="minorHAnsi" w:eastAsia="Times New Roman" w:hAnsiTheme="minorHAnsi" w:cstheme="minorHAnsi"/>
          <w:lang w:eastAsia="pt-BR"/>
        </w:rPr>
        <w:t>____________________________________</w:t>
      </w:r>
    </w:p>
    <w:p w:rsidR="00C52754" w:rsidRPr="00440ABF" w:rsidRDefault="00C52754" w:rsidP="00C52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360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440ABF">
        <w:rPr>
          <w:rFonts w:asciiTheme="minorHAnsi" w:eastAsia="Times New Roman" w:hAnsiTheme="minorHAnsi" w:cstheme="minorHAnsi"/>
          <w:sz w:val="20"/>
          <w:szCs w:val="20"/>
          <w:lang w:eastAsia="pt-BR"/>
        </w:rPr>
        <w:t>Membro da Comissão de Avaliação e Monitoramento</w:t>
      </w:r>
    </w:p>
    <w:p w:rsidR="008A6DA4" w:rsidRPr="00C52754" w:rsidRDefault="008A6DA4" w:rsidP="00C52754"/>
    <w:sectPr w:rsidR="008A6DA4" w:rsidRPr="00C52754" w:rsidSect="00F33454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CAA" w:rsidRDefault="00F47CAA" w:rsidP="00F33454">
      <w:pPr>
        <w:spacing w:line="240" w:lineRule="auto"/>
      </w:pPr>
      <w:r>
        <w:separator/>
      </w:r>
    </w:p>
  </w:endnote>
  <w:endnote w:type="continuationSeparator" w:id="1">
    <w:p w:rsidR="00F47CAA" w:rsidRDefault="00F47CAA" w:rsidP="00F33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CAA" w:rsidRDefault="00F47CAA" w:rsidP="00F33454">
      <w:pPr>
        <w:spacing w:line="240" w:lineRule="auto"/>
      </w:pPr>
      <w:r>
        <w:separator/>
      </w:r>
    </w:p>
  </w:footnote>
  <w:footnote w:type="continuationSeparator" w:id="1">
    <w:p w:rsidR="00F47CAA" w:rsidRDefault="00F47CAA" w:rsidP="00F334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54" w:rsidRDefault="00F33454" w:rsidP="00F33454">
    <w:pPr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5BC"/>
    <w:multiLevelType w:val="singleLevel"/>
    <w:tmpl w:val="85E62CB6"/>
    <w:lvl w:ilvl="0">
      <w:start w:val="1"/>
      <w:numFmt w:val="bullet"/>
      <w:lvlText w:val="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1">
    <w:nsid w:val="7A36412D"/>
    <w:multiLevelType w:val="singleLevel"/>
    <w:tmpl w:val="85E62CB6"/>
    <w:lvl w:ilvl="0">
      <w:start w:val="1"/>
      <w:numFmt w:val="bullet"/>
      <w:lvlText w:val="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33454"/>
    <w:rsid w:val="0081570D"/>
    <w:rsid w:val="008568EA"/>
    <w:rsid w:val="008A6DA4"/>
    <w:rsid w:val="00C52754"/>
    <w:rsid w:val="00F33454"/>
    <w:rsid w:val="00F4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54"/>
    <w:pPr>
      <w:spacing w:after="0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568EA"/>
    <w:pPr>
      <w:keepNext/>
      <w:spacing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334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34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568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527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F33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334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F3345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345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F3345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33454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8568E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568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568E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568EA"/>
    <w:rPr>
      <w:rFonts w:ascii="Calibri" w:eastAsia="Calibri" w:hAnsi="Calibri" w:cs="Times New Roman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52754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comgrade">
    <w:name w:val="Table Grid"/>
    <w:basedOn w:val="Tabelanormal"/>
    <w:uiPriority w:val="59"/>
    <w:rsid w:val="00C52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Nicácio</dc:creator>
  <cp:lastModifiedBy>Thiago Nicácio</cp:lastModifiedBy>
  <cp:revision>2</cp:revision>
  <dcterms:created xsi:type="dcterms:W3CDTF">2022-05-17T19:02:00Z</dcterms:created>
  <dcterms:modified xsi:type="dcterms:W3CDTF">2022-05-17T19:02:00Z</dcterms:modified>
</cp:coreProperties>
</file>