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28C9" w14:textId="77777777" w:rsidR="00F965B4" w:rsidRPr="00664E57" w:rsidRDefault="00F965B4" w:rsidP="00F965B4">
      <w:pPr>
        <w:jc w:val="center"/>
        <w:rPr>
          <w:rFonts w:ascii="Arial Narrow" w:hAnsi="Arial Narrow"/>
          <w:b/>
          <w:sz w:val="44"/>
          <w:szCs w:val="44"/>
        </w:rPr>
      </w:pPr>
      <w:bookmarkStart w:id="0" w:name="_Toc61607972"/>
      <w:bookmarkStart w:id="1" w:name="_Toc62459289"/>
      <w:r w:rsidRPr="00664E57">
        <w:rPr>
          <w:rFonts w:ascii="Arial Narrow" w:hAnsi="Arial Narrow"/>
          <w:b/>
          <w:sz w:val="44"/>
          <w:szCs w:val="44"/>
        </w:rPr>
        <w:t>PREFEITURA MUNICIPAL DE ALTINÓPOLIS</w:t>
      </w:r>
    </w:p>
    <w:p w14:paraId="1D7951BB" w14:textId="77777777" w:rsidR="00F965B4" w:rsidRPr="00664E57" w:rsidRDefault="00F965B4" w:rsidP="00F965B4">
      <w:pPr>
        <w:jc w:val="center"/>
        <w:rPr>
          <w:rFonts w:ascii="Arial Narrow" w:hAnsi="Arial Narrow"/>
          <w:b/>
          <w:sz w:val="44"/>
          <w:szCs w:val="44"/>
        </w:rPr>
      </w:pPr>
      <w:r w:rsidRPr="00664E57">
        <w:rPr>
          <w:rFonts w:ascii="Arial Narrow" w:hAnsi="Arial Narrow"/>
          <w:b/>
          <w:sz w:val="44"/>
          <w:szCs w:val="44"/>
        </w:rPr>
        <w:t>SECRETARIA MUNICIPAL DA EDUCAÇÃO</w:t>
      </w:r>
    </w:p>
    <w:p w14:paraId="52413AF0" w14:textId="77777777" w:rsidR="00F965B4" w:rsidRPr="00664E57" w:rsidRDefault="00F965B4" w:rsidP="00F965B4">
      <w:pPr>
        <w:rPr>
          <w:rFonts w:ascii="Arial Narrow" w:hAnsi="Arial Narrow"/>
          <w:b/>
          <w:sz w:val="44"/>
          <w:szCs w:val="44"/>
        </w:rPr>
      </w:pPr>
    </w:p>
    <w:p w14:paraId="2B7EF862" w14:textId="77777777" w:rsidR="00F965B4" w:rsidRPr="00664E57" w:rsidRDefault="00F965B4" w:rsidP="00F965B4">
      <w:pPr>
        <w:rPr>
          <w:rFonts w:ascii="Arial Narrow" w:hAnsi="Arial Narrow"/>
          <w:b/>
          <w:sz w:val="44"/>
          <w:szCs w:val="44"/>
        </w:rPr>
      </w:pPr>
    </w:p>
    <w:p w14:paraId="410B905B" w14:textId="77777777" w:rsidR="00F965B4" w:rsidRPr="00664E57" w:rsidRDefault="00F965B4" w:rsidP="00F965B4">
      <w:pPr>
        <w:rPr>
          <w:rFonts w:ascii="Arial Narrow" w:hAnsi="Arial Narrow"/>
          <w:b/>
          <w:sz w:val="44"/>
          <w:szCs w:val="44"/>
        </w:rPr>
      </w:pPr>
    </w:p>
    <w:p w14:paraId="73ADDB35" w14:textId="77777777" w:rsidR="00F965B4" w:rsidRDefault="00F965B4" w:rsidP="00F965B4">
      <w:pPr>
        <w:jc w:val="center"/>
        <w:rPr>
          <w:rFonts w:ascii="Arial Narrow" w:hAnsi="Arial Narrow"/>
          <w:b/>
          <w:sz w:val="44"/>
          <w:szCs w:val="44"/>
        </w:rPr>
      </w:pPr>
      <w:r w:rsidRPr="00664E57">
        <w:rPr>
          <w:rFonts w:ascii="Arial Narrow" w:hAnsi="Arial Narrow"/>
          <w:b/>
          <w:sz w:val="44"/>
          <w:szCs w:val="44"/>
        </w:rPr>
        <w:t>PLANO DE RETOMADA ÀS AULAS PRESENCIAIS</w:t>
      </w:r>
    </w:p>
    <w:p w14:paraId="6FBF6C86" w14:textId="77777777" w:rsidR="00952F59" w:rsidRPr="000B7A54" w:rsidRDefault="00952F59" w:rsidP="000B7A54">
      <w:pPr>
        <w:rPr>
          <w:rFonts w:ascii="Arial Narrow" w:hAnsi="Arial Narrow"/>
          <w:b/>
          <w:sz w:val="36"/>
          <w:szCs w:val="36"/>
        </w:rPr>
      </w:pPr>
      <w:r w:rsidRPr="000B7A54">
        <w:rPr>
          <w:rFonts w:ascii="Arial Narrow" w:hAnsi="Arial Narrow"/>
          <w:b/>
          <w:sz w:val="36"/>
          <w:szCs w:val="36"/>
        </w:rPr>
        <w:t xml:space="preserve">ENSINO FUNDAMENTAL – </w:t>
      </w:r>
      <w:r w:rsidR="000B7A54">
        <w:rPr>
          <w:rFonts w:ascii="Arial Narrow" w:hAnsi="Arial Narrow"/>
          <w:b/>
          <w:sz w:val="36"/>
          <w:szCs w:val="36"/>
        </w:rPr>
        <w:t xml:space="preserve">ANOS </w:t>
      </w:r>
      <w:r w:rsidR="00A35748" w:rsidRPr="000B7A54">
        <w:rPr>
          <w:rFonts w:ascii="Arial Narrow" w:hAnsi="Arial Narrow"/>
          <w:b/>
          <w:sz w:val="36"/>
          <w:szCs w:val="36"/>
        </w:rPr>
        <w:t>FINAIS</w:t>
      </w:r>
    </w:p>
    <w:p w14:paraId="1DB33CA7" w14:textId="77777777" w:rsidR="00A35748" w:rsidRPr="000B7A54" w:rsidRDefault="00A35748" w:rsidP="00E561C4">
      <w:pPr>
        <w:rPr>
          <w:rFonts w:ascii="Arial Narrow" w:hAnsi="Arial Narrow"/>
          <w:b/>
          <w:sz w:val="36"/>
          <w:szCs w:val="36"/>
        </w:rPr>
      </w:pPr>
      <w:r w:rsidRPr="000B7A54">
        <w:rPr>
          <w:rFonts w:ascii="Arial Narrow" w:hAnsi="Arial Narrow"/>
          <w:b/>
          <w:sz w:val="36"/>
          <w:szCs w:val="36"/>
        </w:rPr>
        <w:t>ENSINO FUNDAMENTAL – ANOS INICIA</w:t>
      </w:r>
      <w:r w:rsidR="000B7A54">
        <w:rPr>
          <w:rFonts w:ascii="Arial Narrow" w:hAnsi="Arial Narrow"/>
          <w:b/>
          <w:sz w:val="36"/>
          <w:szCs w:val="36"/>
        </w:rPr>
        <w:t>I</w:t>
      </w:r>
      <w:r w:rsidRPr="000B7A54">
        <w:rPr>
          <w:rFonts w:ascii="Arial Narrow" w:hAnsi="Arial Narrow"/>
          <w:b/>
          <w:sz w:val="36"/>
          <w:szCs w:val="36"/>
        </w:rPr>
        <w:t>S</w:t>
      </w:r>
    </w:p>
    <w:p w14:paraId="002AA2C5" w14:textId="77777777" w:rsidR="00F965B4" w:rsidRPr="000B7A54" w:rsidRDefault="00A35748" w:rsidP="000B7A54">
      <w:pPr>
        <w:rPr>
          <w:rFonts w:ascii="Arial Narrow" w:hAnsi="Arial Narrow"/>
          <w:b/>
          <w:sz w:val="36"/>
          <w:szCs w:val="36"/>
        </w:rPr>
      </w:pPr>
      <w:r w:rsidRPr="000B7A54">
        <w:rPr>
          <w:rFonts w:ascii="Arial Narrow" w:hAnsi="Arial Narrow"/>
          <w:b/>
          <w:sz w:val="36"/>
          <w:szCs w:val="36"/>
        </w:rPr>
        <w:t>EDUCAÇÃO INFANTI</w:t>
      </w:r>
      <w:r w:rsidR="000B7A54">
        <w:rPr>
          <w:rFonts w:ascii="Arial Narrow" w:hAnsi="Arial Narrow"/>
          <w:b/>
          <w:sz w:val="36"/>
          <w:szCs w:val="36"/>
        </w:rPr>
        <w:t>L</w:t>
      </w:r>
    </w:p>
    <w:p w14:paraId="7EB319B5" w14:textId="77777777" w:rsidR="00F965B4" w:rsidRDefault="00F965B4" w:rsidP="00F965B4">
      <w:pPr>
        <w:jc w:val="center"/>
        <w:rPr>
          <w:rFonts w:ascii="Arial Narrow" w:hAnsi="Arial Narrow"/>
          <w:b/>
          <w:sz w:val="44"/>
          <w:szCs w:val="44"/>
        </w:rPr>
      </w:pPr>
    </w:p>
    <w:p w14:paraId="37EE3329" w14:textId="77777777" w:rsidR="00F965B4" w:rsidRDefault="00F965B4" w:rsidP="00F965B4">
      <w:pPr>
        <w:rPr>
          <w:rFonts w:ascii="Arial Narrow" w:hAnsi="Arial Narrow"/>
          <w:b/>
          <w:sz w:val="32"/>
          <w:szCs w:val="32"/>
        </w:rPr>
      </w:pPr>
    </w:p>
    <w:p w14:paraId="482D7E3E" w14:textId="77777777" w:rsidR="000B7A54" w:rsidRDefault="000B7A54" w:rsidP="00F965B4">
      <w:pPr>
        <w:rPr>
          <w:rFonts w:ascii="Arial Narrow" w:hAnsi="Arial Narrow"/>
          <w:b/>
          <w:sz w:val="32"/>
          <w:szCs w:val="32"/>
        </w:rPr>
      </w:pPr>
    </w:p>
    <w:p w14:paraId="1450DBE7" w14:textId="77777777" w:rsidR="000B7A54" w:rsidRPr="000B7A54" w:rsidRDefault="000B7A54" w:rsidP="00F965B4">
      <w:pPr>
        <w:rPr>
          <w:rFonts w:ascii="Arial Narrow" w:hAnsi="Arial Narrow"/>
          <w:b/>
          <w:sz w:val="32"/>
          <w:szCs w:val="32"/>
        </w:rPr>
      </w:pPr>
    </w:p>
    <w:p w14:paraId="7D10FC6A" w14:textId="77777777" w:rsidR="00F965B4" w:rsidRPr="000B7A54" w:rsidRDefault="00F965B4" w:rsidP="000948EC">
      <w:pPr>
        <w:jc w:val="center"/>
        <w:rPr>
          <w:rFonts w:ascii="Arial Narrow" w:hAnsi="Arial Narrow"/>
          <w:b/>
          <w:sz w:val="32"/>
          <w:szCs w:val="32"/>
        </w:rPr>
      </w:pPr>
      <w:r w:rsidRPr="000B7A54">
        <w:rPr>
          <w:rFonts w:ascii="Arial Narrow" w:hAnsi="Arial Narrow"/>
          <w:b/>
          <w:sz w:val="32"/>
          <w:szCs w:val="32"/>
        </w:rPr>
        <w:t>PROSPOSTA DE RETOMADAS AS AULAS</w:t>
      </w:r>
      <w:r w:rsidR="000B7A54" w:rsidRPr="000B7A54">
        <w:rPr>
          <w:rFonts w:ascii="Arial Narrow" w:hAnsi="Arial Narrow"/>
          <w:b/>
          <w:sz w:val="32"/>
          <w:szCs w:val="32"/>
        </w:rPr>
        <w:t xml:space="preserve"> PRESENCIAIS</w:t>
      </w:r>
      <w:r w:rsidRPr="000B7A54">
        <w:rPr>
          <w:rFonts w:ascii="Arial Narrow" w:hAnsi="Arial Narrow"/>
          <w:b/>
          <w:sz w:val="32"/>
          <w:szCs w:val="32"/>
        </w:rPr>
        <w:t xml:space="preserve"> PÓS PANDEMIA COVID – 19</w:t>
      </w:r>
    </w:p>
    <w:p w14:paraId="0FB06400" w14:textId="77777777" w:rsidR="00F965B4" w:rsidRPr="000B7A54" w:rsidRDefault="00E561C4" w:rsidP="00743C72">
      <w:pPr>
        <w:jc w:val="center"/>
        <w:rPr>
          <w:rFonts w:ascii="Arial Narrow" w:hAnsi="Arial Narrow"/>
          <w:b/>
          <w:sz w:val="36"/>
          <w:szCs w:val="36"/>
        </w:rPr>
      </w:pPr>
      <w:r>
        <w:rPr>
          <w:rFonts w:ascii="Arial Narrow" w:hAnsi="Arial Narrow"/>
          <w:b/>
          <w:sz w:val="30"/>
          <w:szCs w:val="30"/>
        </w:rPr>
        <w:t xml:space="preserve">SECRETARIA MUNICIPAL DA EDUCAÇÃO </w:t>
      </w:r>
    </w:p>
    <w:p w14:paraId="7CF90047" w14:textId="77777777" w:rsidR="00F965B4" w:rsidRDefault="00F965B4" w:rsidP="00F965B4">
      <w:pPr>
        <w:jc w:val="center"/>
        <w:rPr>
          <w:rFonts w:ascii="Arial Narrow" w:hAnsi="Arial Narrow"/>
          <w:b/>
          <w:sz w:val="44"/>
          <w:szCs w:val="44"/>
        </w:rPr>
      </w:pPr>
      <w:r w:rsidRPr="00664E57">
        <w:rPr>
          <w:rFonts w:ascii="Arial Narrow" w:hAnsi="Arial Narrow"/>
          <w:b/>
          <w:sz w:val="44"/>
          <w:szCs w:val="44"/>
        </w:rPr>
        <w:t>ALTINÓPOLIS</w:t>
      </w:r>
      <w:r>
        <w:rPr>
          <w:rFonts w:ascii="Arial Narrow" w:hAnsi="Arial Narrow"/>
          <w:b/>
          <w:sz w:val="44"/>
          <w:szCs w:val="44"/>
        </w:rPr>
        <w:t xml:space="preserve">, </w:t>
      </w:r>
      <w:r w:rsidRPr="00664E57">
        <w:rPr>
          <w:rFonts w:ascii="Arial Narrow" w:hAnsi="Arial Narrow"/>
          <w:b/>
          <w:sz w:val="44"/>
          <w:szCs w:val="44"/>
        </w:rPr>
        <w:t>SP</w:t>
      </w:r>
    </w:p>
    <w:p w14:paraId="778CB168" w14:textId="77777777" w:rsidR="00F965B4" w:rsidRPr="00664E57" w:rsidRDefault="00C5736A" w:rsidP="00F965B4">
      <w:pPr>
        <w:jc w:val="center"/>
        <w:rPr>
          <w:rFonts w:ascii="Arial Narrow" w:hAnsi="Arial Narrow"/>
          <w:b/>
          <w:sz w:val="44"/>
          <w:szCs w:val="44"/>
        </w:rPr>
      </w:pPr>
      <w:r>
        <w:rPr>
          <w:rFonts w:ascii="Arial Narrow" w:hAnsi="Arial Narrow"/>
          <w:b/>
          <w:sz w:val="44"/>
          <w:szCs w:val="44"/>
        </w:rPr>
        <w:t>AGOSTO</w:t>
      </w:r>
      <w:r w:rsidR="004E51A1">
        <w:rPr>
          <w:rFonts w:ascii="Arial Narrow" w:hAnsi="Arial Narrow"/>
          <w:b/>
          <w:sz w:val="44"/>
          <w:szCs w:val="44"/>
        </w:rPr>
        <w:t xml:space="preserve">, </w:t>
      </w:r>
      <w:r w:rsidR="00F965B4">
        <w:rPr>
          <w:rFonts w:ascii="Arial Narrow" w:hAnsi="Arial Narrow"/>
          <w:b/>
          <w:sz w:val="44"/>
          <w:szCs w:val="44"/>
        </w:rPr>
        <w:t>2021</w:t>
      </w:r>
    </w:p>
    <w:sdt>
      <w:sdtPr>
        <w:rPr>
          <w:rFonts w:ascii="Arial" w:eastAsiaTheme="minorHAnsi" w:hAnsi="Arial" w:cstheme="minorBidi"/>
          <w:color w:val="auto"/>
          <w:sz w:val="22"/>
          <w:szCs w:val="22"/>
          <w:lang w:eastAsia="en-US"/>
        </w:rPr>
        <w:id w:val="-1964488930"/>
        <w:docPartObj>
          <w:docPartGallery w:val="Table of Contents"/>
          <w:docPartUnique/>
        </w:docPartObj>
      </w:sdtPr>
      <w:sdtEndPr>
        <w:rPr>
          <w:b/>
          <w:bCs/>
        </w:rPr>
      </w:sdtEndPr>
      <w:sdtContent>
        <w:p w14:paraId="6B7EC84F" w14:textId="77777777" w:rsidR="00D92A7B" w:rsidRDefault="00D92A7B">
          <w:pPr>
            <w:pStyle w:val="CabealhodoSumrio"/>
          </w:pPr>
          <w:r w:rsidRPr="000B7A54">
            <w:rPr>
              <w:b/>
            </w:rPr>
            <w:t>Sumário</w:t>
          </w:r>
        </w:p>
        <w:p w14:paraId="79D75D55" w14:textId="77777777" w:rsidR="004925A6" w:rsidRDefault="00511FD6">
          <w:pPr>
            <w:pStyle w:val="Sumrio1"/>
            <w:tabs>
              <w:tab w:val="right" w:leader="dot" w:pos="9628"/>
            </w:tabs>
            <w:rPr>
              <w:rFonts w:asciiTheme="minorHAnsi" w:eastAsiaTheme="minorEastAsia" w:hAnsiTheme="minorHAnsi"/>
              <w:noProof/>
              <w:lang w:eastAsia="pt-BR"/>
            </w:rPr>
          </w:pPr>
          <w:r>
            <w:fldChar w:fldCharType="begin"/>
          </w:r>
          <w:r w:rsidR="00D92A7B">
            <w:instrText xml:space="preserve"> TOC \o "1-3" \h \z \u </w:instrText>
          </w:r>
          <w:r>
            <w:fldChar w:fldCharType="separate"/>
          </w:r>
          <w:hyperlink w:anchor="_Toc79494702" w:history="1">
            <w:r w:rsidR="004925A6" w:rsidRPr="00D75CC3">
              <w:rPr>
                <w:rStyle w:val="Hyperlink"/>
                <w:noProof/>
              </w:rPr>
              <w:t>APRESENTAÇÃO</w:t>
            </w:r>
            <w:r w:rsidR="004925A6">
              <w:rPr>
                <w:noProof/>
                <w:webHidden/>
              </w:rPr>
              <w:tab/>
            </w:r>
            <w:r>
              <w:rPr>
                <w:noProof/>
                <w:webHidden/>
              </w:rPr>
              <w:fldChar w:fldCharType="begin"/>
            </w:r>
            <w:r w:rsidR="004925A6">
              <w:rPr>
                <w:noProof/>
                <w:webHidden/>
              </w:rPr>
              <w:instrText xml:space="preserve"> PAGEREF _Toc79494702 \h </w:instrText>
            </w:r>
            <w:r>
              <w:rPr>
                <w:noProof/>
                <w:webHidden/>
              </w:rPr>
            </w:r>
            <w:r>
              <w:rPr>
                <w:noProof/>
                <w:webHidden/>
              </w:rPr>
              <w:fldChar w:fldCharType="separate"/>
            </w:r>
            <w:r w:rsidR="004925A6">
              <w:rPr>
                <w:noProof/>
                <w:webHidden/>
              </w:rPr>
              <w:t>5</w:t>
            </w:r>
            <w:r>
              <w:rPr>
                <w:noProof/>
                <w:webHidden/>
              </w:rPr>
              <w:fldChar w:fldCharType="end"/>
            </w:r>
          </w:hyperlink>
        </w:p>
        <w:p w14:paraId="56246F9A" w14:textId="77777777" w:rsidR="004925A6" w:rsidRDefault="00E9144E">
          <w:pPr>
            <w:pStyle w:val="Sumrio1"/>
            <w:tabs>
              <w:tab w:val="right" w:leader="dot" w:pos="9628"/>
            </w:tabs>
            <w:rPr>
              <w:rFonts w:asciiTheme="minorHAnsi" w:eastAsiaTheme="minorEastAsia" w:hAnsiTheme="minorHAnsi"/>
              <w:noProof/>
              <w:lang w:eastAsia="pt-BR"/>
            </w:rPr>
          </w:pPr>
          <w:hyperlink w:anchor="_Toc79494703" w:history="1">
            <w:r w:rsidR="004925A6" w:rsidRPr="00D75CC3">
              <w:rPr>
                <w:rStyle w:val="Hyperlink"/>
                <w:noProof/>
              </w:rPr>
              <w:t>PROTOCOLOS GERAIS DE SAÚDE E HIGIENIZAÇÃO</w:t>
            </w:r>
            <w:r w:rsidR="004925A6">
              <w:rPr>
                <w:noProof/>
                <w:webHidden/>
              </w:rPr>
              <w:tab/>
            </w:r>
            <w:r w:rsidR="00511FD6">
              <w:rPr>
                <w:noProof/>
                <w:webHidden/>
              </w:rPr>
              <w:fldChar w:fldCharType="begin"/>
            </w:r>
            <w:r w:rsidR="004925A6">
              <w:rPr>
                <w:noProof/>
                <w:webHidden/>
              </w:rPr>
              <w:instrText xml:space="preserve"> PAGEREF _Toc79494703 \h </w:instrText>
            </w:r>
            <w:r w:rsidR="00511FD6">
              <w:rPr>
                <w:noProof/>
                <w:webHidden/>
              </w:rPr>
            </w:r>
            <w:r w:rsidR="00511FD6">
              <w:rPr>
                <w:noProof/>
                <w:webHidden/>
              </w:rPr>
              <w:fldChar w:fldCharType="separate"/>
            </w:r>
            <w:r w:rsidR="004925A6">
              <w:rPr>
                <w:noProof/>
                <w:webHidden/>
              </w:rPr>
              <w:t>6</w:t>
            </w:r>
            <w:r w:rsidR="00511FD6">
              <w:rPr>
                <w:noProof/>
                <w:webHidden/>
              </w:rPr>
              <w:fldChar w:fldCharType="end"/>
            </w:r>
          </w:hyperlink>
        </w:p>
        <w:p w14:paraId="4EDA4C2C"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04" w:history="1">
            <w:r w:rsidR="004925A6" w:rsidRPr="00D75CC3">
              <w:rPr>
                <w:rStyle w:val="Hyperlink"/>
                <w:noProof/>
              </w:rPr>
              <w:t>FORNECIMENTO DE EQUIPAMENTOS DE PROTEÇÃO INDIVIDUAL (EPI)</w:t>
            </w:r>
            <w:r w:rsidR="004925A6">
              <w:rPr>
                <w:noProof/>
                <w:webHidden/>
              </w:rPr>
              <w:tab/>
            </w:r>
            <w:r w:rsidR="00511FD6">
              <w:rPr>
                <w:noProof/>
                <w:webHidden/>
              </w:rPr>
              <w:fldChar w:fldCharType="begin"/>
            </w:r>
            <w:r w:rsidR="004925A6">
              <w:rPr>
                <w:noProof/>
                <w:webHidden/>
              </w:rPr>
              <w:instrText xml:space="preserve"> PAGEREF _Toc79494704 \h </w:instrText>
            </w:r>
            <w:r w:rsidR="00511FD6">
              <w:rPr>
                <w:noProof/>
                <w:webHidden/>
              </w:rPr>
            </w:r>
            <w:r w:rsidR="00511FD6">
              <w:rPr>
                <w:noProof/>
                <w:webHidden/>
              </w:rPr>
              <w:fldChar w:fldCharType="separate"/>
            </w:r>
            <w:r w:rsidR="004925A6">
              <w:rPr>
                <w:noProof/>
                <w:webHidden/>
              </w:rPr>
              <w:t>10</w:t>
            </w:r>
            <w:r w:rsidR="00511FD6">
              <w:rPr>
                <w:noProof/>
                <w:webHidden/>
              </w:rPr>
              <w:fldChar w:fldCharType="end"/>
            </w:r>
          </w:hyperlink>
        </w:p>
        <w:p w14:paraId="27A91D09" w14:textId="77777777" w:rsidR="004925A6" w:rsidRDefault="00E9144E">
          <w:pPr>
            <w:pStyle w:val="Sumrio1"/>
            <w:tabs>
              <w:tab w:val="right" w:leader="dot" w:pos="9628"/>
            </w:tabs>
            <w:rPr>
              <w:rFonts w:asciiTheme="minorHAnsi" w:eastAsiaTheme="minorEastAsia" w:hAnsiTheme="minorHAnsi"/>
              <w:noProof/>
              <w:lang w:eastAsia="pt-BR"/>
            </w:rPr>
          </w:pPr>
          <w:hyperlink w:anchor="_Toc79494705" w:history="1">
            <w:r w:rsidR="004925A6" w:rsidRPr="00D75CC3">
              <w:rPr>
                <w:rStyle w:val="Hyperlink"/>
                <w:b/>
                <w:noProof/>
              </w:rPr>
              <w:t>PROTOCOLOS DE BIOSSEGURANÇA PARA ESTABELECIMENTOS DE ENSINO</w:t>
            </w:r>
            <w:r w:rsidR="004925A6">
              <w:rPr>
                <w:noProof/>
                <w:webHidden/>
              </w:rPr>
              <w:tab/>
            </w:r>
            <w:r w:rsidR="00511FD6">
              <w:rPr>
                <w:noProof/>
                <w:webHidden/>
              </w:rPr>
              <w:fldChar w:fldCharType="begin"/>
            </w:r>
            <w:r w:rsidR="004925A6">
              <w:rPr>
                <w:noProof/>
                <w:webHidden/>
              </w:rPr>
              <w:instrText xml:space="preserve"> PAGEREF _Toc79494705 \h </w:instrText>
            </w:r>
            <w:r w:rsidR="00511FD6">
              <w:rPr>
                <w:noProof/>
                <w:webHidden/>
              </w:rPr>
            </w:r>
            <w:r w:rsidR="00511FD6">
              <w:rPr>
                <w:noProof/>
                <w:webHidden/>
              </w:rPr>
              <w:fldChar w:fldCharType="separate"/>
            </w:r>
            <w:r w:rsidR="004925A6">
              <w:rPr>
                <w:noProof/>
                <w:webHidden/>
              </w:rPr>
              <w:t>14</w:t>
            </w:r>
            <w:r w:rsidR="00511FD6">
              <w:rPr>
                <w:noProof/>
                <w:webHidden/>
              </w:rPr>
              <w:fldChar w:fldCharType="end"/>
            </w:r>
          </w:hyperlink>
        </w:p>
        <w:p w14:paraId="1DCBAF13"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06" w:history="1">
            <w:r w:rsidR="004925A6" w:rsidRPr="00D75CC3">
              <w:rPr>
                <w:rStyle w:val="Hyperlink"/>
                <w:noProof/>
              </w:rPr>
              <w:t>Edificação, instalações, equipamentos, móveis e utensílios</w:t>
            </w:r>
            <w:r w:rsidR="004925A6">
              <w:rPr>
                <w:noProof/>
                <w:webHidden/>
              </w:rPr>
              <w:tab/>
            </w:r>
            <w:r w:rsidR="00511FD6">
              <w:rPr>
                <w:noProof/>
                <w:webHidden/>
              </w:rPr>
              <w:fldChar w:fldCharType="begin"/>
            </w:r>
            <w:r w:rsidR="004925A6">
              <w:rPr>
                <w:noProof/>
                <w:webHidden/>
              </w:rPr>
              <w:instrText xml:space="preserve"> PAGEREF _Toc79494706 \h </w:instrText>
            </w:r>
            <w:r w:rsidR="00511FD6">
              <w:rPr>
                <w:noProof/>
                <w:webHidden/>
              </w:rPr>
            </w:r>
            <w:r w:rsidR="00511FD6">
              <w:rPr>
                <w:noProof/>
                <w:webHidden/>
              </w:rPr>
              <w:fldChar w:fldCharType="separate"/>
            </w:r>
            <w:r w:rsidR="004925A6">
              <w:rPr>
                <w:noProof/>
                <w:webHidden/>
              </w:rPr>
              <w:t>15</w:t>
            </w:r>
            <w:r w:rsidR="00511FD6">
              <w:rPr>
                <w:noProof/>
                <w:webHidden/>
              </w:rPr>
              <w:fldChar w:fldCharType="end"/>
            </w:r>
          </w:hyperlink>
        </w:p>
        <w:p w14:paraId="2A082659"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07" w:history="1">
            <w:r w:rsidR="004925A6" w:rsidRPr="00D75CC3">
              <w:rPr>
                <w:rStyle w:val="Hyperlink"/>
                <w:noProof/>
              </w:rPr>
              <w:t>Higienização de instalações, equipamentos, móveis e utensílios</w:t>
            </w:r>
            <w:r w:rsidR="004925A6">
              <w:rPr>
                <w:noProof/>
                <w:webHidden/>
              </w:rPr>
              <w:tab/>
            </w:r>
            <w:r w:rsidR="00511FD6">
              <w:rPr>
                <w:noProof/>
                <w:webHidden/>
              </w:rPr>
              <w:fldChar w:fldCharType="begin"/>
            </w:r>
            <w:r w:rsidR="004925A6">
              <w:rPr>
                <w:noProof/>
                <w:webHidden/>
              </w:rPr>
              <w:instrText xml:space="preserve"> PAGEREF _Toc79494707 \h </w:instrText>
            </w:r>
            <w:r w:rsidR="00511FD6">
              <w:rPr>
                <w:noProof/>
                <w:webHidden/>
              </w:rPr>
            </w:r>
            <w:r w:rsidR="00511FD6">
              <w:rPr>
                <w:noProof/>
                <w:webHidden/>
              </w:rPr>
              <w:fldChar w:fldCharType="separate"/>
            </w:r>
            <w:r w:rsidR="004925A6">
              <w:rPr>
                <w:noProof/>
                <w:webHidden/>
              </w:rPr>
              <w:t>15</w:t>
            </w:r>
            <w:r w:rsidR="00511FD6">
              <w:rPr>
                <w:noProof/>
                <w:webHidden/>
              </w:rPr>
              <w:fldChar w:fldCharType="end"/>
            </w:r>
          </w:hyperlink>
        </w:p>
        <w:p w14:paraId="15B3F1E3"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08" w:history="1">
            <w:r w:rsidR="004925A6" w:rsidRPr="00D75CC3">
              <w:rPr>
                <w:rStyle w:val="Hyperlink"/>
                <w:noProof/>
              </w:rPr>
              <w:t>Higienização de utensílios, equipamentos e superfícies sem contato com alimentos</w:t>
            </w:r>
            <w:r w:rsidR="004925A6">
              <w:rPr>
                <w:noProof/>
                <w:webHidden/>
              </w:rPr>
              <w:tab/>
            </w:r>
            <w:r w:rsidR="00511FD6">
              <w:rPr>
                <w:noProof/>
                <w:webHidden/>
              </w:rPr>
              <w:fldChar w:fldCharType="begin"/>
            </w:r>
            <w:r w:rsidR="004925A6">
              <w:rPr>
                <w:noProof/>
                <w:webHidden/>
              </w:rPr>
              <w:instrText xml:space="preserve"> PAGEREF _Toc79494708 \h </w:instrText>
            </w:r>
            <w:r w:rsidR="00511FD6">
              <w:rPr>
                <w:noProof/>
                <w:webHidden/>
              </w:rPr>
            </w:r>
            <w:r w:rsidR="00511FD6">
              <w:rPr>
                <w:noProof/>
                <w:webHidden/>
              </w:rPr>
              <w:fldChar w:fldCharType="separate"/>
            </w:r>
            <w:r w:rsidR="004925A6">
              <w:rPr>
                <w:noProof/>
                <w:webHidden/>
              </w:rPr>
              <w:t>16</w:t>
            </w:r>
            <w:r w:rsidR="00511FD6">
              <w:rPr>
                <w:noProof/>
                <w:webHidden/>
              </w:rPr>
              <w:fldChar w:fldCharType="end"/>
            </w:r>
          </w:hyperlink>
        </w:p>
        <w:p w14:paraId="335344DE"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09" w:history="1">
            <w:r w:rsidR="004925A6" w:rsidRPr="00D75CC3">
              <w:rPr>
                <w:rStyle w:val="Hyperlink"/>
                <w:noProof/>
              </w:rPr>
              <w:t>Higienização de utensílios, equipamentos e superfícies com contato com alimentos</w:t>
            </w:r>
            <w:r w:rsidR="004925A6">
              <w:rPr>
                <w:noProof/>
                <w:webHidden/>
              </w:rPr>
              <w:tab/>
            </w:r>
            <w:r w:rsidR="00511FD6">
              <w:rPr>
                <w:noProof/>
                <w:webHidden/>
              </w:rPr>
              <w:fldChar w:fldCharType="begin"/>
            </w:r>
            <w:r w:rsidR="004925A6">
              <w:rPr>
                <w:noProof/>
                <w:webHidden/>
              </w:rPr>
              <w:instrText xml:space="preserve"> PAGEREF _Toc79494709 \h </w:instrText>
            </w:r>
            <w:r w:rsidR="00511FD6">
              <w:rPr>
                <w:noProof/>
                <w:webHidden/>
              </w:rPr>
            </w:r>
            <w:r w:rsidR="00511FD6">
              <w:rPr>
                <w:noProof/>
                <w:webHidden/>
              </w:rPr>
              <w:fldChar w:fldCharType="separate"/>
            </w:r>
            <w:r w:rsidR="004925A6">
              <w:rPr>
                <w:noProof/>
                <w:webHidden/>
              </w:rPr>
              <w:t>17</w:t>
            </w:r>
            <w:r w:rsidR="00511FD6">
              <w:rPr>
                <w:noProof/>
                <w:webHidden/>
              </w:rPr>
              <w:fldChar w:fldCharType="end"/>
            </w:r>
          </w:hyperlink>
        </w:p>
        <w:p w14:paraId="1C85C35B"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0" w:history="1">
            <w:r w:rsidR="004925A6" w:rsidRPr="00D75CC3">
              <w:rPr>
                <w:rStyle w:val="Hyperlink"/>
                <w:noProof/>
              </w:rPr>
              <w:t>Higienização de mamadeiras, copos de transição, chupetas, latas e recipientes de leite</w:t>
            </w:r>
            <w:r w:rsidR="004925A6">
              <w:rPr>
                <w:noProof/>
                <w:webHidden/>
              </w:rPr>
              <w:tab/>
            </w:r>
            <w:r w:rsidR="00511FD6">
              <w:rPr>
                <w:noProof/>
                <w:webHidden/>
              </w:rPr>
              <w:fldChar w:fldCharType="begin"/>
            </w:r>
            <w:r w:rsidR="004925A6">
              <w:rPr>
                <w:noProof/>
                <w:webHidden/>
              </w:rPr>
              <w:instrText xml:space="preserve"> PAGEREF _Toc79494710 \h </w:instrText>
            </w:r>
            <w:r w:rsidR="00511FD6">
              <w:rPr>
                <w:noProof/>
                <w:webHidden/>
              </w:rPr>
            </w:r>
            <w:r w:rsidR="00511FD6">
              <w:rPr>
                <w:noProof/>
                <w:webHidden/>
              </w:rPr>
              <w:fldChar w:fldCharType="separate"/>
            </w:r>
            <w:r w:rsidR="004925A6">
              <w:rPr>
                <w:noProof/>
                <w:webHidden/>
              </w:rPr>
              <w:t>18</w:t>
            </w:r>
            <w:r w:rsidR="00511FD6">
              <w:rPr>
                <w:noProof/>
                <w:webHidden/>
              </w:rPr>
              <w:fldChar w:fldCharType="end"/>
            </w:r>
          </w:hyperlink>
        </w:p>
        <w:p w14:paraId="52A43134"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1" w:history="1">
            <w:r w:rsidR="004925A6" w:rsidRPr="00D75CC3">
              <w:rPr>
                <w:rStyle w:val="Hyperlink"/>
                <w:noProof/>
              </w:rPr>
              <w:t>Abastecimento de água: higienização do reservatório de água</w:t>
            </w:r>
            <w:r w:rsidR="004925A6">
              <w:rPr>
                <w:noProof/>
                <w:webHidden/>
              </w:rPr>
              <w:tab/>
            </w:r>
            <w:r w:rsidR="00511FD6">
              <w:rPr>
                <w:noProof/>
                <w:webHidden/>
              </w:rPr>
              <w:fldChar w:fldCharType="begin"/>
            </w:r>
            <w:r w:rsidR="004925A6">
              <w:rPr>
                <w:noProof/>
                <w:webHidden/>
              </w:rPr>
              <w:instrText xml:space="preserve"> PAGEREF _Toc79494711 \h </w:instrText>
            </w:r>
            <w:r w:rsidR="00511FD6">
              <w:rPr>
                <w:noProof/>
                <w:webHidden/>
              </w:rPr>
            </w:r>
            <w:r w:rsidR="00511FD6">
              <w:rPr>
                <w:noProof/>
                <w:webHidden/>
              </w:rPr>
              <w:fldChar w:fldCharType="separate"/>
            </w:r>
            <w:r w:rsidR="004925A6">
              <w:rPr>
                <w:noProof/>
                <w:webHidden/>
              </w:rPr>
              <w:t>18</w:t>
            </w:r>
            <w:r w:rsidR="00511FD6">
              <w:rPr>
                <w:noProof/>
                <w:webHidden/>
              </w:rPr>
              <w:fldChar w:fldCharType="end"/>
            </w:r>
          </w:hyperlink>
        </w:p>
        <w:p w14:paraId="00008C1C"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2" w:history="1">
            <w:r w:rsidR="004925A6" w:rsidRPr="00D75CC3">
              <w:rPr>
                <w:rStyle w:val="Hyperlink"/>
                <w:noProof/>
              </w:rPr>
              <w:t>Abastecimento de água: bebedouros e similares</w:t>
            </w:r>
            <w:r w:rsidR="004925A6">
              <w:rPr>
                <w:noProof/>
                <w:webHidden/>
              </w:rPr>
              <w:tab/>
            </w:r>
            <w:r w:rsidR="00511FD6">
              <w:rPr>
                <w:noProof/>
                <w:webHidden/>
              </w:rPr>
              <w:fldChar w:fldCharType="begin"/>
            </w:r>
            <w:r w:rsidR="004925A6">
              <w:rPr>
                <w:noProof/>
                <w:webHidden/>
              </w:rPr>
              <w:instrText xml:space="preserve"> PAGEREF _Toc79494712 \h </w:instrText>
            </w:r>
            <w:r w:rsidR="00511FD6">
              <w:rPr>
                <w:noProof/>
                <w:webHidden/>
              </w:rPr>
            </w:r>
            <w:r w:rsidR="00511FD6">
              <w:rPr>
                <w:noProof/>
                <w:webHidden/>
              </w:rPr>
              <w:fldChar w:fldCharType="separate"/>
            </w:r>
            <w:r w:rsidR="004925A6">
              <w:rPr>
                <w:noProof/>
                <w:webHidden/>
              </w:rPr>
              <w:t>19</w:t>
            </w:r>
            <w:r w:rsidR="00511FD6">
              <w:rPr>
                <w:noProof/>
                <w:webHidden/>
              </w:rPr>
              <w:fldChar w:fldCharType="end"/>
            </w:r>
          </w:hyperlink>
        </w:p>
        <w:p w14:paraId="300BB716"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3" w:history="1">
            <w:r w:rsidR="004925A6" w:rsidRPr="00D75CC3">
              <w:rPr>
                <w:rStyle w:val="Hyperlink"/>
                <w:noProof/>
              </w:rPr>
              <w:t>Manejo dos resíduos</w:t>
            </w:r>
            <w:r w:rsidR="004925A6">
              <w:rPr>
                <w:noProof/>
                <w:webHidden/>
              </w:rPr>
              <w:tab/>
            </w:r>
            <w:r w:rsidR="00511FD6">
              <w:rPr>
                <w:noProof/>
                <w:webHidden/>
              </w:rPr>
              <w:fldChar w:fldCharType="begin"/>
            </w:r>
            <w:r w:rsidR="004925A6">
              <w:rPr>
                <w:noProof/>
                <w:webHidden/>
              </w:rPr>
              <w:instrText xml:space="preserve"> PAGEREF _Toc79494713 \h </w:instrText>
            </w:r>
            <w:r w:rsidR="00511FD6">
              <w:rPr>
                <w:noProof/>
                <w:webHidden/>
              </w:rPr>
            </w:r>
            <w:r w:rsidR="00511FD6">
              <w:rPr>
                <w:noProof/>
                <w:webHidden/>
              </w:rPr>
              <w:fldChar w:fldCharType="separate"/>
            </w:r>
            <w:r w:rsidR="004925A6">
              <w:rPr>
                <w:noProof/>
                <w:webHidden/>
              </w:rPr>
              <w:t>20</w:t>
            </w:r>
            <w:r w:rsidR="00511FD6">
              <w:rPr>
                <w:noProof/>
                <w:webHidden/>
              </w:rPr>
              <w:fldChar w:fldCharType="end"/>
            </w:r>
          </w:hyperlink>
        </w:p>
        <w:p w14:paraId="4C7B8136"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4" w:history="1">
            <w:r w:rsidR="004925A6" w:rsidRPr="00D75CC3">
              <w:rPr>
                <w:rStyle w:val="Hyperlink"/>
                <w:noProof/>
              </w:rPr>
              <w:t>Manipuladores</w:t>
            </w:r>
            <w:r w:rsidR="004925A6">
              <w:rPr>
                <w:noProof/>
                <w:webHidden/>
              </w:rPr>
              <w:tab/>
            </w:r>
            <w:r w:rsidR="00511FD6">
              <w:rPr>
                <w:noProof/>
                <w:webHidden/>
              </w:rPr>
              <w:fldChar w:fldCharType="begin"/>
            </w:r>
            <w:r w:rsidR="004925A6">
              <w:rPr>
                <w:noProof/>
                <w:webHidden/>
              </w:rPr>
              <w:instrText xml:space="preserve"> PAGEREF _Toc79494714 \h </w:instrText>
            </w:r>
            <w:r w:rsidR="00511FD6">
              <w:rPr>
                <w:noProof/>
                <w:webHidden/>
              </w:rPr>
            </w:r>
            <w:r w:rsidR="00511FD6">
              <w:rPr>
                <w:noProof/>
                <w:webHidden/>
              </w:rPr>
              <w:fldChar w:fldCharType="separate"/>
            </w:r>
            <w:r w:rsidR="004925A6">
              <w:rPr>
                <w:noProof/>
                <w:webHidden/>
              </w:rPr>
              <w:t>21</w:t>
            </w:r>
            <w:r w:rsidR="00511FD6">
              <w:rPr>
                <w:noProof/>
                <w:webHidden/>
              </w:rPr>
              <w:fldChar w:fldCharType="end"/>
            </w:r>
          </w:hyperlink>
        </w:p>
        <w:p w14:paraId="3918E16A"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5" w:history="1">
            <w:r w:rsidR="004925A6" w:rsidRPr="00D75CC3">
              <w:rPr>
                <w:rStyle w:val="Hyperlink"/>
                <w:noProof/>
              </w:rPr>
              <w:t>Saúde e higiene dos manipuladores de alimentos</w:t>
            </w:r>
            <w:r w:rsidR="004925A6">
              <w:rPr>
                <w:noProof/>
                <w:webHidden/>
              </w:rPr>
              <w:tab/>
            </w:r>
            <w:r w:rsidR="00511FD6">
              <w:rPr>
                <w:noProof/>
                <w:webHidden/>
              </w:rPr>
              <w:fldChar w:fldCharType="begin"/>
            </w:r>
            <w:r w:rsidR="004925A6">
              <w:rPr>
                <w:noProof/>
                <w:webHidden/>
              </w:rPr>
              <w:instrText xml:space="preserve"> PAGEREF _Toc79494715 \h </w:instrText>
            </w:r>
            <w:r w:rsidR="00511FD6">
              <w:rPr>
                <w:noProof/>
                <w:webHidden/>
              </w:rPr>
            </w:r>
            <w:r w:rsidR="00511FD6">
              <w:rPr>
                <w:noProof/>
                <w:webHidden/>
              </w:rPr>
              <w:fldChar w:fldCharType="separate"/>
            </w:r>
            <w:r w:rsidR="004925A6">
              <w:rPr>
                <w:noProof/>
                <w:webHidden/>
              </w:rPr>
              <w:t>21</w:t>
            </w:r>
            <w:r w:rsidR="00511FD6">
              <w:rPr>
                <w:noProof/>
                <w:webHidden/>
              </w:rPr>
              <w:fldChar w:fldCharType="end"/>
            </w:r>
          </w:hyperlink>
        </w:p>
        <w:p w14:paraId="0A8C6F76"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6" w:history="1">
            <w:r w:rsidR="004925A6" w:rsidRPr="00D75CC3">
              <w:rPr>
                <w:rStyle w:val="Hyperlink"/>
                <w:noProof/>
              </w:rPr>
              <w:t>Conduta e etiqueta respiratória dos manipuladores de alimentos</w:t>
            </w:r>
            <w:r w:rsidR="004925A6">
              <w:rPr>
                <w:noProof/>
                <w:webHidden/>
              </w:rPr>
              <w:tab/>
            </w:r>
            <w:r w:rsidR="00511FD6">
              <w:rPr>
                <w:noProof/>
                <w:webHidden/>
              </w:rPr>
              <w:fldChar w:fldCharType="begin"/>
            </w:r>
            <w:r w:rsidR="004925A6">
              <w:rPr>
                <w:noProof/>
                <w:webHidden/>
              </w:rPr>
              <w:instrText xml:space="preserve"> PAGEREF _Toc79494716 \h </w:instrText>
            </w:r>
            <w:r w:rsidR="00511FD6">
              <w:rPr>
                <w:noProof/>
                <w:webHidden/>
              </w:rPr>
            </w:r>
            <w:r w:rsidR="00511FD6">
              <w:rPr>
                <w:noProof/>
                <w:webHidden/>
              </w:rPr>
              <w:fldChar w:fldCharType="separate"/>
            </w:r>
            <w:r w:rsidR="004925A6">
              <w:rPr>
                <w:noProof/>
                <w:webHidden/>
              </w:rPr>
              <w:t>22</w:t>
            </w:r>
            <w:r w:rsidR="00511FD6">
              <w:rPr>
                <w:noProof/>
                <w:webHidden/>
              </w:rPr>
              <w:fldChar w:fldCharType="end"/>
            </w:r>
          </w:hyperlink>
        </w:p>
        <w:p w14:paraId="489CAE13"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7" w:history="1">
            <w:r w:rsidR="004925A6" w:rsidRPr="00D75CC3">
              <w:rPr>
                <w:rStyle w:val="Hyperlink"/>
                <w:noProof/>
              </w:rPr>
              <w:t>Higienização das mãos</w:t>
            </w:r>
            <w:r w:rsidR="004925A6">
              <w:rPr>
                <w:noProof/>
                <w:webHidden/>
              </w:rPr>
              <w:tab/>
            </w:r>
            <w:r w:rsidR="00511FD6">
              <w:rPr>
                <w:noProof/>
                <w:webHidden/>
              </w:rPr>
              <w:fldChar w:fldCharType="begin"/>
            </w:r>
            <w:r w:rsidR="004925A6">
              <w:rPr>
                <w:noProof/>
                <w:webHidden/>
              </w:rPr>
              <w:instrText xml:space="preserve"> PAGEREF _Toc79494717 \h </w:instrText>
            </w:r>
            <w:r w:rsidR="00511FD6">
              <w:rPr>
                <w:noProof/>
                <w:webHidden/>
              </w:rPr>
            </w:r>
            <w:r w:rsidR="00511FD6">
              <w:rPr>
                <w:noProof/>
                <w:webHidden/>
              </w:rPr>
              <w:fldChar w:fldCharType="separate"/>
            </w:r>
            <w:r w:rsidR="004925A6">
              <w:rPr>
                <w:noProof/>
                <w:webHidden/>
              </w:rPr>
              <w:t>23</w:t>
            </w:r>
            <w:r w:rsidR="00511FD6">
              <w:rPr>
                <w:noProof/>
                <w:webHidden/>
              </w:rPr>
              <w:fldChar w:fldCharType="end"/>
            </w:r>
          </w:hyperlink>
        </w:p>
        <w:p w14:paraId="3DCEEF30"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8" w:history="1">
            <w:r w:rsidR="004925A6" w:rsidRPr="00D75CC3">
              <w:rPr>
                <w:rStyle w:val="Hyperlink"/>
                <w:noProof/>
              </w:rPr>
              <w:t>Uso de luvas e máscaras de proteção respiratória</w:t>
            </w:r>
            <w:r w:rsidR="004925A6">
              <w:rPr>
                <w:noProof/>
                <w:webHidden/>
              </w:rPr>
              <w:tab/>
            </w:r>
            <w:r w:rsidR="00511FD6">
              <w:rPr>
                <w:noProof/>
                <w:webHidden/>
              </w:rPr>
              <w:fldChar w:fldCharType="begin"/>
            </w:r>
            <w:r w:rsidR="004925A6">
              <w:rPr>
                <w:noProof/>
                <w:webHidden/>
              </w:rPr>
              <w:instrText xml:space="preserve"> PAGEREF _Toc79494718 \h </w:instrText>
            </w:r>
            <w:r w:rsidR="00511FD6">
              <w:rPr>
                <w:noProof/>
                <w:webHidden/>
              </w:rPr>
            </w:r>
            <w:r w:rsidR="00511FD6">
              <w:rPr>
                <w:noProof/>
                <w:webHidden/>
              </w:rPr>
              <w:fldChar w:fldCharType="separate"/>
            </w:r>
            <w:r w:rsidR="004925A6">
              <w:rPr>
                <w:noProof/>
                <w:webHidden/>
              </w:rPr>
              <w:t>23</w:t>
            </w:r>
            <w:r w:rsidR="00511FD6">
              <w:rPr>
                <w:noProof/>
                <w:webHidden/>
              </w:rPr>
              <w:fldChar w:fldCharType="end"/>
            </w:r>
          </w:hyperlink>
        </w:p>
        <w:p w14:paraId="46BAC793"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19" w:history="1">
            <w:r w:rsidR="004925A6" w:rsidRPr="00D75CC3">
              <w:rPr>
                <w:rStyle w:val="Hyperlink"/>
                <w:noProof/>
              </w:rPr>
              <w:t>Recebimento de matérias-primas, ingredientes e embalagens</w:t>
            </w:r>
            <w:r w:rsidR="004925A6">
              <w:rPr>
                <w:noProof/>
                <w:webHidden/>
              </w:rPr>
              <w:tab/>
            </w:r>
            <w:r w:rsidR="00511FD6">
              <w:rPr>
                <w:noProof/>
                <w:webHidden/>
              </w:rPr>
              <w:fldChar w:fldCharType="begin"/>
            </w:r>
            <w:r w:rsidR="004925A6">
              <w:rPr>
                <w:noProof/>
                <w:webHidden/>
              </w:rPr>
              <w:instrText xml:space="preserve"> PAGEREF _Toc79494719 \h </w:instrText>
            </w:r>
            <w:r w:rsidR="00511FD6">
              <w:rPr>
                <w:noProof/>
                <w:webHidden/>
              </w:rPr>
            </w:r>
            <w:r w:rsidR="00511FD6">
              <w:rPr>
                <w:noProof/>
                <w:webHidden/>
              </w:rPr>
              <w:fldChar w:fldCharType="separate"/>
            </w:r>
            <w:r w:rsidR="004925A6">
              <w:rPr>
                <w:noProof/>
                <w:webHidden/>
              </w:rPr>
              <w:t>25</w:t>
            </w:r>
            <w:r w:rsidR="00511FD6">
              <w:rPr>
                <w:noProof/>
                <w:webHidden/>
              </w:rPr>
              <w:fldChar w:fldCharType="end"/>
            </w:r>
          </w:hyperlink>
        </w:p>
        <w:p w14:paraId="068722A8"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0" w:history="1">
            <w:r w:rsidR="004925A6" w:rsidRPr="00D75CC3">
              <w:rPr>
                <w:rStyle w:val="Hyperlink"/>
                <w:noProof/>
              </w:rPr>
              <w:t>Armazenamento de matérias-primas, ingredientes e embalagens</w:t>
            </w:r>
            <w:r w:rsidR="004925A6">
              <w:rPr>
                <w:noProof/>
                <w:webHidden/>
              </w:rPr>
              <w:tab/>
            </w:r>
            <w:r w:rsidR="00511FD6">
              <w:rPr>
                <w:noProof/>
                <w:webHidden/>
              </w:rPr>
              <w:fldChar w:fldCharType="begin"/>
            </w:r>
            <w:r w:rsidR="004925A6">
              <w:rPr>
                <w:noProof/>
                <w:webHidden/>
              </w:rPr>
              <w:instrText xml:space="preserve"> PAGEREF _Toc79494720 \h </w:instrText>
            </w:r>
            <w:r w:rsidR="00511FD6">
              <w:rPr>
                <w:noProof/>
                <w:webHidden/>
              </w:rPr>
            </w:r>
            <w:r w:rsidR="00511FD6">
              <w:rPr>
                <w:noProof/>
                <w:webHidden/>
              </w:rPr>
              <w:fldChar w:fldCharType="separate"/>
            </w:r>
            <w:r w:rsidR="004925A6">
              <w:rPr>
                <w:noProof/>
                <w:webHidden/>
              </w:rPr>
              <w:t>26</w:t>
            </w:r>
            <w:r w:rsidR="00511FD6">
              <w:rPr>
                <w:noProof/>
                <w:webHidden/>
              </w:rPr>
              <w:fldChar w:fldCharType="end"/>
            </w:r>
          </w:hyperlink>
        </w:p>
        <w:p w14:paraId="094928C1"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1" w:history="1">
            <w:r w:rsidR="004925A6" w:rsidRPr="00D75CC3">
              <w:rPr>
                <w:rStyle w:val="Hyperlink"/>
                <w:noProof/>
              </w:rPr>
              <w:t>Higienização dos alimentos</w:t>
            </w:r>
            <w:r w:rsidR="004925A6">
              <w:rPr>
                <w:noProof/>
                <w:webHidden/>
              </w:rPr>
              <w:tab/>
            </w:r>
            <w:r w:rsidR="00511FD6">
              <w:rPr>
                <w:noProof/>
                <w:webHidden/>
              </w:rPr>
              <w:fldChar w:fldCharType="begin"/>
            </w:r>
            <w:r w:rsidR="004925A6">
              <w:rPr>
                <w:noProof/>
                <w:webHidden/>
              </w:rPr>
              <w:instrText xml:space="preserve"> PAGEREF _Toc79494721 \h </w:instrText>
            </w:r>
            <w:r w:rsidR="00511FD6">
              <w:rPr>
                <w:noProof/>
                <w:webHidden/>
              </w:rPr>
            </w:r>
            <w:r w:rsidR="00511FD6">
              <w:rPr>
                <w:noProof/>
                <w:webHidden/>
              </w:rPr>
              <w:fldChar w:fldCharType="separate"/>
            </w:r>
            <w:r w:rsidR="004925A6">
              <w:rPr>
                <w:noProof/>
                <w:webHidden/>
              </w:rPr>
              <w:t>26</w:t>
            </w:r>
            <w:r w:rsidR="00511FD6">
              <w:rPr>
                <w:noProof/>
                <w:webHidden/>
              </w:rPr>
              <w:fldChar w:fldCharType="end"/>
            </w:r>
          </w:hyperlink>
        </w:p>
        <w:p w14:paraId="56AD1D8C"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2" w:history="1">
            <w:r w:rsidR="004925A6" w:rsidRPr="00D75CC3">
              <w:rPr>
                <w:rStyle w:val="Hyperlink"/>
                <w:noProof/>
              </w:rPr>
              <w:t>Preparo dos alimentos</w:t>
            </w:r>
            <w:r w:rsidR="004925A6">
              <w:rPr>
                <w:noProof/>
                <w:webHidden/>
              </w:rPr>
              <w:tab/>
            </w:r>
            <w:r w:rsidR="00511FD6">
              <w:rPr>
                <w:noProof/>
                <w:webHidden/>
              </w:rPr>
              <w:fldChar w:fldCharType="begin"/>
            </w:r>
            <w:r w:rsidR="004925A6">
              <w:rPr>
                <w:noProof/>
                <w:webHidden/>
              </w:rPr>
              <w:instrText xml:space="preserve"> PAGEREF _Toc79494722 \h </w:instrText>
            </w:r>
            <w:r w:rsidR="00511FD6">
              <w:rPr>
                <w:noProof/>
                <w:webHidden/>
              </w:rPr>
            </w:r>
            <w:r w:rsidR="00511FD6">
              <w:rPr>
                <w:noProof/>
                <w:webHidden/>
              </w:rPr>
              <w:fldChar w:fldCharType="separate"/>
            </w:r>
            <w:r w:rsidR="004925A6">
              <w:rPr>
                <w:noProof/>
                <w:webHidden/>
              </w:rPr>
              <w:t>27</w:t>
            </w:r>
            <w:r w:rsidR="00511FD6">
              <w:rPr>
                <w:noProof/>
                <w:webHidden/>
              </w:rPr>
              <w:fldChar w:fldCharType="end"/>
            </w:r>
          </w:hyperlink>
        </w:p>
        <w:p w14:paraId="4A536EDB"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3" w:history="1">
            <w:r w:rsidR="004925A6" w:rsidRPr="00D75CC3">
              <w:rPr>
                <w:rStyle w:val="Hyperlink"/>
                <w:noProof/>
              </w:rPr>
              <w:t>Transporte do alimento preparado</w:t>
            </w:r>
            <w:r w:rsidR="004925A6">
              <w:rPr>
                <w:noProof/>
                <w:webHidden/>
              </w:rPr>
              <w:tab/>
            </w:r>
            <w:r w:rsidR="00511FD6">
              <w:rPr>
                <w:noProof/>
                <w:webHidden/>
              </w:rPr>
              <w:fldChar w:fldCharType="begin"/>
            </w:r>
            <w:r w:rsidR="004925A6">
              <w:rPr>
                <w:noProof/>
                <w:webHidden/>
              </w:rPr>
              <w:instrText xml:space="preserve"> PAGEREF _Toc79494723 \h </w:instrText>
            </w:r>
            <w:r w:rsidR="00511FD6">
              <w:rPr>
                <w:noProof/>
                <w:webHidden/>
              </w:rPr>
            </w:r>
            <w:r w:rsidR="00511FD6">
              <w:rPr>
                <w:noProof/>
                <w:webHidden/>
              </w:rPr>
              <w:fldChar w:fldCharType="separate"/>
            </w:r>
            <w:r w:rsidR="004925A6">
              <w:rPr>
                <w:noProof/>
                <w:webHidden/>
              </w:rPr>
              <w:t>27</w:t>
            </w:r>
            <w:r w:rsidR="00511FD6">
              <w:rPr>
                <w:noProof/>
                <w:webHidden/>
              </w:rPr>
              <w:fldChar w:fldCharType="end"/>
            </w:r>
          </w:hyperlink>
        </w:p>
        <w:p w14:paraId="7DD0B015"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4" w:history="1">
            <w:r w:rsidR="004925A6" w:rsidRPr="00D75CC3">
              <w:rPr>
                <w:rStyle w:val="Hyperlink"/>
                <w:noProof/>
              </w:rPr>
              <w:t>Alimentação em sala de aula</w:t>
            </w:r>
            <w:r w:rsidR="004925A6">
              <w:rPr>
                <w:noProof/>
                <w:webHidden/>
              </w:rPr>
              <w:tab/>
            </w:r>
            <w:r w:rsidR="00511FD6">
              <w:rPr>
                <w:noProof/>
                <w:webHidden/>
              </w:rPr>
              <w:fldChar w:fldCharType="begin"/>
            </w:r>
            <w:r w:rsidR="004925A6">
              <w:rPr>
                <w:noProof/>
                <w:webHidden/>
              </w:rPr>
              <w:instrText xml:space="preserve"> PAGEREF _Toc79494724 \h </w:instrText>
            </w:r>
            <w:r w:rsidR="00511FD6">
              <w:rPr>
                <w:noProof/>
                <w:webHidden/>
              </w:rPr>
            </w:r>
            <w:r w:rsidR="00511FD6">
              <w:rPr>
                <w:noProof/>
                <w:webHidden/>
              </w:rPr>
              <w:fldChar w:fldCharType="separate"/>
            </w:r>
            <w:r w:rsidR="004925A6">
              <w:rPr>
                <w:noProof/>
                <w:webHidden/>
              </w:rPr>
              <w:t>27</w:t>
            </w:r>
            <w:r w:rsidR="00511FD6">
              <w:rPr>
                <w:noProof/>
                <w:webHidden/>
              </w:rPr>
              <w:fldChar w:fldCharType="end"/>
            </w:r>
          </w:hyperlink>
        </w:p>
        <w:p w14:paraId="49FFFE61"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5" w:history="1">
            <w:r w:rsidR="004925A6" w:rsidRPr="00D75CC3">
              <w:rPr>
                <w:rStyle w:val="Hyperlink"/>
                <w:noProof/>
              </w:rPr>
              <w:t>Exposição ao Consumo, Distribuição e Consumo do Alimento Preparado</w:t>
            </w:r>
            <w:r w:rsidR="004925A6">
              <w:rPr>
                <w:noProof/>
                <w:webHidden/>
              </w:rPr>
              <w:tab/>
            </w:r>
            <w:r w:rsidR="00511FD6">
              <w:rPr>
                <w:noProof/>
                <w:webHidden/>
              </w:rPr>
              <w:fldChar w:fldCharType="begin"/>
            </w:r>
            <w:r w:rsidR="004925A6">
              <w:rPr>
                <w:noProof/>
                <w:webHidden/>
              </w:rPr>
              <w:instrText xml:space="preserve"> PAGEREF _Toc79494725 \h </w:instrText>
            </w:r>
            <w:r w:rsidR="00511FD6">
              <w:rPr>
                <w:noProof/>
                <w:webHidden/>
              </w:rPr>
            </w:r>
            <w:r w:rsidR="00511FD6">
              <w:rPr>
                <w:noProof/>
                <w:webHidden/>
              </w:rPr>
              <w:fldChar w:fldCharType="separate"/>
            </w:r>
            <w:r w:rsidR="004925A6">
              <w:rPr>
                <w:noProof/>
                <w:webHidden/>
              </w:rPr>
              <w:t>28</w:t>
            </w:r>
            <w:r w:rsidR="00511FD6">
              <w:rPr>
                <w:noProof/>
                <w:webHidden/>
              </w:rPr>
              <w:fldChar w:fldCharType="end"/>
            </w:r>
          </w:hyperlink>
        </w:p>
        <w:p w14:paraId="7CCEA6AD"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6" w:history="1">
            <w:r w:rsidR="004925A6" w:rsidRPr="00D75CC3">
              <w:rPr>
                <w:rStyle w:val="Hyperlink"/>
                <w:noProof/>
              </w:rPr>
              <w:t>Acesso de alunos e trabalhadores da escola</w:t>
            </w:r>
            <w:r w:rsidR="004925A6">
              <w:rPr>
                <w:noProof/>
                <w:webHidden/>
              </w:rPr>
              <w:tab/>
            </w:r>
            <w:r w:rsidR="00511FD6">
              <w:rPr>
                <w:noProof/>
                <w:webHidden/>
              </w:rPr>
              <w:fldChar w:fldCharType="begin"/>
            </w:r>
            <w:r w:rsidR="004925A6">
              <w:rPr>
                <w:noProof/>
                <w:webHidden/>
              </w:rPr>
              <w:instrText xml:space="preserve"> PAGEREF _Toc79494726 \h </w:instrText>
            </w:r>
            <w:r w:rsidR="00511FD6">
              <w:rPr>
                <w:noProof/>
                <w:webHidden/>
              </w:rPr>
            </w:r>
            <w:r w:rsidR="00511FD6">
              <w:rPr>
                <w:noProof/>
                <w:webHidden/>
              </w:rPr>
              <w:fldChar w:fldCharType="separate"/>
            </w:r>
            <w:r w:rsidR="004925A6">
              <w:rPr>
                <w:noProof/>
                <w:webHidden/>
              </w:rPr>
              <w:t>30</w:t>
            </w:r>
            <w:r w:rsidR="00511FD6">
              <w:rPr>
                <w:noProof/>
                <w:webHidden/>
              </w:rPr>
              <w:fldChar w:fldCharType="end"/>
            </w:r>
          </w:hyperlink>
        </w:p>
        <w:p w14:paraId="1EDD3A14"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7" w:history="1">
            <w:r w:rsidR="004925A6" w:rsidRPr="00D75CC3">
              <w:rPr>
                <w:rStyle w:val="Hyperlink"/>
                <w:noProof/>
              </w:rPr>
              <w:t>Acesso e atendimento aos visitantes</w:t>
            </w:r>
            <w:r w:rsidR="004925A6">
              <w:rPr>
                <w:noProof/>
                <w:webHidden/>
              </w:rPr>
              <w:tab/>
            </w:r>
            <w:r w:rsidR="00511FD6">
              <w:rPr>
                <w:noProof/>
                <w:webHidden/>
              </w:rPr>
              <w:fldChar w:fldCharType="begin"/>
            </w:r>
            <w:r w:rsidR="004925A6">
              <w:rPr>
                <w:noProof/>
                <w:webHidden/>
              </w:rPr>
              <w:instrText xml:space="preserve"> PAGEREF _Toc79494727 \h </w:instrText>
            </w:r>
            <w:r w:rsidR="00511FD6">
              <w:rPr>
                <w:noProof/>
                <w:webHidden/>
              </w:rPr>
            </w:r>
            <w:r w:rsidR="00511FD6">
              <w:rPr>
                <w:noProof/>
                <w:webHidden/>
              </w:rPr>
              <w:fldChar w:fldCharType="separate"/>
            </w:r>
            <w:r w:rsidR="004925A6">
              <w:rPr>
                <w:noProof/>
                <w:webHidden/>
              </w:rPr>
              <w:t>32</w:t>
            </w:r>
            <w:r w:rsidR="00511FD6">
              <w:rPr>
                <w:noProof/>
                <w:webHidden/>
              </w:rPr>
              <w:fldChar w:fldCharType="end"/>
            </w:r>
          </w:hyperlink>
        </w:p>
        <w:p w14:paraId="2809D53A"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8" w:history="1">
            <w:r w:rsidR="004925A6" w:rsidRPr="00D75CC3">
              <w:rPr>
                <w:rStyle w:val="Hyperlink"/>
                <w:noProof/>
              </w:rPr>
              <w:t>Ambientes de administração e gestão escolar</w:t>
            </w:r>
            <w:r w:rsidR="004925A6">
              <w:rPr>
                <w:noProof/>
                <w:webHidden/>
              </w:rPr>
              <w:tab/>
            </w:r>
            <w:r w:rsidR="00511FD6">
              <w:rPr>
                <w:noProof/>
                <w:webHidden/>
              </w:rPr>
              <w:fldChar w:fldCharType="begin"/>
            </w:r>
            <w:r w:rsidR="004925A6">
              <w:rPr>
                <w:noProof/>
                <w:webHidden/>
              </w:rPr>
              <w:instrText xml:space="preserve"> PAGEREF _Toc79494728 \h </w:instrText>
            </w:r>
            <w:r w:rsidR="00511FD6">
              <w:rPr>
                <w:noProof/>
                <w:webHidden/>
              </w:rPr>
            </w:r>
            <w:r w:rsidR="00511FD6">
              <w:rPr>
                <w:noProof/>
                <w:webHidden/>
              </w:rPr>
              <w:fldChar w:fldCharType="separate"/>
            </w:r>
            <w:r w:rsidR="004925A6">
              <w:rPr>
                <w:noProof/>
                <w:webHidden/>
              </w:rPr>
              <w:t>33</w:t>
            </w:r>
            <w:r w:rsidR="00511FD6">
              <w:rPr>
                <w:noProof/>
                <w:webHidden/>
              </w:rPr>
              <w:fldChar w:fldCharType="end"/>
            </w:r>
          </w:hyperlink>
        </w:p>
        <w:p w14:paraId="1C45E23F"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29" w:history="1">
            <w:r w:rsidR="004925A6" w:rsidRPr="00D75CC3">
              <w:rPr>
                <w:rStyle w:val="Hyperlink"/>
                <w:noProof/>
              </w:rPr>
              <w:t>Secretaria, salas de direção e de coordenação</w:t>
            </w:r>
            <w:r w:rsidR="004925A6">
              <w:rPr>
                <w:noProof/>
                <w:webHidden/>
              </w:rPr>
              <w:tab/>
            </w:r>
            <w:r w:rsidR="00511FD6">
              <w:rPr>
                <w:noProof/>
                <w:webHidden/>
              </w:rPr>
              <w:fldChar w:fldCharType="begin"/>
            </w:r>
            <w:r w:rsidR="004925A6">
              <w:rPr>
                <w:noProof/>
                <w:webHidden/>
              </w:rPr>
              <w:instrText xml:space="preserve"> PAGEREF _Toc79494729 \h </w:instrText>
            </w:r>
            <w:r w:rsidR="00511FD6">
              <w:rPr>
                <w:noProof/>
                <w:webHidden/>
              </w:rPr>
            </w:r>
            <w:r w:rsidR="00511FD6">
              <w:rPr>
                <w:noProof/>
                <w:webHidden/>
              </w:rPr>
              <w:fldChar w:fldCharType="separate"/>
            </w:r>
            <w:r w:rsidR="004925A6">
              <w:rPr>
                <w:noProof/>
                <w:webHidden/>
              </w:rPr>
              <w:t>34</w:t>
            </w:r>
            <w:r w:rsidR="00511FD6">
              <w:rPr>
                <w:noProof/>
                <w:webHidden/>
              </w:rPr>
              <w:fldChar w:fldCharType="end"/>
            </w:r>
          </w:hyperlink>
        </w:p>
        <w:p w14:paraId="40054C00"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0" w:history="1">
            <w:r w:rsidR="004925A6" w:rsidRPr="00D75CC3">
              <w:rPr>
                <w:rStyle w:val="Hyperlink"/>
                <w:noProof/>
              </w:rPr>
              <w:t>Sala dos professores, salas de reuniões e auditórios</w:t>
            </w:r>
            <w:r w:rsidR="004925A6">
              <w:rPr>
                <w:noProof/>
                <w:webHidden/>
              </w:rPr>
              <w:tab/>
            </w:r>
            <w:r w:rsidR="00511FD6">
              <w:rPr>
                <w:noProof/>
                <w:webHidden/>
              </w:rPr>
              <w:fldChar w:fldCharType="begin"/>
            </w:r>
            <w:r w:rsidR="004925A6">
              <w:rPr>
                <w:noProof/>
                <w:webHidden/>
              </w:rPr>
              <w:instrText xml:space="preserve"> PAGEREF _Toc79494730 \h </w:instrText>
            </w:r>
            <w:r w:rsidR="00511FD6">
              <w:rPr>
                <w:noProof/>
                <w:webHidden/>
              </w:rPr>
            </w:r>
            <w:r w:rsidR="00511FD6">
              <w:rPr>
                <w:noProof/>
                <w:webHidden/>
              </w:rPr>
              <w:fldChar w:fldCharType="separate"/>
            </w:r>
            <w:r w:rsidR="004925A6">
              <w:rPr>
                <w:noProof/>
                <w:webHidden/>
              </w:rPr>
              <w:t>36</w:t>
            </w:r>
            <w:r w:rsidR="00511FD6">
              <w:rPr>
                <w:noProof/>
                <w:webHidden/>
              </w:rPr>
              <w:fldChar w:fldCharType="end"/>
            </w:r>
          </w:hyperlink>
        </w:p>
        <w:p w14:paraId="26416FEC"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1" w:history="1">
            <w:r w:rsidR="004925A6" w:rsidRPr="00D75CC3">
              <w:rPr>
                <w:rStyle w:val="Hyperlink"/>
                <w:noProof/>
              </w:rPr>
              <w:t>Bibliotecas ou salas de leitura</w:t>
            </w:r>
            <w:r w:rsidR="004925A6">
              <w:rPr>
                <w:noProof/>
                <w:webHidden/>
              </w:rPr>
              <w:tab/>
            </w:r>
            <w:r w:rsidR="00511FD6">
              <w:rPr>
                <w:noProof/>
                <w:webHidden/>
              </w:rPr>
              <w:fldChar w:fldCharType="begin"/>
            </w:r>
            <w:r w:rsidR="004925A6">
              <w:rPr>
                <w:noProof/>
                <w:webHidden/>
              </w:rPr>
              <w:instrText xml:space="preserve"> PAGEREF _Toc79494731 \h </w:instrText>
            </w:r>
            <w:r w:rsidR="00511FD6">
              <w:rPr>
                <w:noProof/>
                <w:webHidden/>
              </w:rPr>
            </w:r>
            <w:r w:rsidR="00511FD6">
              <w:rPr>
                <w:noProof/>
                <w:webHidden/>
              </w:rPr>
              <w:fldChar w:fldCharType="separate"/>
            </w:r>
            <w:r w:rsidR="004925A6">
              <w:rPr>
                <w:noProof/>
                <w:webHidden/>
              </w:rPr>
              <w:t>36</w:t>
            </w:r>
            <w:r w:rsidR="00511FD6">
              <w:rPr>
                <w:noProof/>
                <w:webHidden/>
              </w:rPr>
              <w:fldChar w:fldCharType="end"/>
            </w:r>
          </w:hyperlink>
        </w:p>
        <w:p w14:paraId="376F74FF"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2" w:history="1">
            <w:r w:rsidR="004925A6" w:rsidRPr="00D75CC3">
              <w:rPr>
                <w:rStyle w:val="Hyperlink"/>
                <w:noProof/>
              </w:rPr>
              <w:t>Brinquedotecas, matemotecas e salas de jogos</w:t>
            </w:r>
            <w:r w:rsidR="004925A6">
              <w:rPr>
                <w:noProof/>
                <w:webHidden/>
              </w:rPr>
              <w:tab/>
            </w:r>
            <w:r w:rsidR="00511FD6">
              <w:rPr>
                <w:noProof/>
                <w:webHidden/>
              </w:rPr>
              <w:fldChar w:fldCharType="begin"/>
            </w:r>
            <w:r w:rsidR="004925A6">
              <w:rPr>
                <w:noProof/>
                <w:webHidden/>
              </w:rPr>
              <w:instrText xml:space="preserve"> PAGEREF _Toc79494732 \h </w:instrText>
            </w:r>
            <w:r w:rsidR="00511FD6">
              <w:rPr>
                <w:noProof/>
                <w:webHidden/>
              </w:rPr>
            </w:r>
            <w:r w:rsidR="00511FD6">
              <w:rPr>
                <w:noProof/>
                <w:webHidden/>
              </w:rPr>
              <w:fldChar w:fldCharType="separate"/>
            </w:r>
            <w:r w:rsidR="004925A6">
              <w:rPr>
                <w:noProof/>
                <w:webHidden/>
              </w:rPr>
              <w:t>37</w:t>
            </w:r>
            <w:r w:rsidR="00511FD6">
              <w:rPr>
                <w:noProof/>
                <w:webHidden/>
              </w:rPr>
              <w:fldChar w:fldCharType="end"/>
            </w:r>
          </w:hyperlink>
        </w:p>
        <w:p w14:paraId="49E82052"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3" w:history="1">
            <w:r w:rsidR="004925A6" w:rsidRPr="00D75CC3">
              <w:rPr>
                <w:rStyle w:val="Hyperlink"/>
                <w:noProof/>
              </w:rPr>
              <w:t>Fraldário</w:t>
            </w:r>
            <w:r w:rsidR="004925A6">
              <w:rPr>
                <w:noProof/>
                <w:webHidden/>
              </w:rPr>
              <w:tab/>
            </w:r>
            <w:r w:rsidR="00511FD6">
              <w:rPr>
                <w:noProof/>
                <w:webHidden/>
              </w:rPr>
              <w:fldChar w:fldCharType="begin"/>
            </w:r>
            <w:r w:rsidR="004925A6">
              <w:rPr>
                <w:noProof/>
                <w:webHidden/>
              </w:rPr>
              <w:instrText xml:space="preserve"> PAGEREF _Toc79494733 \h </w:instrText>
            </w:r>
            <w:r w:rsidR="00511FD6">
              <w:rPr>
                <w:noProof/>
                <w:webHidden/>
              </w:rPr>
            </w:r>
            <w:r w:rsidR="00511FD6">
              <w:rPr>
                <w:noProof/>
                <w:webHidden/>
              </w:rPr>
              <w:fldChar w:fldCharType="separate"/>
            </w:r>
            <w:r w:rsidR="004925A6">
              <w:rPr>
                <w:noProof/>
                <w:webHidden/>
              </w:rPr>
              <w:t>38</w:t>
            </w:r>
            <w:r w:rsidR="00511FD6">
              <w:rPr>
                <w:noProof/>
                <w:webHidden/>
              </w:rPr>
              <w:fldChar w:fldCharType="end"/>
            </w:r>
          </w:hyperlink>
        </w:p>
        <w:p w14:paraId="692CC0C7"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4" w:history="1">
            <w:r w:rsidR="004925A6" w:rsidRPr="00D75CC3">
              <w:rPr>
                <w:rStyle w:val="Hyperlink"/>
                <w:noProof/>
              </w:rPr>
              <w:t>Atividades nas quadras e das aulas de educação física, arte e música</w:t>
            </w:r>
            <w:r w:rsidR="004925A6">
              <w:rPr>
                <w:noProof/>
                <w:webHidden/>
              </w:rPr>
              <w:tab/>
            </w:r>
            <w:r w:rsidR="00511FD6">
              <w:rPr>
                <w:noProof/>
                <w:webHidden/>
              </w:rPr>
              <w:fldChar w:fldCharType="begin"/>
            </w:r>
            <w:r w:rsidR="004925A6">
              <w:rPr>
                <w:noProof/>
                <w:webHidden/>
              </w:rPr>
              <w:instrText xml:space="preserve"> PAGEREF _Toc79494734 \h </w:instrText>
            </w:r>
            <w:r w:rsidR="00511FD6">
              <w:rPr>
                <w:noProof/>
                <w:webHidden/>
              </w:rPr>
            </w:r>
            <w:r w:rsidR="00511FD6">
              <w:rPr>
                <w:noProof/>
                <w:webHidden/>
              </w:rPr>
              <w:fldChar w:fldCharType="separate"/>
            </w:r>
            <w:r w:rsidR="004925A6">
              <w:rPr>
                <w:noProof/>
                <w:webHidden/>
              </w:rPr>
              <w:t>38</w:t>
            </w:r>
            <w:r w:rsidR="00511FD6">
              <w:rPr>
                <w:noProof/>
                <w:webHidden/>
              </w:rPr>
              <w:fldChar w:fldCharType="end"/>
            </w:r>
          </w:hyperlink>
        </w:p>
        <w:p w14:paraId="74EC8E12"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5" w:history="1">
            <w:r w:rsidR="004925A6" w:rsidRPr="00D75CC3">
              <w:rPr>
                <w:rStyle w:val="Hyperlink"/>
                <w:b/>
                <w:noProof/>
              </w:rPr>
              <w:t>PROCEDIMENTOS DE RETORNO ÀS AULAS PRESENCIAIS</w:t>
            </w:r>
            <w:r w:rsidR="004925A6">
              <w:rPr>
                <w:noProof/>
                <w:webHidden/>
              </w:rPr>
              <w:tab/>
            </w:r>
            <w:r w:rsidR="00511FD6">
              <w:rPr>
                <w:noProof/>
                <w:webHidden/>
              </w:rPr>
              <w:fldChar w:fldCharType="begin"/>
            </w:r>
            <w:r w:rsidR="004925A6">
              <w:rPr>
                <w:noProof/>
                <w:webHidden/>
              </w:rPr>
              <w:instrText xml:space="preserve"> PAGEREF _Toc79494735 \h </w:instrText>
            </w:r>
            <w:r w:rsidR="00511FD6">
              <w:rPr>
                <w:noProof/>
                <w:webHidden/>
              </w:rPr>
            </w:r>
            <w:r w:rsidR="00511FD6">
              <w:rPr>
                <w:noProof/>
                <w:webHidden/>
              </w:rPr>
              <w:fldChar w:fldCharType="separate"/>
            </w:r>
            <w:r w:rsidR="004925A6">
              <w:rPr>
                <w:noProof/>
                <w:webHidden/>
              </w:rPr>
              <w:t>40</w:t>
            </w:r>
            <w:r w:rsidR="00511FD6">
              <w:rPr>
                <w:noProof/>
                <w:webHidden/>
              </w:rPr>
              <w:fldChar w:fldCharType="end"/>
            </w:r>
          </w:hyperlink>
        </w:p>
        <w:p w14:paraId="32134B71"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6" w:history="1">
            <w:r w:rsidR="004925A6" w:rsidRPr="00D75CC3">
              <w:rPr>
                <w:rStyle w:val="Hyperlink"/>
                <w:b/>
                <w:noProof/>
              </w:rPr>
              <w:t>ESTRATÉGIA PEDAGÓGICA</w:t>
            </w:r>
            <w:r w:rsidR="004925A6">
              <w:rPr>
                <w:noProof/>
                <w:webHidden/>
              </w:rPr>
              <w:tab/>
            </w:r>
            <w:r w:rsidR="00511FD6">
              <w:rPr>
                <w:noProof/>
                <w:webHidden/>
              </w:rPr>
              <w:fldChar w:fldCharType="begin"/>
            </w:r>
            <w:r w:rsidR="004925A6">
              <w:rPr>
                <w:noProof/>
                <w:webHidden/>
              </w:rPr>
              <w:instrText xml:space="preserve"> PAGEREF _Toc79494736 \h </w:instrText>
            </w:r>
            <w:r w:rsidR="00511FD6">
              <w:rPr>
                <w:noProof/>
                <w:webHidden/>
              </w:rPr>
            </w:r>
            <w:r w:rsidR="00511FD6">
              <w:rPr>
                <w:noProof/>
                <w:webHidden/>
              </w:rPr>
              <w:fldChar w:fldCharType="separate"/>
            </w:r>
            <w:r w:rsidR="004925A6">
              <w:rPr>
                <w:noProof/>
                <w:webHidden/>
              </w:rPr>
              <w:t>40</w:t>
            </w:r>
            <w:r w:rsidR="00511FD6">
              <w:rPr>
                <w:noProof/>
                <w:webHidden/>
              </w:rPr>
              <w:fldChar w:fldCharType="end"/>
            </w:r>
          </w:hyperlink>
        </w:p>
        <w:p w14:paraId="2941EE1E"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7" w:history="1">
            <w:r w:rsidR="004925A6" w:rsidRPr="00D75CC3">
              <w:rPr>
                <w:rStyle w:val="Hyperlink"/>
                <w:b/>
                <w:noProof/>
              </w:rPr>
              <w:t>ORGANIZAÇÃO DO RODÍZIO DE TURMAS</w:t>
            </w:r>
            <w:r w:rsidR="004925A6">
              <w:rPr>
                <w:noProof/>
                <w:webHidden/>
              </w:rPr>
              <w:tab/>
            </w:r>
            <w:r w:rsidR="00511FD6">
              <w:rPr>
                <w:noProof/>
                <w:webHidden/>
              </w:rPr>
              <w:fldChar w:fldCharType="begin"/>
            </w:r>
            <w:r w:rsidR="004925A6">
              <w:rPr>
                <w:noProof/>
                <w:webHidden/>
              </w:rPr>
              <w:instrText xml:space="preserve"> PAGEREF _Toc79494737 \h </w:instrText>
            </w:r>
            <w:r w:rsidR="00511FD6">
              <w:rPr>
                <w:noProof/>
                <w:webHidden/>
              </w:rPr>
            </w:r>
            <w:r w:rsidR="00511FD6">
              <w:rPr>
                <w:noProof/>
                <w:webHidden/>
              </w:rPr>
              <w:fldChar w:fldCharType="separate"/>
            </w:r>
            <w:r w:rsidR="004925A6">
              <w:rPr>
                <w:noProof/>
                <w:webHidden/>
              </w:rPr>
              <w:t>43</w:t>
            </w:r>
            <w:r w:rsidR="00511FD6">
              <w:rPr>
                <w:noProof/>
                <w:webHidden/>
              </w:rPr>
              <w:fldChar w:fldCharType="end"/>
            </w:r>
          </w:hyperlink>
        </w:p>
        <w:p w14:paraId="6158B3FD"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38" w:history="1">
            <w:r w:rsidR="004925A6" w:rsidRPr="00D75CC3">
              <w:rPr>
                <w:rStyle w:val="Hyperlink"/>
                <w:noProof/>
              </w:rPr>
              <w:t>EDUCAÇÃO INFANTIL</w:t>
            </w:r>
            <w:r w:rsidR="004925A6">
              <w:rPr>
                <w:noProof/>
                <w:webHidden/>
              </w:rPr>
              <w:tab/>
            </w:r>
            <w:r w:rsidR="00511FD6">
              <w:rPr>
                <w:noProof/>
                <w:webHidden/>
              </w:rPr>
              <w:fldChar w:fldCharType="begin"/>
            </w:r>
            <w:r w:rsidR="004925A6">
              <w:rPr>
                <w:noProof/>
                <w:webHidden/>
              </w:rPr>
              <w:instrText xml:space="preserve"> PAGEREF _Toc79494738 \h </w:instrText>
            </w:r>
            <w:r w:rsidR="00511FD6">
              <w:rPr>
                <w:noProof/>
                <w:webHidden/>
              </w:rPr>
            </w:r>
            <w:r w:rsidR="00511FD6">
              <w:rPr>
                <w:noProof/>
                <w:webHidden/>
              </w:rPr>
              <w:fldChar w:fldCharType="separate"/>
            </w:r>
            <w:r w:rsidR="004925A6">
              <w:rPr>
                <w:noProof/>
                <w:webHidden/>
              </w:rPr>
              <w:t>45</w:t>
            </w:r>
            <w:r w:rsidR="00511FD6">
              <w:rPr>
                <w:noProof/>
                <w:webHidden/>
              </w:rPr>
              <w:fldChar w:fldCharType="end"/>
            </w:r>
          </w:hyperlink>
        </w:p>
        <w:p w14:paraId="22FDC881" w14:textId="77777777" w:rsidR="004925A6" w:rsidRDefault="00E9144E">
          <w:pPr>
            <w:pStyle w:val="Sumrio3"/>
            <w:tabs>
              <w:tab w:val="right" w:leader="dot" w:pos="9628"/>
            </w:tabs>
            <w:rPr>
              <w:rFonts w:asciiTheme="minorHAnsi" w:eastAsiaTheme="minorEastAsia" w:hAnsiTheme="minorHAnsi"/>
              <w:noProof/>
              <w:lang w:eastAsia="pt-BR"/>
            </w:rPr>
          </w:pPr>
          <w:hyperlink w:anchor="_Toc79494739" w:history="1">
            <w:r w:rsidR="004925A6" w:rsidRPr="00D75CC3">
              <w:rPr>
                <w:rStyle w:val="Hyperlink"/>
                <w:b/>
                <w:noProof/>
              </w:rPr>
              <w:t>PROPOSTA: ESCOLAS DE EDUCAÇÃO INFANTIL</w:t>
            </w:r>
            <w:r w:rsidR="004925A6">
              <w:rPr>
                <w:noProof/>
                <w:webHidden/>
              </w:rPr>
              <w:tab/>
            </w:r>
            <w:r w:rsidR="00511FD6">
              <w:rPr>
                <w:noProof/>
                <w:webHidden/>
              </w:rPr>
              <w:fldChar w:fldCharType="begin"/>
            </w:r>
            <w:r w:rsidR="004925A6">
              <w:rPr>
                <w:noProof/>
                <w:webHidden/>
              </w:rPr>
              <w:instrText xml:space="preserve"> PAGEREF _Toc79494739 \h </w:instrText>
            </w:r>
            <w:r w:rsidR="00511FD6">
              <w:rPr>
                <w:noProof/>
                <w:webHidden/>
              </w:rPr>
            </w:r>
            <w:r w:rsidR="00511FD6">
              <w:rPr>
                <w:noProof/>
                <w:webHidden/>
              </w:rPr>
              <w:fldChar w:fldCharType="separate"/>
            </w:r>
            <w:r w:rsidR="004925A6">
              <w:rPr>
                <w:noProof/>
                <w:webHidden/>
              </w:rPr>
              <w:t>45</w:t>
            </w:r>
            <w:r w:rsidR="00511FD6">
              <w:rPr>
                <w:noProof/>
                <w:webHidden/>
              </w:rPr>
              <w:fldChar w:fldCharType="end"/>
            </w:r>
          </w:hyperlink>
        </w:p>
        <w:p w14:paraId="7D01BD4C"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40" w:history="1">
            <w:r w:rsidR="004925A6" w:rsidRPr="00D75CC3">
              <w:rPr>
                <w:rStyle w:val="Hyperlink"/>
                <w:b/>
                <w:noProof/>
              </w:rPr>
              <w:t>ENSINO PRESENCIAL – EDUCAÇÃO INFANTIL</w:t>
            </w:r>
            <w:r w:rsidR="004925A6">
              <w:rPr>
                <w:noProof/>
                <w:webHidden/>
              </w:rPr>
              <w:tab/>
            </w:r>
            <w:r w:rsidR="00511FD6">
              <w:rPr>
                <w:noProof/>
                <w:webHidden/>
              </w:rPr>
              <w:fldChar w:fldCharType="begin"/>
            </w:r>
            <w:r w:rsidR="004925A6">
              <w:rPr>
                <w:noProof/>
                <w:webHidden/>
              </w:rPr>
              <w:instrText xml:space="preserve"> PAGEREF _Toc79494740 \h </w:instrText>
            </w:r>
            <w:r w:rsidR="00511FD6">
              <w:rPr>
                <w:noProof/>
                <w:webHidden/>
              </w:rPr>
            </w:r>
            <w:r w:rsidR="00511FD6">
              <w:rPr>
                <w:noProof/>
                <w:webHidden/>
              </w:rPr>
              <w:fldChar w:fldCharType="separate"/>
            </w:r>
            <w:r w:rsidR="004925A6">
              <w:rPr>
                <w:noProof/>
                <w:webHidden/>
              </w:rPr>
              <w:t>47</w:t>
            </w:r>
            <w:r w:rsidR="00511FD6">
              <w:rPr>
                <w:noProof/>
                <w:webHidden/>
              </w:rPr>
              <w:fldChar w:fldCharType="end"/>
            </w:r>
          </w:hyperlink>
        </w:p>
        <w:p w14:paraId="46C814E7" w14:textId="77777777" w:rsidR="004925A6" w:rsidRDefault="00E9144E">
          <w:pPr>
            <w:pStyle w:val="Sumrio3"/>
            <w:tabs>
              <w:tab w:val="right" w:leader="dot" w:pos="9628"/>
            </w:tabs>
            <w:rPr>
              <w:rFonts w:asciiTheme="minorHAnsi" w:eastAsiaTheme="minorEastAsia" w:hAnsiTheme="minorHAnsi"/>
              <w:noProof/>
              <w:lang w:eastAsia="pt-BR"/>
            </w:rPr>
          </w:pPr>
          <w:hyperlink w:anchor="_Toc79494741" w:history="1">
            <w:r w:rsidR="004925A6" w:rsidRPr="00D75CC3">
              <w:rPr>
                <w:rStyle w:val="Hyperlink"/>
                <w:noProof/>
              </w:rPr>
              <w:t>Organização do horário de entrada e saída</w:t>
            </w:r>
            <w:r w:rsidR="004925A6">
              <w:rPr>
                <w:noProof/>
                <w:webHidden/>
              </w:rPr>
              <w:tab/>
            </w:r>
            <w:r w:rsidR="00511FD6">
              <w:rPr>
                <w:noProof/>
                <w:webHidden/>
              </w:rPr>
              <w:fldChar w:fldCharType="begin"/>
            </w:r>
            <w:r w:rsidR="004925A6">
              <w:rPr>
                <w:noProof/>
                <w:webHidden/>
              </w:rPr>
              <w:instrText xml:space="preserve"> PAGEREF _Toc79494741 \h </w:instrText>
            </w:r>
            <w:r w:rsidR="00511FD6">
              <w:rPr>
                <w:noProof/>
                <w:webHidden/>
              </w:rPr>
            </w:r>
            <w:r w:rsidR="00511FD6">
              <w:rPr>
                <w:noProof/>
                <w:webHidden/>
              </w:rPr>
              <w:fldChar w:fldCharType="separate"/>
            </w:r>
            <w:r w:rsidR="004925A6">
              <w:rPr>
                <w:noProof/>
                <w:webHidden/>
              </w:rPr>
              <w:t>47</w:t>
            </w:r>
            <w:r w:rsidR="00511FD6">
              <w:rPr>
                <w:noProof/>
                <w:webHidden/>
              </w:rPr>
              <w:fldChar w:fldCharType="end"/>
            </w:r>
          </w:hyperlink>
        </w:p>
        <w:p w14:paraId="04D6CB59" w14:textId="77777777" w:rsidR="004925A6" w:rsidRDefault="00E9144E">
          <w:pPr>
            <w:pStyle w:val="Sumrio3"/>
            <w:tabs>
              <w:tab w:val="right" w:leader="dot" w:pos="9628"/>
            </w:tabs>
            <w:rPr>
              <w:rFonts w:asciiTheme="minorHAnsi" w:eastAsiaTheme="minorEastAsia" w:hAnsiTheme="minorHAnsi"/>
              <w:noProof/>
              <w:lang w:eastAsia="pt-BR"/>
            </w:rPr>
          </w:pPr>
          <w:hyperlink w:anchor="_Toc79494742" w:history="1">
            <w:r w:rsidR="004925A6" w:rsidRPr="00D75CC3">
              <w:rPr>
                <w:rStyle w:val="Hyperlink"/>
                <w:b/>
                <w:noProof/>
              </w:rPr>
              <w:t>PROPOSTA: ESCOLAS DE ENSINO FUNDAMENTAL</w:t>
            </w:r>
            <w:r w:rsidR="004925A6">
              <w:rPr>
                <w:noProof/>
                <w:webHidden/>
              </w:rPr>
              <w:tab/>
            </w:r>
            <w:r w:rsidR="00511FD6">
              <w:rPr>
                <w:noProof/>
                <w:webHidden/>
              </w:rPr>
              <w:fldChar w:fldCharType="begin"/>
            </w:r>
            <w:r w:rsidR="004925A6">
              <w:rPr>
                <w:noProof/>
                <w:webHidden/>
              </w:rPr>
              <w:instrText xml:space="preserve"> PAGEREF _Toc79494742 \h </w:instrText>
            </w:r>
            <w:r w:rsidR="00511FD6">
              <w:rPr>
                <w:noProof/>
                <w:webHidden/>
              </w:rPr>
            </w:r>
            <w:r w:rsidR="00511FD6">
              <w:rPr>
                <w:noProof/>
                <w:webHidden/>
              </w:rPr>
              <w:fldChar w:fldCharType="separate"/>
            </w:r>
            <w:r w:rsidR="004925A6">
              <w:rPr>
                <w:noProof/>
                <w:webHidden/>
              </w:rPr>
              <w:t>47</w:t>
            </w:r>
            <w:r w:rsidR="00511FD6">
              <w:rPr>
                <w:noProof/>
                <w:webHidden/>
              </w:rPr>
              <w:fldChar w:fldCharType="end"/>
            </w:r>
          </w:hyperlink>
        </w:p>
        <w:p w14:paraId="3F43B840" w14:textId="77777777" w:rsidR="004925A6" w:rsidRDefault="00E9144E">
          <w:pPr>
            <w:pStyle w:val="Sumrio1"/>
            <w:tabs>
              <w:tab w:val="right" w:leader="dot" w:pos="9628"/>
            </w:tabs>
            <w:rPr>
              <w:rFonts w:asciiTheme="minorHAnsi" w:eastAsiaTheme="minorEastAsia" w:hAnsiTheme="minorHAnsi"/>
              <w:noProof/>
              <w:lang w:eastAsia="pt-BR"/>
            </w:rPr>
          </w:pPr>
          <w:hyperlink w:anchor="_Toc79494743" w:history="1">
            <w:r w:rsidR="004925A6" w:rsidRPr="00D75CC3">
              <w:rPr>
                <w:rStyle w:val="Hyperlink"/>
                <w:b/>
                <w:noProof/>
              </w:rPr>
              <w:t>ENSINO FUNDAMENTAL ANOS INICIAIS</w:t>
            </w:r>
            <w:r w:rsidR="004925A6">
              <w:rPr>
                <w:noProof/>
                <w:webHidden/>
              </w:rPr>
              <w:tab/>
            </w:r>
            <w:r w:rsidR="00511FD6">
              <w:rPr>
                <w:noProof/>
                <w:webHidden/>
              </w:rPr>
              <w:fldChar w:fldCharType="begin"/>
            </w:r>
            <w:r w:rsidR="004925A6">
              <w:rPr>
                <w:noProof/>
                <w:webHidden/>
              </w:rPr>
              <w:instrText xml:space="preserve"> PAGEREF _Toc79494743 \h </w:instrText>
            </w:r>
            <w:r w:rsidR="00511FD6">
              <w:rPr>
                <w:noProof/>
                <w:webHidden/>
              </w:rPr>
            </w:r>
            <w:r w:rsidR="00511FD6">
              <w:rPr>
                <w:noProof/>
                <w:webHidden/>
              </w:rPr>
              <w:fldChar w:fldCharType="separate"/>
            </w:r>
            <w:r w:rsidR="004925A6">
              <w:rPr>
                <w:noProof/>
                <w:webHidden/>
              </w:rPr>
              <w:t>48</w:t>
            </w:r>
            <w:r w:rsidR="00511FD6">
              <w:rPr>
                <w:noProof/>
                <w:webHidden/>
              </w:rPr>
              <w:fldChar w:fldCharType="end"/>
            </w:r>
          </w:hyperlink>
        </w:p>
        <w:p w14:paraId="24003B74" w14:textId="77777777" w:rsidR="004925A6" w:rsidRDefault="00E9144E">
          <w:pPr>
            <w:pStyle w:val="Sumrio3"/>
            <w:tabs>
              <w:tab w:val="right" w:leader="dot" w:pos="9628"/>
            </w:tabs>
            <w:rPr>
              <w:rFonts w:asciiTheme="minorHAnsi" w:eastAsiaTheme="minorEastAsia" w:hAnsiTheme="minorHAnsi"/>
              <w:noProof/>
              <w:lang w:eastAsia="pt-BR"/>
            </w:rPr>
          </w:pPr>
          <w:hyperlink w:anchor="_Toc79494744" w:history="1">
            <w:r w:rsidR="004925A6" w:rsidRPr="00D75CC3">
              <w:rPr>
                <w:rStyle w:val="Hyperlink"/>
                <w:b/>
                <w:noProof/>
              </w:rPr>
              <w:t>Organização do horário de entrada e saída</w:t>
            </w:r>
            <w:r w:rsidR="004925A6">
              <w:rPr>
                <w:noProof/>
                <w:webHidden/>
              </w:rPr>
              <w:tab/>
            </w:r>
            <w:r w:rsidR="00511FD6">
              <w:rPr>
                <w:noProof/>
                <w:webHidden/>
              </w:rPr>
              <w:fldChar w:fldCharType="begin"/>
            </w:r>
            <w:r w:rsidR="004925A6">
              <w:rPr>
                <w:noProof/>
                <w:webHidden/>
              </w:rPr>
              <w:instrText xml:space="preserve"> PAGEREF _Toc79494744 \h </w:instrText>
            </w:r>
            <w:r w:rsidR="00511FD6">
              <w:rPr>
                <w:noProof/>
                <w:webHidden/>
              </w:rPr>
            </w:r>
            <w:r w:rsidR="00511FD6">
              <w:rPr>
                <w:noProof/>
                <w:webHidden/>
              </w:rPr>
              <w:fldChar w:fldCharType="separate"/>
            </w:r>
            <w:r w:rsidR="004925A6">
              <w:rPr>
                <w:noProof/>
                <w:webHidden/>
              </w:rPr>
              <w:t>48</w:t>
            </w:r>
            <w:r w:rsidR="00511FD6">
              <w:rPr>
                <w:noProof/>
                <w:webHidden/>
              </w:rPr>
              <w:fldChar w:fldCharType="end"/>
            </w:r>
          </w:hyperlink>
        </w:p>
        <w:p w14:paraId="37F5A091" w14:textId="77777777" w:rsidR="004925A6" w:rsidRDefault="00E9144E">
          <w:pPr>
            <w:pStyle w:val="Sumrio1"/>
            <w:tabs>
              <w:tab w:val="right" w:leader="dot" w:pos="9628"/>
            </w:tabs>
            <w:rPr>
              <w:rFonts w:asciiTheme="minorHAnsi" w:eastAsiaTheme="minorEastAsia" w:hAnsiTheme="minorHAnsi"/>
              <w:noProof/>
              <w:lang w:eastAsia="pt-BR"/>
            </w:rPr>
          </w:pPr>
          <w:hyperlink w:anchor="_Toc79494745" w:history="1">
            <w:r w:rsidR="004925A6" w:rsidRPr="00D75CC3">
              <w:rPr>
                <w:rStyle w:val="Hyperlink"/>
                <w:b/>
                <w:noProof/>
              </w:rPr>
              <w:t>ENSINO FUNDAMENTAL ANOS FINAIS</w:t>
            </w:r>
            <w:r w:rsidR="004925A6">
              <w:rPr>
                <w:noProof/>
                <w:webHidden/>
              </w:rPr>
              <w:tab/>
            </w:r>
            <w:r w:rsidR="00511FD6">
              <w:rPr>
                <w:noProof/>
                <w:webHidden/>
              </w:rPr>
              <w:fldChar w:fldCharType="begin"/>
            </w:r>
            <w:r w:rsidR="004925A6">
              <w:rPr>
                <w:noProof/>
                <w:webHidden/>
              </w:rPr>
              <w:instrText xml:space="preserve"> PAGEREF _Toc79494745 \h </w:instrText>
            </w:r>
            <w:r w:rsidR="00511FD6">
              <w:rPr>
                <w:noProof/>
                <w:webHidden/>
              </w:rPr>
            </w:r>
            <w:r w:rsidR="00511FD6">
              <w:rPr>
                <w:noProof/>
                <w:webHidden/>
              </w:rPr>
              <w:fldChar w:fldCharType="separate"/>
            </w:r>
            <w:r w:rsidR="004925A6">
              <w:rPr>
                <w:noProof/>
                <w:webHidden/>
              </w:rPr>
              <w:t>50</w:t>
            </w:r>
            <w:r w:rsidR="00511FD6">
              <w:rPr>
                <w:noProof/>
                <w:webHidden/>
              </w:rPr>
              <w:fldChar w:fldCharType="end"/>
            </w:r>
          </w:hyperlink>
        </w:p>
        <w:p w14:paraId="651DA2D4" w14:textId="77777777" w:rsidR="004925A6" w:rsidRDefault="00E9144E">
          <w:pPr>
            <w:pStyle w:val="Sumrio3"/>
            <w:tabs>
              <w:tab w:val="right" w:leader="dot" w:pos="9628"/>
            </w:tabs>
            <w:rPr>
              <w:rFonts w:asciiTheme="minorHAnsi" w:eastAsiaTheme="minorEastAsia" w:hAnsiTheme="minorHAnsi"/>
              <w:noProof/>
              <w:lang w:eastAsia="pt-BR"/>
            </w:rPr>
          </w:pPr>
          <w:hyperlink w:anchor="_Toc79494746" w:history="1">
            <w:r w:rsidR="004925A6" w:rsidRPr="00D75CC3">
              <w:rPr>
                <w:rStyle w:val="Hyperlink"/>
                <w:rFonts w:cs="Arial"/>
                <w:b/>
                <w:noProof/>
              </w:rPr>
              <w:t>PROPOSTA: AGRUPAMENTO DAS TURMAS, POR NÍVEL DE APRENDIZAGEM. COM 50% DOS ALUNOS .</w:t>
            </w:r>
            <w:r w:rsidR="004925A6">
              <w:rPr>
                <w:noProof/>
                <w:webHidden/>
              </w:rPr>
              <w:tab/>
            </w:r>
            <w:r w:rsidR="00511FD6">
              <w:rPr>
                <w:noProof/>
                <w:webHidden/>
              </w:rPr>
              <w:fldChar w:fldCharType="begin"/>
            </w:r>
            <w:r w:rsidR="004925A6">
              <w:rPr>
                <w:noProof/>
                <w:webHidden/>
              </w:rPr>
              <w:instrText xml:space="preserve"> PAGEREF _Toc79494746 \h </w:instrText>
            </w:r>
            <w:r w:rsidR="00511FD6">
              <w:rPr>
                <w:noProof/>
                <w:webHidden/>
              </w:rPr>
            </w:r>
            <w:r w:rsidR="00511FD6">
              <w:rPr>
                <w:noProof/>
                <w:webHidden/>
              </w:rPr>
              <w:fldChar w:fldCharType="separate"/>
            </w:r>
            <w:r w:rsidR="004925A6">
              <w:rPr>
                <w:noProof/>
                <w:webHidden/>
              </w:rPr>
              <w:t>50</w:t>
            </w:r>
            <w:r w:rsidR="00511FD6">
              <w:rPr>
                <w:noProof/>
                <w:webHidden/>
              </w:rPr>
              <w:fldChar w:fldCharType="end"/>
            </w:r>
          </w:hyperlink>
        </w:p>
        <w:p w14:paraId="3CFC9C25"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47" w:history="1">
            <w:r w:rsidR="004925A6" w:rsidRPr="00D75CC3">
              <w:rPr>
                <w:rStyle w:val="Hyperlink"/>
                <w:b/>
                <w:noProof/>
              </w:rPr>
              <w:t>ENSINO PRESENCIAL</w:t>
            </w:r>
            <w:r w:rsidR="004925A6">
              <w:rPr>
                <w:noProof/>
                <w:webHidden/>
              </w:rPr>
              <w:tab/>
            </w:r>
            <w:r w:rsidR="00511FD6">
              <w:rPr>
                <w:noProof/>
                <w:webHidden/>
              </w:rPr>
              <w:fldChar w:fldCharType="begin"/>
            </w:r>
            <w:r w:rsidR="004925A6">
              <w:rPr>
                <w:noProof/>
                <w:webHidden/>
              </w:rPr>
              <w:instrText xml:space="preserve"> PAGEREF _Toc79494747 \h </w:instrText>
            </w:r>
            <w:r w:rsidR="00511FD6">
              <w:rPr>
                <w:noProof/>
                <w:webHidden/>
              </w:rPr>
            </w:r>
            <w:r w:rsidR="00511FD6">
              <w:rPr>
                <w:noProof/>
                <w:webHidden/>
              </w:rPr>
              <w:fldChar w:fldCharType="separate"/>
            </w:r>
            <w:r w:rsidR="004925A6">
              <w:rPr>
                <w:noProof/>
                <w:webHidden/>
              </w:rPr>
              <w:t>50</w:t>
            </w:r>
            <w:r w:rsidR="00511FD6">
              <w:rPr>
                <w:noProof/>
                <w:webHidden/>
              </w:rPr>
              <w:fldChar w:fldCharType="end"/>
            </w:r>
          </w:hyperlink>
        </w:p>
        <w:p w14:paraId="41FF1E51" w14:textId="77777777" w:rsidR="004925A6" w:rsidRDefault="00E9144E">
          <w:pPr>
            <w:pStyle w:val="Sumrio3"/>
            <w:tabs>
              <w:tab w:val="right" w:leader="dot" w:pos="9628"/>
            </w:tabs>
            <w:rPr>
              <w:rFonts w:asciiTheme="minorHAnsi" w:eastAsiaTheme="minorEastAsia" w:hAnsiTheme="minorHAnsi"/>
              <w:noProof/>
              <w:lang w:eastAsia="pt-BR"/>
            </w:rPr>
          </w:pPr>
          <w:hyperlink w:anchor="_Toc79494748" w:history="1">
            <w:r w:rsidR="004925A6" w:rsidRPr="00D75CC3">
              <w:rPr>
                <w:rStyle w:val="Hyperlink"/>
                <w:b/>
                <w:noProof/>
              </w:rPr>
              <w:t>ORGANIZAÇÃO DAS ATIVIDADES DIÁRIAS</w:t>
            </w:r>
            <w:r w:rsidR="004925A6">
              <w:rPr>
                <w:noProof/>
                <w:webHidden/>
              </w:rPr>
              <w:tab/>
            </w:r>
            <w:r w:rsidR="00511FD6">
              <w:rPr>
                <w:noProof/>
                <w:webHidden/>
              </w:rPr>
              <w:fldChar w:fldCharType="begin"/>
            </w:r>
            <w:r w:rsidR="004925A6">
              <w:rPr>
                <w:noProof/>
                <w:webHidden/>
              </w:rPr>
              <w:instrText xml:space="preserve"> PAGEREF _Toc79494748 \h </w:instrText>
            </w:r>
            <w:r w:rsidR="00511FD6">
              <w:rPr>
                <w:noProof/>
                <w:webHidden/>
              </w:rPr>
            </w:r>
            <w:r w:rsidR="00511FD6">
              <w:rPr>
                <w:noProof/>
                <w:webHidden/>
              </w:rPr>
              <w:fldChar w:fldCharType="separate"/>
            </w:r>
            <w:r w:rsidR="004925A6">
              <w:rPr>
                <w:noProof/>
                <w:webHidden/>
              </w:rPr>
              <w:t>50</w:t>
            </w:r>
            <w:r w:rsidR="00511FD6">
              <w:rPr>
                <w:noProof/>
                <w:webHidden/>
              </w:rPr>
              <w:fldChar w:fldCharType="end"/>
            </w:r>
          </w:hyperlink>
        </w:p>
        <w:p w14:paraId="733AF253" w14:textId="77777777" w:rsidR="004925A6" w:rsidRDefault="00E9144E">
          <w:pPr>
            <w:pStyle w:val="Sumrio3"/>
            <w:tabs>
              <w:tab w:val="right" w:leader="dot" w:pos="9628"/>
            </w:tabs>
            <w:rPr>
              <w:rFonts w:asciiTheme="minorHAnsi" w:eastAsiaTheme="minorEastAsia" w:hAnsiTheme="minorHAnsi"/>
              <w:noProof/>
              <w:lang w:eastAsia="pt-BR"/>
            </w:rPr>
          </w:pPr>
          <w:hyperlink w:anchor="_Toc79494749" w:history="1">
            <w:r w:rsidR="004925A6" w:rsidRPr="00D75CC3">
              <w:rPr>
                <w:rStyle w:val="Hyperlink"/>
                <w:noProof/>
              </w:rPr>
              <w:t>Organização do período de aula</w:t>
            </w:r>
            <w:r w:rsidR="004925A6">
              <w:rPr>
                <w:noProof/>
                <w:webHidden/>
              </w:rPr>
              <w:tab/>
            </w:r>
            <w:r w:rsidR="00511FD6">
              <w:rPr>
                <w:noProof/>
                <w:webHidden/>
              </w:rPr>
              <w:fldChar w:fldCharType="begin"/>
            </w:r>
            <w:r w:rsidR="004925A6">
              <w:rPr>
                <w:noProof/>
                <w:webHidden/>
              </w:rPr>
              <w:instrText xml:space="preserve"> PAGEREF _Toc79494749 \h </w:instrText>
            </w:r>
            <w:r w:rsidR="00511FD6">
              <w:rPr>
                <w:noProof/>
                <w:webHidden/>
              </w:rPr>
            </w:r>
            <w:r w:rsidR="00511FD6">
              <w:rPr>
                <w:noProof/>
                <w:webHidden/>
              </w:rPr>
              <w:fldChar w:fldCharType="separate"/>
            </w:r>
            <w:r w:rsidR="004925A6">
              <w:rPr>
                <w:noProof/>
                <w:webHidden/>
              </w:rPr>
              <w:t>50</w:t>
            </w:r>
            <w:r w:rsidR="00511FD6">
              <w:rPr>
                <w:noProof/>
                <w:webHidden/>
              </w:rPr>
              <w:fldChar w:fldCharType="end"/>
            </w:r>
          </w:hyperlink>
        </w:p>
        <w:p w14:paraId="376F3F62" w14:textId="77777777" w:rsidR="004925A6" w:rsidRDefault="00E9144E">
          <w:pPr>
            <w:pStyle w:val="Sumrio3"/>
            <w:tabs>
              <w:tab w:val="left" w:pos="880"/>
              <w:tab w:val="right" w:leader="dot" w:pos="9628"/>
            </w:tabs>
            <w:rPr>
              <w:rFonts w:asciiTheme="minorHAnsi" w:eastAsiaTheme="minorEastAsia" w:hAnsiTheme="minorHAnsi"/>
              <w:noProof/>
              <w:lang w:eastAsia="pt-BR"/>
            </w:rPr>
          </w:pPr>
          <w:hyperlink w:anchor="_Toc79494750" w:history="1">
            <w:r w:rsidR="004925A6" w:rsidRPr="00D75CC3">
              <w:rPr>
                <w:rStyle w:val="Hyperlink"/>
                <w:rFonts w:ascii="Wingdings" w:hAnsi="Wingdings"/>
                <w:noProof/>
              </w:rPr>
              <w:t></w:t>
            </w:r>
            <w:r w:rsidR="004925A6">
              <w:rPr>
                <w:rFonts w:asciiTheme="minorHAnsi" w:eastAsiaTheme="minorEastAsia" w:hAnsiTheme="minorHAnsi"/>
                <w:noProof/>
                <w:lang w:eastAsia="pt-BR"/>
              </w:rPr>
              <w:tab/>
            </w:r>
            <w:r w:rsidR="004925A6" w:rsidRPr="00D75CC3">
              <w:rPr>
                <w:rStyle w:val="Hyperlink"/>
                <w:b/>
                <w:noProof/>
              </w:rPr>
              <w:t>Atribuição de aulas presenciais semanais</w:t>
            </w:r>
            <w:r w:rsidR="004925A6">
              <w:rPr>
                <w:noProof/>
                <w:webHidden/>
              </w:rPr>
              <w:tab/>
            </w:r>
            <w:r w:rsidR="00511FD6">
              <w:rPr>
                <w:noProof/>
                <w:webHidden/>
              </w:rPr>
              <w:fldChar w:fldCharType="begin"/>
            </w:r>
            <w:r w:rsidR="004925A6">
              <w:rPr>
                <w:noProof/>
                <w:webHidden/>
              </w:rPr>
              <w:instrText xml:space="preserve"> PAGEREF _Toc79494750 \h </w:instrText>
            </w:r>
            <w:r w:rsidR="00511FD6">
              <w:rPr>
                <w:noProof/>
                <w:webHidden/>
              </w:rPr>
            </w:r>
            <w:r w:rsidR="00511FD6">
              <w:rPr>
                <w:noProof/>
                <w:webHidden/>
              </w:rPr>
              <w:fldChar w:fldCharType="separate"/>
            </w:r>
            <w:r w:rsidR="004925A6">
              <w:rPr>
                <w:noProof/>
                <w:webHidden/>
              </w:rPr>
              <w:t>51</w:t>
            </w:r>
            <w:r w:rsidR="00511FD6">
              <w:rPr>
                <w:noProof/>
                <w:webHidden/>
              </w:rPr>
              <w:fldChar w:fldCharType="end"/>
            </w:r>
          </w:hyperlink>
        </w:p>
        <w:p w14:paraId="41DF555D" w14:textId="77777777" w:rsidR="004925A6" w:rsidRDefault="00E9144E">
          <w:pPr>
            <w:pStyle w:val="Sumrio3"/>
            <w:tabs>
              <w:tab w:val="right" w:leader="dot" w:pos="9628"/>
            </w:tabs>
            <w:rPr>
              <w:rFonts w:asciiTheme="minorHAnsi" w:eastAsiaTheme="minorEastAsia" w:hAnsiTheme="minorHAnsi"/>
              <w:noProof/>
              <w:lang w:eastAsia="pt-BR"/>
            </w:rPr>
          </w:pPr>
          <w:hyperlink w:anchor="_Toc79494751" w:history="1">
            <w:r w:rsidR="004925A6" w:rsidRPr="00D75CC3">
              <w:rPr>
                <w:rStyle w:val="Hyperlink"/>
                <w:rFonts w:cs="Arial"/>
                <w:b/>
                <w:bCs/>
                <w:noProof/>
              </w:rPr>
              <w:t>Organização do jantar</w:t>
            </w:r>
            <w:r w:rsidR="004925A6">
              <w:rPr>
                <w:noProof/>
                <w:webHidden/>
              </w:rPr>
              <w:tab/>
            </w:r>
            <w:r w:rsidR="00511FD6">
              <w:rPr>
                <w:noProof/>
                <w:webHidden/>
              </w:rPr>
              <w:fldChar w:fldCharType="begin"/>
            </w:r>
            <w:r w:rsidR="004925A6">
              <w:rPr>
                <w:noProof/>
                <w:webHidden/>
              </w:rPr>
              <w:instrText xml:space="preserve"> PAGEREF _Toc79494751 \h </w:instrText>
            </w:r>
            <w:r w:rsidR="00511FD6">
              <w:rPr>
                <w:noProof/>
                <w:webHidden/>
              </w:rPr>
            </w:r>
            <w:r w:rsidR="00511FD6">
              <w:rPr>
                <w:noProof/>
                <w:webHidden/>
              </w:rPr>
              <w:fldChar w:fldCharType="separate"/>
            </w:r>
            <w:r w:rsidR="004925A6">
              <w:rPr>
                <w:noProof/>
                <w:webHidden/>
              </w:rPr>
              <w:t>52</w:t>
            </w:r>
            <w:r w:rsidR="00511FD6">
              <w:rPr>
                <w:noProof/>
                <w:webHidden/>
              </w:rPr>
              <w:fldChar w:fldCharType="end"/>
            </w:r>
          </w:hyperlink>
        </w:p>
        <w:p w14:paraId="2FDAA48E" w14:textId="77777777" w:rsidR="004925A6" w:rsidRDefault="00E9144E">
          <w:pPr>
            <w:pStyle w:val="Sumrio3"/>
            <w:tabs>
              <w:tab w:val="left" w:pos="880"/>
              <w:tab w:val="right" w:leader="dot" w:pos="9628"/>
            </w:tabs>
            <w:rPr>
              <w:rFonts w:asciiTheme="minorHAnsi" w:eastAsiaTheme="minorEastAsia" w:hAnsiTheme="minorHAnsi"/>
              <w:noProof/>
              <w:lang w:eastAsia="pt-BR"/>
            </w:rPr>
          </w:pPr>
          <w:hyperlink w:anchor="_Toc79494752" w:history="1">
            <w:r w:rsidR="004925A6" w:rsidRPr="00D75CC3">
              <w:rPr>
                <w:rStyle w:val="Hyperlink"/>
                <w:rFonts w:ascii="Wingdings" w:hAnsi="Wingdings"/>
                <w:noProof/>
              </w:rPr>
              <w:t></w:t>
            </w:r>
            <w:r w:rsidR="004925A6">
              <w:rPr>
                <w:rFonts w:asciiTheme="minorHAnsi" w:eastAsiaTheme="minorEastAsia" w:hAnsiTheme="minorHAnsi"/>
                <w:noProof/>
                <w:lang w:eastAsia="pt-BR"/>
              </w:rPr>
              <w:tab/>
            </w:r>
            <w:r w:rsidR="004925A6" w:rsidRPr="00D75CC3">
              <w:rPr>
                <w:rStyle w:val="Hyperlink"/>
                <w:rFonts w:cs="Arial"/>
                <w:b/>
                <w:bCs/>
                <w:noProof/>
              </w:rPr>
              <w:t>Atribuição de aulas presenciais semanais</w:t>
            </w:r>
            <w:r w:rsidR="004925A6">
              <w:rPr>
                <w:noProof/>
                <w:webHidden/>
              </w:rPr>
              <w:tab/>
            </w:r>
            <w:r w:rsidR="00511FD6">
              <w:rPr>
                <w:noProof/>
                <w:webHidden/>
              </w:rPr>
              <w:fldChar w:fldCharType="begin"/>
            </w:r>
            <w:r w:rsidR="004925A6">
              <w:rPr>
                <w:noProof/>
                <w:webHidden/>
              </w:rPr>
              <w:instrText xml:space="preserve"> PAGEREF _Toc79494752 \h </w:instrText>
            </w:r>
            <w:r w:rsidR="00511FD6">
              <w:rPr>
                <w:noProof/>
                <w:webHidden/>
              </w:rPr>
            </w:r>
            <w:r w:rsidR="00511FD6">
              <w:rPr>
                <w:noProof/>
                <w:webHidden/>
              </w:rPr>
              <w:fldChar w:fldCharType="separate"/>
            </w:r>
            <w:r w:rsidR="004925A6">
              <w:rPr>
                <w:noProof/>
                <w:webHidden/>
              </w:rPr>
              <w:t>52</w:t>
            </w:r>
            <w:r w:rsidR="00511FD6">
              <w:rPr>
                <w:noProof/>
                <w:webHidden/>
              </w:rPr>
              <w:fldChar w:fldCharType="end"/>
            </w:r>
          </w:hyperlink>
        </w:p>
        <w:p w14:paraId="71E7B845"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53" w:history="1">
            <w:r w:rsidR="004925A6" w:rsidRPr="00D75CC3">
              <w:rPr>
                <w:rStyle w:val="Hyperlink"/>
                <w:b/>
                <w:noProof/>
              </w:rPr>
              <w:t>Transporte</w:t>
            </w:r>
            <w:r w:rsidR="004925A6">
              <w:rPr>
                <w:noProof/>
                <w:webHidden/>
              </w:rPr>
              <w:tab/>
            </w:r>
            <w:r w:rsidR="00511FD6">
              <w:rPr>
                <w:noProof/>
                <w:webHidden/>
              </w:rPr>
              <w:fldChar w:fldCharType="begin"/>
            </w:r>
            <w:r w:rsidR="004925A6">
              <w:rPr>
                <w:noProof/>
                <w:webHidden/>
              </w:rPr>
              <w:instrText xml:space="preserve"> PAGEREF _Toc79494753 \h </w:instrText>
            </w:r>
            <w:r w:rsidR="00511FD6">
              <w:rPr>
                <w:noProof/>
                <w:webHidden/>
              </w:rPr>
            </w:r>
            <w:r w:rsidR="00511FD6">
              <w:rPr>
                <w:noProof/>
                <w:webHidden/>
              </w:rPr>
              <w:fldChar w:fldCharType="separate"/>
            </w:r>
            <w:r w:rsidR="004925A6">
              <w:rPr>
                <w:noProof/>
                <w:webHidden/>
              </w:rPr>
              <w:t>52</w:t>
            </w:r>
            <w:r w:rsidR="00511FD6">
              <w:rPr>
                <w:noProof/>
                <w:webHidden/>
              </w:rPr>
              <w:fldChar w:fldCharType="end"/>
            </w:r>
          </w:hyperlink>
        </w:p>
        <w:p w14:paraId="6195235A"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54" w:history="1">
            <w:r w:rsidR="004925A6" w:rsidRPr="00D75CC3">
              <w:rPr>
                <w:rStyle w:val="Hyperlink"/>
                <w:b/>
                <w:noProof/>
              </w:rPr>
              <w:t>Busca Ativa</w:t>
            </w:r>
            <w:r w:rsidR="004925A6">
              <w:rPr>
                <w:noProof/>
                <w:webHidden/>
              </w:rPr>
              <w:tab/>
            </w:r>
            <w:r w:rsidR="00511FD6">
              <w:rPr>
                <w:noProof/>
                <w:webHidden/>
              </w:rPr>
              <w:fldChar w:fldCharType="begin"/>
            </w:r>
            <w:r w:rsidR="004925A6">
              <w:rPr>
                <w:noProof/>
                <w:webHidden/>
              </w:rPr>
              <w:instrText xml:space="preserve"> PAGEREF _Toc79494754 \h </w:instrText>
            </w:r>
            <w:r w:rsidR="00511FD6">
              <w:rPr>
                <w:noProof/>
                <w:webHidden/>
              </w:rPr>
            </w:r>
            <w:r w:rsidR="00511FD6">
              <w:rPr>
                <w:noProof/>
                <w:webHidden/>
              </w:rPr>
              <w:fldChar w:fldCharType="separate"/>
            </w:r>
            <w:r w:rsidR="004925A6">
              <w:rPr>
                <w:noProof/>
                <w:webHidden/>
              </w:rPr>
              <w:t>53</w:t>
            </w:r>
            <w:r w:rsidR="00511FD6">
              <w:rPr>
                <w:noProof/>
                <w:webHidden/>
              </w:rPr>
              <w:fldChar w:fldCharType="end"/>
            </w:r>
          </w:hyperlink>
        </w:p>
        <w:p w14:paraId="317A304D"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55" w:history="1">
            <w:r w:rsidR="004925A6" w:rsidRPr="00D75CC3">
              <w:rPr>
                <w:rStyle w:val="Hyperlink"/>
                <w:b/>
                <w:noProof/>
              </w:rPr>
              <w:t>Estudantes do grupo de risco</w:t>
            </w:r>
            <w:r w:rsidR="004925A6">
              <w:rPr>
                <w:noProof/>
                <w:webHidden/>
              </w:rPr>
              <w:tab/>
            </w:r>
            <w:r w:rsidR="00511FD6">
              <w:rPr>
                <w:noProof/>
                <w:webHidden/>
              </w:rPr>
              <w:fldChar w:fldCharType="begin"/>
            </w:r>
            <w:r w:rsidR="004925A6">
              <w:rPr>
                <w:noProof/>
                <w:webHidden/>
              </w:rPr>
              <w:instrText xml:space="preserve"> PAGEREF _Toc79494755 \h </w:instrText>
            </w:r>
            <w:r w:rsidR="00511FD6">
              <w:rPr>
                <w:noProof/>
                <w:webHidden/>
              </w:rPr>
            </w:r>
            <w:r w:rsidR="00511FD6">
              <w:rPr>
                <w:noProof/>
                <w:webHidden/>
              </w:rPr>
              <w:fldChar w:fldCharType="separate"/>
            </w:r>
            <w:r w:rsidR="004925A6">
              <w:rPr>
                <w:noProof/>
                <w:webHidden/>
              </w:rPr>
              <w:t>54</w:t>
            </w:r>
            <w:r w:rsidR="00511FD6">
              <w:rPr>
                <w:noProof/>
                <w:webHidden/>
              </w:rPr>
              <w:fldChar w:fldCharType="end"/>
            </w:r>
          </w:hyperlink>
        </w:p>
        <w:p w14:paraId="379BD66F"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56" w:history="1">
            <w:r w:rsidR="004925A6" w:rsidRPr="00D75CC3">
              <w:rPr>
                <w:rStyle w:val="Hyperlink"/>
                <w:b/>
                <w:noProof/>
              </w:rPr>
              <w:t>Avaliação</w:t>
            </w:r>
            <w:r w:rsidR="004925A6">
              <w:rPr>
                <w:noProof/>
                <w:webHidden/>
              </w:rPr>
              <w:tab/>
            </w:r>
            <w:r w:rsidR="00511FD6">
              <w:rPr>
                <w:noProof/>
                <w:webHidden/>
              </w:rPr>
              <w:fldChar w:fldCharType="begin"/>
            </w:r>
            <w:r w:rsidR="004925A6">
              <w:rPr>
                <w:noProof/>
                <w:webHidden/>
              </w:rPr>
              <w:instrText xml:space="preserve"> PAGEREF _Toc79494756 \h </w:instrText>
            </w:r>
            <w:r w:rsidR="00511FD6">
              <w:rPr>
                <w:noProof/>
                <w:webHidden/>
              </w:rPr>
            </w:r>
            <w:r w:rsidR="00511FD6">
              <w:rPr>
                <w:noProof/>
                <w:webHidden/>
              </w:rPr>
              <w:fldChar w:fldCharType="separate"/>
            </w:r>
            <w:r w:rsidR="004925A6">
              <w:rPr>
                <w:noProof/>
                <w:webHidden/>
              </w:rPr>
              <w:t>55</w:t>
            </w:r>
            <w:r w:rsidR="00511FD6">
              <w:rPr>
                <w:noProof/>
                <w:webHidden/>
              </w:rPr>
              <w:fldChar w:fldCharType="end"/>
            </w:r>
          </w:hyperlink>
        </w:p>
        <w:p w14:paraId="707E3FB5" w14:textId="77777777" w:rsidR="004925A6" w:rsidRDefault="00E9144E">
          <w:pPr>
            <w:pStyle w:val="Sumrio2"/>
            <w:tabs>
              <w:tab w:val="right" w:leader="dot" w:pos="9628"/>
            </w:tabs>
            <w:rPr>
              <w:rFonts w:asciiTheme="minorHAnsi" w:eastAsiaTheme="minorEastAsia" w:hAnsiTheme="minorHAnsi"/>
              <w:noProof/>
              <w:lang w:eastAsia="pt-BR"/>
            </w:rPr>
          </w:pPr>
          <w:hyperlink w:anchor="_Toc79494757" w:history="1">
            <w:r w:rsidR="004925A6" w:rsidRPr="00D75CC3">
              <w:rPr>
                <w:rStyle w:val="Hyperlink"/>
                <w:b/>
                <w:noProof/>
              </w:rPr>
              <w:t>Intervenção Pedagógica</w:t>
            </w:r>
            <w:r w:rsidR="004925A6">
              <w:rPr>
                <w:noProof/>
                <w:webHidden/>
              </w:rPr>
              <w:tab/>
            </w:r>
            <w:r w:rsidR="00511FD6">
              <w:rPr>
                <w:noProof/>
                <w:webHidden/>
              </w:rPr>
              <w:fldChar w:fldCharType="begin"/>
            </w:r>
            <w:r w:rsidR="004925A6">
              <w:rPr>
                <w:noProof/>
                <w:webHidden/>
              </w:rPr>
              <w:instrText xml:space="preserve"> PAGEREF _Toc79494757 \h </w:instrText>
            </w:r>
            <w:r w:rsidR="00511FD6">
              <w:rPr>
                <w:noProof/>
                <w:webHidden/>
              </w:rPr>
            </w:r>
            <w:r w:rsidR="00511FD6">
              <w:rPr>
                <w:noProof/>
                <w:webHidden/>
              </w:rPr>
              <w:fldChar w:fldCharType="separate"/>
            </w:r>
            <w:r w:rsidR="004925A6">
              <w:rPr>
                <w:noProof/>
                <w:webHidden/>
              </w:rPr>
              <w:t>55</w:t>
            </w:r>
            <w:r w:rsidR="00511FD6">
              <w:rPr>
                <w:noProof/>
                <w:webHidden/>
              </w:rPr>
              <w:fldChar w:fldCharType="end"/>
            </w:r>
          </w:hyperlink>
        </w:p>
        <w:p w14:paraId="365EE55C" w14:textId="77777777" w:rsidR="004925A6" w:rsidRDefault="00E9144E">
          <w:pPr>
            <w:pStyle w:val="Sumrio1"/>
            <w:tabs>
              <w:tab w:val="right" w:leader="dot" w:pos="9628"/>
            </w:tabs>
            <w:rPr>
              <w:rFonts w:asciiTheme="minorHAnsi" w:eastAsiaTheme="minorEastAsia" w:hAnsiTheme="minorHAnsi"/>
              <w:noProof/>
              <w:lang w:eastAsia="pt-BR"/>
            </w:rPr>
          </w:pPr>
          <w:hyperlink w:anchor="_Toc79494758" w:history="1">
            <w:r w:rsidR="004925A6" w:rsidRPr="00D75CC3">
              <w:rPr>
                <w:rStyle w:val="Hyperlink"/>
                <w:b/>
                <w:noProof/>
              </w:rPr>
              <w:t>EDUCAÇÃO ESPECIAL</w:t>
            </w:r>
            <w:r w:rsidR="004925A6">
              <w:rPr>
                <w:noProof/>
                <w:webHidden/>
              </w:rPr>
              <w:tab/>
            </w:r>
            <w:r w:rsidR="00511FD6">
              <w:rPr>
                <w:noProof/>
                <w:webHidden/>
              </w:rPr>
              <w:fldChar w:fldCharType="begin"/>
            </w:r>
            <w:r w:rsidR="004925A6">
              <w:rPr>
                <w:noProof/>
                <w:webHidden/>
              </w:rPr>
              <w:instrText xml:space="preserve"> PAGEREF _Toc79494758 \h </w:instrText>
            </w:r>
            <w:r w:rsidR="00511FD6">
              <w:rPr>
                <w:noProof/>
                <w:webHidden/>
              </w:rPr>
            </w:r>
            <w:r w:rsidR="00511FD6">
              <w:rPr>
                <w:noProof/>
                <w:webHidden/>
              </w:rPr>
              <w:fldChar w:fldCharType="separate"/>
            </w:r>
            <w:r w:rsidR="004925A6">
              <w:rPr>
                <w:noProof/>
                <w:webHidden/>
              </w:rPr>
              <w:t>56</w:t>
            </w:r>
            <w:r w:rsidR="00511FD6">
              <w:rPr>
                <w:noProof/>
                <w:webHidden/>
              </w:rPr>
              <w:fldChar w:fldCharType="end"/>
            </w:r>
          </w:hyperlink>
        </w:p>
        <w:p w14:paraId="7191D5C2" w14:textId="77777777" w:rsidR="004925A6" w:rsidRDefault="00E9144E">
          <w:pPr>
            <w:pStyle w:val="Sumrio1"/>
            <w:tabs>
              <w:tab w:val="right" w:leader="dot" w:pos="9628"/>
            </w:tabs>
            <w:rPr>
              <w:rFonts w:asciiTheme="minorHAnsi" w:eastAsiaTheme="minorEastAsia" w:hAnsiTheme="minorHAnsi"/>
              <w:noProof/>
              <w:lang w:eastAsia="pt-BR"/>
            </w:rPr>
          </w:pPr>
          <w:hyperlink w:anchor="_Toc79494759" w:history="1">
            <w:r w:rsidR="004925A6" w:rsidRPr="00D75CC3">
              <w:rPr>
                <w:rStyle w:val="Hyperlink"/>
                <w:noProof/>
              </w:rPr>
              <w:t>FORMAÇÃO CONTINUADA DOS PROFESSORES</w:t>
            </w:r>
            <w:r w:rsidR="004925A6">
              <w:rPr>
                <w:noProof/>
                <w:webHidden/>
              </w:rPr>
              <w:tab/>
            </w:r>
            <w:r w:rsidR="00511FD6">
              <w:rPr>
                <w:noProof/>
                <w:webHidden/>
              </w:rPr>
              <w:fldChar w:fldCharType="begin"/>
            </w:r>
            <w:r w:rsidR="004925A6">
              <w:rPr>
                <w:noProof/>
                <w:webHidden/>
              </w:rPr>
              <w:instrText xml:space="preserve"> PAGEREF _Toc79494759 \h </w:instrText>
            </w:r>
            <w:r w:rsidR="00511FD6">
              <w:rPr>
                <w:noProof/>
                <w:webHidden/>
              </w:rPr>
            </w:r>
            <w:r w:rsidR="00511FD6">
              <w:rPr>
                <w:noProof/>
                <w:webHidden/>
              </w:rPr>
              <w:fldChar w:fldCharType="separate"/>
            </w:r>
            <w:r w:rsidR="004925A6">
              <w:rPr>
                <w:noProof/>
                <w:webHidden/>
              </w:rPr>
              <w:t>59</w:t>
            </w:r>
            <w:r w:rsidR="00511FD6">
              <w:rPr>
                <w:noProof/>
                <w:webHidden/>
              </w:rPr>
              <w:fldChar w:fldCharType="end"/>
            </w:r>
          </w:hyperlink>
        </w:p>
        <w:p w14:paraId="02C25D6E" w14:textId="77777777" w:rsidR="004925A6" w:rsidRDefault="00E9144E">
          <w:pPr>
            <w:pStyle w:val="Sumrio1"/>
            <w:tabs>
              <w:tab w:val="right" w:leader="dot" w:pos="9628"/>
            </w:tabs>
            <w:rPr>
              <w:rFonts w:asciiTheme="minorHAnsi" w:eastAsiaTheme="minorEastAsia" w:hAnsiTheme="minorHAnsi"/>
              <w:noProof/>
              <w:lang w:eastAsia="pt-BR"/>
            </w:rPr>
          </w:pPr>
          <w:hyperlink w:anchor="_Toc79494760" w:history="1">
            <w:r w:rsidR="004925A6" w:rsidRPr="00D75CC3">
              <w:rPr>
                <w:rStyle w:val="Hyperlink"/>
                <w:noProof/>
              </w:rPr>
              <w:t>Referências</w:t>
            </w:r>
            <w:r w:rsidR="004925A6">
              <w:rPr>
                <w:noProof/>
                <w:webHidden/>
              </w:rPr>
              <w:tab/>
            </w:r>
            <w:r w:rsidR="00511FD6">
              <w:rPr>
                <w:noProof/>
                <w:webHidden/>
              </w:rPr>
              <w:fldChar w:fldCharType="begin"/>
            </w:r>
            <w:r w:rsidR="004925A6">
              <w:rPr>
                <w:noProof/>
                <w:webHidden/>
              </w:rPr>
              <w:instrText xml:space="preserve"> PAGEREF _Toc79494760 \h </w:instrText>
            </w:r>
            <w:r w:rsidR="00511FD6">
              <w:rPr>
                <w:noProof/>
                <w:webHidden/>
              </w:rPr>
            </w:r>
            <w:r w:rsidR="00511FD6">
              <w:rPr>
                <w:noProof/>
                <w:webHidden/>
              </w:rPr>
              <w:fldChar w:fldCharType="separate"/>
            </w:r>
            <w:r w:rsidR="004925A6">
              <w:rPr>
                <w:noProof/>
                <w:webHidden/>
              </w:rPr>
              <w:t>60</w:t>
            </w:r>
            <w:r w:rsidR="00511FD6">
              <w:rPr>
                <w:noProof/>
                <w:webHidden/>
              </w:rPr>
              <w:fldChar w:fldCharType="end"/>
            </w:r>
          </w:hyperlink>
        </w:p>
        <w:p w14:paraId="7586F271" w14:textId="77777777" w:rsidR="00D92A7B" w:rsidRDefault="00511FD6">
          <w:r>
            <w:rPr>
              <w:b/>
              <w:bCs/>
            </w:rPr>
            <w:fldChar w:fldCharType="end"/>
          </w:r>
        </w:p>
      </w:sdtContent>
    </w:sdt>
    <w:p w14:paraId="550FBCB5" w14:textId="77777777" w:rsidR="00B36D95" w:rsidRDefault="00B36D95">
      <w:pPr>
        <w:spacing w:line="259" w:lineRule="auto"/>
        <w:jc w:val="left"/>
        <w:rPr>
          <w:rFonts w:asciiTheme="majorHAnsi" w:eastAsiaTheme="majorEastAsia" w:hAnsiTheme="majorHAnsi" w:cstheme="majorBidi"/>
          <w:color w:val="2E74B5" w:themeColor="accent1" w:themeShade="BF"/>
          <w:sz w:val="32"/>
          <w:szCs w:val="32"/>
        </w:rPr>
      </w:pPr>
      <w:r>
        <w:br w:type="page"/>
      </w:r>
    </w:p>
    <w:p w14:paraId="57C74CA3" w14:textId="77777777" w:rsidR="009701D9" w:rsidRPr="00910836" w:rsidRDefault="009701D9" w:rsidP="009701D9">
      <w:pPr>
        <w:pStyle w:val="Ttulo1"/>
      </w:pPr>
      <w:bookmarkStart w:id="2" w:name="_Toc79494702"/>
      <w:r w:rsidRPr="00910836">
        <w:lastRenderedPageBreak/>
        <w:t>APRESENTAÇÃO</w:t>
      </w:r>
      <w:bookmarkEnd w:id="0"/>
      <w:bookmarkEnd w:id="1"/>
      <w:bookmarkEnd w:id="2"/>
    </w:p>
    <w:p w14:paraId="13D3DDBD" w14:textId="77777777" w:rsidR="009701D9" w:rsidRPr="00910836" w:rsidRDefault="009701D9" w:rsidP="009701D9">
      <w:r w:rsidRPr="00910836">
        <w:t>Em face de</w:t>
      </w:r>
      <w:r w:rsidR="000948EC" w:rsidRPr="00910836">
        <w:t xml:space="preserve"> uma nova</w:t>
      </w:r>
      <w:r w:rsidR="004706F5" w:rsidRPr="00910836">
        <w:t xml:space="preserve"> e inesperada</w:t>
      </w:r>
      <w:r w:rsidR="000948EC" w:rsidRPr="00910836">
        <w:t xml:space="preserve"> realidade a todos imposta </w:t>
      </w:r>
      <w:r w:rsidR="005F5F22" w:rsidRPr="00910836">
        <w:t>pela pandemia da</w:t>
      </w:r>
      <w:r w:rsidR="00910836">
        <w:t xml:space="preserve"> COVID-</w:t>
      </w:r>
      <w:r w:rsidR="000948EC" w:rsidRPr="00910836">
        <w:t>19</w:t>
      </w:r>
      <w:r w:rsidR="005F5F22" w:rsidRPr="00910836">
        <w:t>/</w:t>
      </w:r>
      <w:proofErr w:type="spellStart"/>
      <w:r w:rsidR="005F5F22" w:rsidRPr="00910836">
        <w:t>Coronavírus</w:t>
      </w:r>
      <w:r w:rsidR="000948EC" w:rsidRPr="00910836">
        <w:t>e</w:t>
      </w:r>
      <w:proofErr w:type="spellEnd"/>
      <w:r w:rsidR="000948EC" w:rsidRPr="00910836">
        <w:t xml:space="preserve"> pela </w:t>
      </w:r>
      <w:r w:rsidRPr="00910836">
        <w:t>ausência de um</w:t>
      </w:r>
      <w:r w:rsidR="004706F5" w:rsidRPr="00910836">
        <w:t xml:space="preserve"> efetivo</w:t>
      </w:r>
      <w:r w:rsidRPr="00910836">
        <w:t xml:space="preserve"> tratamento antiviral, </w:t>
      </w:r>
      <w:r w:rsidR="000948EC" w:rsidRPr="00910836">
        <w:t>algumas</w:t>
      </w:r>
      <w:r w:rsidRPr="00910836">
        <w:t xml:space="preserve"> medid</w:t>
      </w:r>
      <w:r w:rsidR="004706F5" w:rsidRPr="00910836">
        <w:t>as de cuidado geral e, também</w:t>
      </w:r>
      <w:r w:rsidR="000948EC" w:rsidRPr="00910836">
        <w:t xml:space="preserve"> de</w:t>
      </w:r>
      <w:r w:rsidRPr="00910836">
        <w:t xml:space="preserve"> isolamento</w:t>
      </w:r>
      <w:r w:rsidR="004706F5" w:rsidRPr="00910836">
        <w:t>, foram necessárias</w:t>
      </w:r>
      <w:r w:rsidRPr="00910836">
        <w:t xml:space="preserve"> como forma de evitar a rápida </w:t>
      </w:r>
      <w:r w:rsidR="005F5F22" w:rsidRPr="00910836">
        <w:t>disseminação do vírus</w:t>
      </w:r>
      <w:r w:rsidR="004706F5" w:rsidRPr="00910836">
        <w:t xml:space="preserve"> que </w:t>
      </w:r>
      <w:r w:rsidRPr="00910836">
        <w:t>impactou todos</w:t>
      </w:r>
      <w:r w:rsidR="004706F5" w:rsidRPr="00910836">
        <w:t xml:space="preserve"> os setores da sociedade</w:t>
      </w:r>
      <w:r w:rsidRPr="00910836">
        <w:t>.</w:t>
      </w:r>
    </w:p>
    <w:p w14:paraId="41EE4AF1" w14:textId="77777777" w:rsidR="009701D9" w:rsidRPr="00290E86" w:rsidRDefault="009701D9" w:rsidP="009701D9">
      <w:pPr>
        <w:rPr>
          <w:color w:val="FF0000"/>
        </w:rPr>
      </w:pPr>
      <w:r w:rsidRPr="00910836">
        <w:t>O setor Educ</w:t>
      </w:r>
      <w:r w:rsidR="004706F5" w:rsidRPr="00910836">
        <w:t xml:space="preserve">acional, diante desse </w:t>
      </w:r>
      <w:proofErr w:type="spellStart"/>
      <w:r w:rsidR="004706F5" w:rsidRPr="00910836">
        <w:t>contextoteve</w:t>
      </w:r>
      <w:proofErr w:type="spellEnd"/>
      <w:r w:rsidR="004706F5" w:rsidRPr="00910836">
        <w:t xml:space="preserve"> que adotar</w:t>
      </w:r>
      <w:r w:rsidR="005F5F22" w:rsidRPr="00910836">
        <w:t xml:space="preserve"> medidas inesperadas </w:t>
      </w:r>
      <w:r w:rsidRPr="00910836">
        <w:t>com</w:t>
      </w:r>
      <w:r w:rsidR="005F5F22" w:rsidRPr="00910836">
        <w:t>o</w:t>
      </w:r>
      <w:r w:rsidRPr="00910836">
        <w:t xml:space="preserve"> o fechamento das escolas, </w:t>
      </w:r>
      <w:r w:rsidR="005F5F22" w:rsidRPr="00910836">
        <w:t>impossibilitando que</w:t>
      </w:r>
      <w:r w:rsidRPr="00910836">
        <w:t xml:space="preserve"> crianças</w:t>
      </w:r>
      <w:r w:rsidR="00AC3E94" w:rsidRPr="00910836">
        <w:t>,</w:t>
      </w:r>
      <w:r w:rsidRPr="00910836">
        <w:t xml:space="preserve"> adolescentes</w:t>
      </w:r>
      <w:r w:rsidR="00AC3E94" w:rsidRPr="00910836">
        <w:t xml:space="preserve"> e </w:t>
      </w:r>
      <w:proofErr w:type="spellStart"/>
      <w:r w:rsidR="00AC3E94" w:rsidRPr="00910836">
        <w:t>adultos</w:t>
      </w:r>
      <w:r w:rsidR="005F5F22" w:rsidRPr="00910836">
        <w:t>tivessem</w:t>
      </w:r>
      <w:proofErr w:type="spellEnd"/>
      <w:r w:rsidRPr="00910836">
        <w:t xml:space="preserve"> aulas presenciais. Para diminuir os impactos na aprendizagem desses estudantes, os gestores </w:t>
      </w:r>
      <w:r w:rsidRPr="00290E86">
        <w:rPr>
          <w:color w:val="FF0000"/>
        </w:rPr>
        <w:t>escolares e professores atuaram em 2020</w:t>
      </w:r>
      <w:r w:rsidR="00290E86">
        <w:rPr>
          <w:color w:val="FF0000"/>
        </w:rPr>
        <w:t xml:space="preserve"> e 2021</w:t>
      </w:r>
      <w:r w:rsidRPr="00290E86">
        <w:rPr>
          <w:color w:val="FF0000"/>
        </w:rPr>
        <w:t xml:space="preserve"> se adaptando a essa nova realidade, promovendo o ensino </w:t>
      </w:r>
      <w:r w:rsidR="004706F5" w:rsidRPr="00290E86">
        <w:rPr>
          <w:color w:val="FF0000"/>
        </w:rPr>
        <w:t xml:space="preserve">remoto e/ou híbrido. Diante do contexto </w:t>
      </w:r>
      <w:r w:rsidRPr="00290E86">
        <w:rPr>
          <w:color w:val="FF0000"/>
        </w:rPr>
        <w:t xml:space="preserve">e </w:t>
      </w:r>
      <w:r w:rsidR="004706F5" w:rsidRPr="00290E86">
        <w:rPr>
          <w:color w:val="FF0000"/>
        </w:rPr>
        <w:t xml:space="preserve">das </w:t>
      </w:r>
      <w:r w:rsidRPr="00290E86">
        <w:rPr>
          <w:color w:val="FF0000"/>
        </w:rPr>
        <w:t>experiências</w:t>
      </w:r>
      <w:r w:rsidR="004706F5" w:rsidRPr="00290E86">
        <w:rPr>
          <w:color w:val="FF0000"/>
        </w:rPr>
        <w:t xml:space="preserve"> vivenciadas,</w:t>
      </w:r>
      <w:r w:rsidR="00290E86">
        <w:rPr>
          <w:color w:val="FF0000"/>
        </w:rPr>
        <w:t xml:space="preserve"> no decorrer do ano de 2020 e 2021, até o momento atual, </w:t>
      </w:r>
      <w:r w:rsidRPr="00290E86">
        <w:rPr>
          <w:color w:val="FF0000"/>
        </w:rPr>
        <w:t>a retomada das aulas</w:t>
      </w:r>
      <w:r w:rsidR="00290E86">
        <w:rPr>
          <w:color w:val="FF0000"/>
        </w:rPr>
        <w:t xml:space="preserve"> presenciais</w:t>
      </w:r>
      <w:r w:rsidRPr="00290E86">
        <w:rPr>
          <w:color w:val="FF0000"/>
        </w:rPr>
        <w:t xml:space="preserve"> em 2021 exigirá vários cuidados que deverão ser tomados por professore</w:t>
      </w:r>
      <w:r w:rsidR="004706F5" w:rsidRPr="00290E86">
        <w:rPr>
          <w:color w:val="FF0000"/>
        </w:rPr>
        <w:t>s, funcionários, alunos e familiares</w:t>
      </w:r>
      <w:r w:rsidRPr="00290E86">
        <w:rPr>
          <w:color w:val="FF0000"/>
        </w:rPr>
        <w:t>, assim como pela população em geral, para que a saúde seja colocada em primazia.</w:t>
      </w:r>
    </w:p>
    <w:p w14:paraId="6DBDCAA0" w14:textId="28FEFB5C" w:rsidR="009701D9" w:rsidRPr="00910836" w:rsidRDefault="009701D9" w:rsidP="009701D9">
      <w:r w:rsidRPr="00910836">
        <w:t xml:space="preserve">A volta à aula presencial </w:t>
      </w:r>
      <w:r w:rsidR="00C5736A">
        <w:t>ocorrerá</w:t>
      </w:r>
      <w:r w:rsidRPr="00910836">
        <w:t xml:space="preserve"> de forma gradual, segura e com todas as cautelas necessárias, obedecendo aos critérios de segurança estabelecidos pelo Centro de Contingência do Coronavírus. Dessa maneira, este plano de retomada está em conformidade ao </w:t>
      </w:r>
      <w:r w:rsidRPr="00910836">
        <w:rPr>
          <w:b/>
        </w:rPr>
        <w:t>Decreto</w:t>
      </w:r>
      <w:r w:rsidR="00AC3E94" w:rsidRPr="00910836">
        <w:rPr>
          <w:b/>
        </w:rPr>
        <w:t xml:space="preserve"> Municipal que autoriza o atendimento presencial</w:t>
      </w:r>
      <w:r w:rsidRPr="00910836">
        <w:t>, considerando as especificidades do setor educacional, para a Educação Infantil</w:t>
      </w:r>
      <w:r w:rsidR="00F30C22">
        <w:t xml:space="preserve"> </w:t>
      </w:r>
      <w:r w:rsidR="004F1158" w:rsidRPr="00910836">
        <w:t xml:space="preserve">e </w:t>
      </w:r>
      <w:r w:rsidRPr="00910836">
        <w:t>Ensino Fundamental</w:t>
      </w:r>
      <w:r w:rsidR="00C5736A">
        <w:t>.</w:t>
      </w:r>
    </w:p>
    <w:p w14:paraId="25135C7B" w14:textId="77777777" w:rsidR="009701D9" w:rsidRPr="00910836" w:rsidRDefault="009701D9" w:rsidP="009701D9">
      <w:pPr>
        <w:spacing w:before="240"/>
      </w:pPr>
      <w:r w:rsidRPr="00910836">
        <w:t xml:space="preserve">Este documento apresenta o plano de retomada das aulas presenciais nas escolas do município de Altinópolis, para divulgar e informar </w:t>
      </w:r>
      <w:r w:rsidR="004706F5" w:rsidRPr="00910836">
        <w:t>à</w:t>
      </w:r>
      <w:r w:rsidRPr="00910836">
        <w:t xml:space="preserve"> população </w:t>
      </w:r>
      <w:r w:rsidR="00903E64" w:rsidRPr="00910836">
        <w:t xml:space="preserve">sobre </w:t>
      </w:r>
      <w:r w:rsidRPr="00910836">
        <w:t>os protocolos e diretrizes que serão implantados para compatibilizar a contenção da pandemia e o retorno às aulas.</w:t>
      </w:r>
    </w:p>
    <w:p w14:paraId="72CF9400" w14:textId="77777777" w:rsidR="009701D9" w:rsidRPr="00910836" w:rsidRDefault="009701D9">
      <w:pPr>
        <w:spacing w:line="259" w:lineRule="auto"/>
        <w:jc w:val="left"/>
      </w:pPr>
      <w:r w:rsidRPr="00910836">
        <w:br w:type="page"/>
      </w:r>
    </w:p>
    <w:p w14:paraId="206DC27B" w14:textId="77777777" w:rsidR="009701D9" w:rsidRPr="00910836" w:rsidRDefault="009701D9" w:rsidP="007873F4">
      <w:pPr>
        <w:pStyle w:val="Ttulo1"/>
      </w:pPr>
      <w:bookmarkStart w:id="3" w:name="_Toc62459290"/>
      <w:bookmarkStart w:id="4" w:name="_Toc79494703"/>
      <w:r w:rsidRPr="00910836">
        <w:lastRenderedPageBreak/>
        <w:t>PROTOCOLOS GERAIS DE SAÚDE E HIGIENIZAÇÃO</w:t>
      </w:r>
      <w:bookmarkEnd w:id="3"/>
      <w:bookmarkEnd w:id="4"/>
    </w:p>
    <w:p w14:paraId="2DCAB38A" w14:textId="77777777" w:rsidR="009701D9" w:rsidRPr="00910836" w:rsidRDefault="009701D9" w:rsidP="005E0E6C">
      <w:r w:rsidRPr="00910836">
        <w:t xml:space="preserve">Os protocolos norteadores apresentados neste tópico foram definidos por todos os diretores </w:t>
      </w:r>
      <w:r w:rsidR="001650EF" w:rsidRPr="00910836">
        <w:t>d</w:t>
      </w:r>
      <w:r w:rsidRPr="00910836">
        <w:t xml:space="preserve">a rede municipal de ensino de Altinópolis e devem ser respeitados por todos </w:t>
      </w:r>
      <w:proofErr w:type="spellStart"/>
      <w:r w:rsidRPr="00910836">
        <w:t>osalunos</w:t>
      </w:r>
      <w:proofErr w:type="spellEnd"/>
      <w:r w:rsidRPr="00910836">
        <w:t xml:space="preserve">, docentes e </w:t>
      </w:r>
      <w:r w:rsidR="001650EF" w:rsidRPr="00910836">
        <w:t xml:space="preserve">demais </w:t>
      </w:r>
      <w:r w:rsidRPr="00910836">
        <w:t>profissionais das comunidades escolares, em todos os níveis da Educação:</w:t>
      </w:r>
    </w:p>
    <w:p w14:paraId="54567A37" w14:textId="77777777" w:rsidR="009701D9" w:rsidRPr="00910836" w:rsidRDefault="009701D9" w:rsidP="005E0E6C">
      <w:r w:rsidRPr="00910836">
        <w:t>Educação Infantil</w:t>
      </w:r>
    </w:p>
    <w:p w14:paraId="149B7BF5" w14:textId="77777777" w:rsidR="009701D9" w:rsidRPr="00910836" w:rsidRDefault="009701D9" w:rsidP="005E0E6C">
      <w:r w:rsidRPr="00910836">
        <w:t>Ensino Fundamental Anos Iniciais (1º ao 5º ano)</w:t>
      </w:r>
    </w:p>
    <w:p w14:paraId="2BEF0FAA" w14:textId="77777777" w:rsidR="009701D9" w:rsidRPr="00910836" w:rsidRDefault="009701D9" w:rsidP="005E0E6C">
      <w:r w:rsidRPr="00910836">
        <w:t>Ensino Fundamental Anos Finais (6º ao 9º ano)</w:t>
      </w:r>
    </w:p>
    <w:p w14:paraId="0D38C64D" w14:textId="77777777" w:rsidR="009701D9" w:rsidRPr="00910836" w:rsidRDefault="009701D9" w:rsidP="005E0E6C">
      <w:r w:rsidRPr="00910836">
        <w:t>Educação de Jovens e Adultos (EJA)</w:t>
      </w:r>
    </w:p>
    <w:p w14:paraId="561C2DC5" w14:textId="77777777" w:rsidR="009701D9" w:rsidRPr="00910836" w:rsidRDefault="009701D9" w:rsidP="005E0E6C">
      <w:pPr>
        <w:rPr>
          <w:color w:val="231F20"/>
        </w:rPr>
      </w:pPr>
    </w:p>
    <w:tbl>
      <w:tblPr>
        <w:tblStyle w:val="TabeladeGrade4-nfase31"/>
        <w:tblW w:w="5000" w:type="pct"/>
        <w:tblLook w:val="04A0" w:firstRow="1" w:lastRow="0" w:firstColumn="1" w:lastColumn="0" w:noHBand="0" w:noVBand="1"/>
      </w:tblPr>
      <w:tblGrid>
        <w:gridCol w:w="9628"/>
      </w:tblGrid>
      <w:tr w:rsidR="009701D9" w:rsidRPr="00910836" w14:paraId="425A63C7" w14:textId="77777777" w:rsidTr="009701D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1F4E79" w:themeFill="accent1" w:themeFillShade="80"/>
          </w:tcPr>
          <w:p w14:paraId="1214C871" w14:textId="77777777" w:rsidR="009701D9" w:rsidRPr="00910836" w:rsidRDefault="009701D9" w:rsidP="005E0E6C">
            <w:bookmarkStart w:id="5" w:name="_Toc61607974"/>
            <w:bookmarkStart w:id="6" w:name="_Toc62459291"/>
            <w:r w:rsidRPr="00910836">
              <w:t>DISTANCIAMENTO SOCIAL</w:t>
            </w:r>
            <w:bookmarkEnd w:id="5"/>
            <w:bookmarkEnd w:id="6"/>
          </w:p>
        </w:tc>
      </w:tr>
      <w:tr w:rsidR="009701D9" w:rsidRPr="00910836" w14:paraId="00292107"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E7E6E6" w:themeFill="background2"/>
          </w:tcPr>
          <w:p w14:paraId="20B2A322" w14:textId="77777777" w:rsidR="009701D9" w:rsidRPr="00910836" w:rsidRDefault="009701D9" w:rsidP="005E0E6C">
            <w:r w:rsidRPr="00910836">
              <w:rPr>
                <w:sz w:val="20"/>
              </w:rPr>
              <w:t>DIRETRIZES</w:t>
            </w:r>
          </w:p>
        </w:tc>
      </w:tr>
      <w:tr w:rsidR="009701D9" w:rsidRPr="00910836" w14:paraId="1622FB45"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4E4BC92" w14:textId="77777777" w:rsidR="009701D9" w:rsidRPr="00910836" w:rsidRDefault="009701D9" w:rsidP="001650EF">
            <w:r w:rsidRPr="00910836">
              <w:t xml:space="preserve">Eventos como feiras, palestras, seminários, festas, </w:t>
            </w:r>
            <w:r w:rsidR="001650EF" w:rsidRPr="00910836">
              <w:t>assemble</w:t>
            </w:r>
            <w:r w:rsidR="004F1158" w:rsidRPr="00910836">
              <w:t>ias</w:t>
            </w:r>
            <w:r w:rsidRPr="00910836">
              <w:t>, competições</w:t>
            </w:r>
            <w:r w:rsidR="001650EF" w:rsidRPr="00910836">
              <w:t xml:space="preserve">, </w:t>
            </w:r>
            <w:r w:rsidRPr="00910836">
              <w:t xml:space="preserve"> campeonatos </w:t>
            </w:r>
            <w:proofErr w:type="spellStart"/>
            <w:r w:rsidRPr="00910836">
              <w:t>esportivos</w:t>
            </w:r>
            <w:r w:rsidR="001650EF" w:rsidRPr="00910836">
              <w:t>,</w:t>
            </w:r>
            <w:r w:rsidRPr="00910836">
              <w:t>etc</w:t>
            </w:r>
            <w:proofErr w:type="spellEnd"/>
            <w:r w:rsidRPr="00910836">
              <w:t xml:space="preserve"> estão proibidos.</w:t>
            </w:r>
          </w:p>
        </w:tc>
      </w:tr>
      <w:tr w:rsidR="009701D9" w:rsidRPr="00910836" w14:paraId="57CDDAA6"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570E39D7" w14:textId="77777777" w:rsidR="009701D9" w:rsidRPr="00910836" w:rsidRDefault="009701D9" w:rsidP="005E0E6C">
            <w:r w:rsidRPr="00910836">
              <w:t>Adotar ensino não presencial combinado ao retorno gradual das atividades presenciais.</w:t>
            </w:r>
          </w:p>
        </w:tc>
      </w:tr>
      <w:tr w:rsidR="009701D9" w:rsidRPr="00910836" w14:paraId="252B3421"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0F4A0194" w14:textId="77777777" w:rsidR="009701D9" w:rsidRPr="00910836" w:rsidRDefault="009701D9" w:rsidP="005E0E6C">
            <w:r w:rsidRPr="00910836">
              <w:t>Manter o distanciamento mínimo de 1 metro entre as pessoas, com exceção dos profissionais que atuam diretamente com crianças de creche e pré-escola.</w:t>
            </w:r>
          </w:p>
        </w:tc>
      </w:tr>
      <w:tr w:rsidR="009701D9" w:rsidRPr="00910836" w14:paraId="70DC5A50"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057B93A8" w14:textId="77777777" w:rsidR="009701D9" w:rsidRPr="00910836" w:rsidRDefault="009701D9" w:rsidP="001650EF">
            <w:r w:rsidRPr="00910836">
              <w:t>Sempre que possível, utilizar marcação no piso para sinalizar o distanciamento de</w:t>
            </w:r>
            <w:r w:rsidR="001650EF" w:rsidRPr="00910836">
              <w:t>,</w:t>
            </w:r>
            <w:r w:rsidRPr="00910836">
              <w:t xml:space="preserve"> no mínimo</w:t>
            </w:r>
            <w:r w:rsidR="001650EF" w:rsidRPr="00910836">
              <w:t>,</w:t>
            </w:r>
            <w:r w:rsidRPr="00910836">
              <w:t xml:space="preserve"> 1 metro.</w:t>
            </w:r>
          </w:p>
        </w:tc>
      </w:tr>
      <w:tr w:rsidR="009701D9" w:rsidRPr="00910836" w14:paraId="169B7E94"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0819770" w14:textId="77777777" w:rsidR="009701D9" w:rsidRPr="00910836" w:rsidRDefault="009701D9" w:rsidP="005E0E6C">
            <w:r w:rsidRPr="00910836">
              <w:t xml:space="preserve">Cumprir o distanciamento </w:t>
            </w:r>
            <w:r w:rsidR="001650EF" w:rsidRPr="00910836">
              <w:t xml:space="preserve">mínimo </w:t>
            </w:r>
            <w:r w:rsidRPr="00910836">
              <w:t>de 1 metro durante a formação de filas</w:t>
            </w:r>
            <w:r w:rsidR="001650EF" w:rsidRPr="00910836">
              <w:t>.</w:t>
            </w:r>
          </w:p>
        </w:tc>
      </w:tr>
      <w:tr w:rsidR="009701D9" w:rsidRPr="00910836" w14:paraId="34299157"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6653B3E7" w14:textId="77777777" w:rsidR="009701D9" w:rsidRPr="00910836" w:rsidRDefault="009701D9" w:rsidP="001650EF">
            <w:r w:rsidRPr="00910836">
              <w:t>Utilizar espaços físicos como biblioteca, sala dos professores, quadra esportiva, refeitórios entre outros, agrupando alunos, docentes e/ou outros profissionais, de modo que seja</w:t>
            </w:r>
            <w:r w:rsidR="001650EF" w:rsidRPr="00910836">
              <w:t>m</w:t>
            </w:r>
            <w:r w:rsidRPr="00910836">
              <w:t xml:space="preserve"> respeitado</w:t>
            </w:r>
            <w:r w:rsidR="001650EF" w:rsidRPr="00910836">
              <w:t>s</w:t>
            </w:r>
            <w:r w:rsidRPr="00910836">
              <w:t xml:space="preserve"> os protocolos de higienização e distanciamento de</w:t>
            </w:r>
            <w:r w:rsidR="001650EF" w:rsidRPr="00910836">
              <w:t>,</w:t>
            </w:r>
            <w:r w:rsidRPr="00910836">
              <w:t xml:space="preserve"> no mínimo</w:t>
            </w:r>
            <w:r w:rsidR="001650EF" w:rsidRPr="00910836">
              <w:t>,</w:t>
            </w:r>
            <w:r w:rsidRPr="00910836">
              <w:t xml:space="preserve"> 1 metro entre as pessoas. </w:t>
            </w:r>
          </w:p>
        </w:tc>
      </w:tr>
      <w:tr w:rsidR="009701D9" w:rsidRPr="00910836" w14:paraId="1DF2E215"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39B98A14" w14:textId="77777777" w:rsidR="009701D9" w:rsidRPr="00910836" w:rsidRDefault="009701D9" w:rsidP="001650EF">
            <w:pPr>
              <w:rPr>
                <w:color w:val="231F20"/>
              </w:rPr>
            </w:pPr>
            <w:r w:rsidRPr="00910836">
              <w:rPr>
                <w:color w:val="231F20"/>
              </w:rPr>
              <w:t xml:space="preserve">Os intervalos ou recreios devem ser </w:t>
            </w:r>
            <w:r w:rsidR="001650EF" w:rsidRPr="00910836">
              <w:rPr>
                <w:color w:val="231F20"/>
              </w:rPr>
              <w:t>realizados</w:t>
            </w:r>
            <w:r w:rsidRPr="00910836">
              <w:rPr>
                <w:color w:val="231F20"/>
              </w:rPr>
              <w:t xml:space="preserve"> com revezamento de turmas em horários alternados, respeitando o distanciamento mínimo de 1 metro entre as pessoas, para evitar aglomerações.</w:t>
            </w:r>
          </w:p>
        </w:tc>
      </w:tr>
      <w:tr w:rsidR="009701D9" w:rsidRPr="00910836" w14:paraId="3D457C98"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09D7F7AE" w14:textId="77777777" w:rsidR="009701D9" w:rsidRPr="00910836" w:rsidRDefault="009701D9" w:rsidP="005E0E6C">
            <w:pPr>
              <w:rPr>
                <w:color w:val="231F20"/>
              </w:rPr>
            </w:pPr>
            <w:r w:rsidRPr="00910836">
              <w:rPr>
                <w:color w:val="231F20"/>
              </w:rPr>
              <w:t>Sempre que possível, priorizar atividades ao ar livre.</w:t>
            </w:r>
          </w:p>
        </w:tc>
      </w:tr>
      <w:tr w:rsidR="009701D9" w:rsidRPr="00910836" w14:paraId="29C22F7F"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DC99768" w14:textId="77777777" w:rsidR="009701D9" w:rsidRPr="00910836" w:rsidRDefault="009701D9" w:rsidP="00777F60">
            <w:pPr>
              <w:rPr>
                <w:color w:val="231F20"/>
              </w:rPr>
            </w:pPr>
            <w:r w:rsidRPr="00910836">
              <w:rPr>
                <w:color w:val="231F20"/>
              </w:rPr>
              <w:t>Evitar que pais, responsáveis ou qualquer outra pessoa</w:t>
            </w:r>
            <w:r w:rsidR="00777F60" w:rsidRPr="00910836">
              <w:rPr>
                <w:color w:val="231F20"/>
              </w:rPr>
              <w:t xml:space="preserve"> inoportuna</w:t>
            </w:r>
            <w:r w:rsidRPr="00910836">
              <w:rPr>
                <w:color w:val="231F20"/>
              </w:rPr>
              <w:t xml:space="preserve"> entre nas dependências internas (sala de aula, refeitórios, </w:t>
            </w:r>
            <w:proofErr w:type="spellStart"/>
            <w:r w:rsidRPr="00910836">
              <w:rPr>
                <w:color w:val="231F20"/>
              </w:rPr>
              <w:t>bibliotecas</w:t>
            </w:r>
            <w:r w:rsidR="001650EF" w:rsidRPr="00910836">
              <w:rPr>
                <w:color w:val="231F20"/>
              </w:rPr>
              <w:t>,</w:t>
            </w:r>
            <w:r w:rsidRPr="00910836">
              <w:rPr>
                <w:color w:val="231F20"/>
              </w:rPr>
              <w:t>etc</w:t>
            </w:r>
            <w:proofErr w:type="spellEnd"/>
            <w:r w:rsidRPr="00910836">
              <w:rPr>
                <w:color w:val="231F20"/>
              </w:rPr>
              <w:t>) da instituição de ensino.</w:t>
            </w:r>
          </w:p>
        </w:tc>
      </w:tr>
      <w:tr w:rsidR="009701D9" w:rsidRPr="00910836" w14:paraId="6887CA4B"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19A4F641" w14:textId="77777777" w:rsidR="009701D9" w:rsidRPr="00910836" w:rsidRDefault="009701D9" w:rsidP="00777F60">
            <w:pPr>
              <w:rPr>
                <w:color w:val="231F20"/>
              </w:rPr>
            </w:pPr>
            <w:r w:rsidRPr="00910836">
              <w:rPr>
                <w:color w:val="231F20"/>
              </w:rPr>
              <w:t>Organizar estratégias para</w:t>
            </w:r>
            <w:r w:rsidR="00777F60" w:rsidRPr="00910836">
              <w:rPr>
                <w:color w:val="231F20"/>
              </w:rPr>
              <w:t xml:space="preserve"> a entrada e a saída de alunos </w:t>
            </w:r>
            <w:r w:rsidRPr="00910836">
              <w:rPr>
                <w:color w:val="231F20"/>
              </w:rPr>
              <w:t>evita</w:t>
            </w:r>
            <w:r w:rsidR="00777F60" w:rsidRPr="00910836">
              <w:rPr>
                <w:color w:val="231F20"/>
              </w:rPr>
              <w:t>ndo</w:t>
            </w:r>
            <w:r w:rsidRPr="00910836">
              <w:rPr>
                <w:color w:val="231F20"/>
              </w:rPr>
              <w:t xml:space="preserve"> aglomerações, </w:t>
            </w:r>
            <w:r w:rsidR="00777F60" w:rsidRPr="00910836">
              <w:rPr>
                <w:color w:val="231F20"/>
              </w:rPr>
              <w:t>em conformidade com as</w:t>
            </w:r>
            <w:r w:rsidRPr="00910836">
              <w:rPr>
                <w:color w:val="231F20"/>
              </w:rPr>
              <w:t xml:space="preserve"> características de cada escola.</w:t>
            </w:r>
          </w:p>
        </w:tc>
      </w:tr>
    </w:tbl>
    <w:p w14:paraId="3C687F4E" w14:textId="77777777" w:rsidR="009701D9" w:rsidRPr="00910836" w:rsidRDefault="009701D9" w:rsidP="009701D9">
      <w:pPr>
        <w:rPr>
          <w:rFonts w:cs="Arial"/>
        </w:rPr>
      </w:pPr>
    </w:p>
    <w:p w14:paraId="0FE8A7EF" w14:textId="77777777" w:rsidR="005E0E6C" w:rsidRPr="00910836" w:rsidRDefault="005E0E6C" w:rsidP="009701D9">
      <w:pPr>
        <w:rPr>
          <w:rFonts w:cs="Arial"/>
        </w:rPr>
      </w:pPr>
    </w:p>
    <w:tbl>
      <w:tblPr>
        <w:tblStyle w:val="Tabelacomgrade"/>
        <w:tblW w:w="0" w:type="auto"/>
        <w:tblLook w:val="04A0" w:firstRow="1" w:lastRow="0" w:firstColumn="1" w:lastColumn="0" w:noHBand="0" w:noVBand="1"/>
      </w:tblPr>
      <w:tblGrid>
        <w:gridCol w:w="9628"/>
      </w:tblGrid>
      <w:tr w:rsidR="009701D9" w:rsidRPr="00910836" w14:paraId="082212DD" w14:textId="77777777" w:rsidTr="009701D9">
        <w:tc>
          <w:tcPr>
            <w:tcW w:w="9628" w:type="dxa"/>
            <w:shd w:val="clear" w:color="auto" w:fill="E7E6E6" w:themeFill="background2"/>
          </w:tcPr>
          <w:p w14:paraId="6B7F3212" w14:textId="77777777" w:rsidR="009701D9" w:rsidRPr="00910836" w:rsidRDefault="009701D9" w:rsidP="005E0E6C">
            <w:pPr>
              <w:rPr>
                <w:rStyle w:val="Forte"/>
                <w:rFonts w:eastAsiaTheme="majorEastAsia" w:cs="Arial"/>
                <w:color w:val="000000" w:themeColor="text1"/>
              </w:rPr>
            </w:pPr>
            <w:r w:rsidRPr="00910836">
              <w:rPr>
                <w:rStyle w:val="Forte"/>
                <w:rFonts w:eastAsiaTheme="majorEastAsia" w:cs="Arial"/>
                <w:color w:val="000000" w:themeColor="text1"/>
              </w:rPr>
              <w:lastRenderedPageBreak/>
              <w:t>Como o vírus responsável pela COVID-19 se espalha?</w:t>
            </w:r>
          </w:p>
          <w:p w14:paraId="09B0C9DD" w14:textId="77777777" w:rsidR="009701D9" w:rsidRPr="00910836" w:rsidRDefault="009701D9" w:rsidP="005E0E6C">
            <w:pPr>
              <w:rPr>
                <w:rStyle w:val="Forte"/>
                <w:rFonts w:eastAsiaTheme="majorEastAsia" w:cs="Arial"/>
                <w:b w:val="0"/>
                <w:i/>
                <w:color w:val="000000" w:themeColor="text1"/>
                <w:sz w:val="18"/>
              </w:rPr>
            </w:pPr>
            <w:r w:rsidRPr="00910836">
              <w:rPr>
                <w:rStyle w:val="Forte"/>
                <w:rFonts w:eastAsiaTheme="majorEastAsia" w:cs="Arial"/>
                <w:i/>
                <w:color w:val="000000" w:themeColor="text1"/>
                <w:sz w:val="18"/>
              </w:rPr>
              <w:t>Atualizada em 14 de janeiro de 2021</w:t>
            </w:r>
          </w:p>
          <w:p w14:paraId="5E3CD75C" w14:textId="77777777" w:rsidR="009701D9" w:rsidRPr="00910836" w:rsidRDefault="009701D9" w:rsidP="005E0E6C">
            <w:r w:rsidRPr="00910836">
              <w:t>As evidências disponíveis atualmente apontam que o vírus causador da COVID-19 pode se espalhar por meio do contato direto, indireto (através de superfícies ou objetos contaminados) ou próximo (na faixa de um metro) com pessoas infectadas através de secreções como saliva e secreções respiratórias ou de suas gotículas respiratórias, que são expelidas quando uma pessoa tosse, espirra, fala ou canta. As pessoas que estão em contato próximo (a menos de 1 metro) com uma pessoa infectada podem pegar a COVID-19 quando essas gotículas infecciosas entrarem na sua boca, nariz ou olhos.</w:t>
            </w:r>
          </w:p>
          <w:p w14:paraId="5F1EC77A" w14:textId="77777777" w:rsidR="009701D9" w:rsidRPr="00910836" w:rsidRDefault="009701D9" w:rsidP="005E0E6C">
            <w:r w:rsidRPr="00910836">
              <w:t>Para evitar o contato com essas gotículas, é importante manter-se a pelo menos 1 metro de distância das outras pessoas, lavar as mãos com frequência e cobrir a boca com um lenço de papel ou cotovelo dobrado ao espirrar ou tossir. Quando o distanciamento físico (a um metro ou mais de distância) não é possível, o uso de uma máscara de tecido também é uma medida importante para proteger os outros.</w:t>
            </w:r>
          </w:p>
          <w:p w14:paraId="3AD7721B" w14:textId="77777777" w:rsidR="009701D9" w:rsidRPr="00910836" w:rsidRDefault="009701D9" w:rsidP="005E0E6C">
            <w:pPr>
              <w:rPr>
                <w:sz w:val="16"/>
                <w:szCs w:val="16"/>
              </w:rPr>
            </w:pPr>
            <w:r w:rsidRPr="00910836">
              <w:rPr>
                <w:sz w:val="16"/>
                <w:szCs w:val="16"/>
              </w:rPr>
              <w:t xml:space="preserve">Fonte: Folha informativa COVID-19 - Escritório da OPAS e da OMS no Brasil. </w:t>
            </w:r>
          </w:p>
          <w:p w14:paraId="76414707" w14:textId="77777777" w:rsidR="009701D9" w:rsidRPr="00910836" w:rsidRDefault="009701D9" w:rsidP="005E0E6C">
            <w:pPr>
              <w:rPr>
                <w:sz w:val="16"/>
                <w:szCs w:val="16"/>
              </w:rPr>
            </w:pPr>
            <w:r w:rsidRPr="00910836">
              <w:rPr>
                <w:sz w:val="16"/>
                <w:szCs w:val="16"/>
              </w:rPr>
              <w:t xml:space="preserve">Disponível em: </w:t>
            </w:r>
            <w:hyperlink r:id="rId8" w:history="1">
              <w:r w:rsidRPr="00910836">
                <w:rPr>
                  <w:rStyle w:val="Hyperlink"/>
                  <w:rFonts w:cs="Arial"/>
                  <w:color w:val="000000" w:themeColor="text1"/>
                  <w:sz w:val="16"/>
                  <w:szCs w:val="16"/>
                </w:rPr>
                <w:t>https://www.paho.org/pt/covid19</w:t>
              </w:r>
            </w:hyperlink>
          </w:p>
          <w:p w14:paraId="414ED3D9" w14:textId="77777777" w:rsidR="009701D9" w:rsidRPr="00910836" w:rsidRDefault="009701D9" w:rsidP="005E0E6C"/>
        </w:tc>
      </w:tr>
    </w:tbl>
    <w:p w14:paraId="1E3A5266" w14:textId="77777777" w:rsidR="009701D9" w:rsidRPr="00910836" w:rsidRDefault="009701D9" w:rsidP="005E0E6C"/>
    <w:tbl>
      <w:tblPr>
        <w:tblStyle w:val="TabeladeGrade4-nfase31"/>
        <w:tblW w:w="5000" w:type="pct"/>
        <w:tblLook w:val="04A0" w:firstRow="1" w:lastRow="0" w:firstColumn="1" w:lastColumn="0" w:noHBand="0" w:noVBand="1"/>
      </w:tblPr>
      <w:tblGrid>
        <w:gridCol w:w="9628"/>
      </w:tblGrid>
      <w:tr w:rsidR="009701D9" w:rsidRPr="00910836" w14:paraId="1480DBA6" w14:textId="77777777" w:rsidTr="009701D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1F4E79" w:themeFill="accent1" w:themeFillShade="80"/>
          </w:tcPr>
          <w:p w14:paraId="3E77C9AE" w14:textId="77777777" w:rsidR="009701D9" w:rsidRPr="00910836" w:rsidRDefault="009701D9" w:rsidP="005E0E6C">
            <w:pPr>
              <w:rPr>
                <w:color w:val="231F20"/>
                <w:sz w:val="20"/>
              </w:rPr>
            </w:pPr>
            <w:bookmarkStart w:id="7" w:name="_Toc61607975"/>
            <w:bookmarkStart w:id="8" w:name="_Toc62459292"/>
            <w:r w:rsidRPr="00910836">
              <w:t>HIGIENE PESSOAL</w:t>
            </w:r>
            <w:bookmarkEnd w:id="7"/>
            <w:bookmarkEnd w:id="8"/>
          </w:p>
        </w:tc>
      </w:tr>
      <w:tr w:rsidR="009701D9" w:rsidRPr="00910836" w14:paraId="2E3B84C6"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2E773510" w14:textId="77777777" w:rsidR="009701D9" w:rsidRPr="00910836" w:rsidRDefault="009701D9" w:rsidP="005E0E6C">
            <w:pPr>
              <w:rPr>
                <w:color w:val="231F20"/>
                <w:sz w:val="20"/>
              </w:rPr>
            </w:pPr>
            <w:r w:rsidRPr="00910836">
              <w:rPr>
                <w:color w:val="231F20"/>
                <w:sz w:val="20"/>
              </w:rPr>
              <w:t>DIRETRIZES</w:t>
            </w:r>
          </w:p>
        </w:tc>
      </w:tr>
      <w:tr w:rsidR="009701D9" w:rsidRPr="00910836" w14:paraId="01419AFC"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3C61713A" w14:textId="77777777" w:rsidR="009701D9" w:rsidRPr="00910836" w:rsidRDefault="009701D9" w:rsidP="005E0E6C">
            <w:pPr>
              <w:rPr>
                <w:b w:val="0"/>
              </w:rPr>
            </w:pPr>
            <w:r w:rsidRPr="00910836">
              <w:rPr>
                <w:b w:val="0"/>
              </w:rPr>
              <w:t>Lavar as mãos com água e sabão ou higienizar com álcool em gel 70% ao entrar e sair da instituição de ensino, ao entrar e sair da biblioteca e antes das refeições.</w:t>
            </w:r>
          </w:p>
        </w:tc>
      </w:tr>
      <w:tr w:rsidR="009701D9" w:rsidRPr="00910836" w14:paraId="4C99CD55"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4CE37203" w14:textId="77777777" w:rsidR="009701D9" w:rsidRPr="00910836" w:rsidRDefault="009701D9" w:rsidP="005E0E6C">
            <w:pPr>
              <w:rPr>
                <w:b w:val="0"/>
              </w:rPr>
            </w:pPr>
            <w:r w:rsidRPr="00910836">
              <w:rPr>
                <w:b w:val="0"/>
              </w:rPr>
              <w:t xml:space="preserve">Incentivar a lavagem de mãos ou higienização com álcool em gel 70% após tossir, espirrar, usar o banheiro, tocar em dinheiro, manusear alimentos cozidos, prontos ou </w:t>
            </w:r>
            <w:r w:rsidRPr="00910836">
              <w:rPr>
                <w:b w:val="0"/>
                <w:i/>
              </w:rPr>
              <w:t>in natura</w:t>
            </w:r>
            <w:r w:rsidRPr="00910836">
              <w:rPr>
                <w:b w:val="0"/>
              </w:rPr>
              <w:t>, manusear lixo ou objetos de trabalho compartilhados, tocar em superfícies de uso comum, e antes e após a colocação da máscara.</w:t>
            </w:r>
          </w:p>
        </w:tc>
      </w:tr>
      <w:tr w:rsidR="009701D9" w:rsidRPr="00910836" w14:paraId="661A5D43"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3671EEE" w14:textId="77777777" w:rsidR="009701D9" w:rsidRPr="00910836" w:rsidRDefault="009701D9" w:rsidP="005E0E6C">
            <w:pPr>
              <w:rPr>
                <w:b w:val="0"/>
              </w:rPr>
            </w:pPr>
            <w:r w:rsidRPr="00910836">
              <w:rPr>
                <w:b w:val="0"/>
              </w:rPr>
              <w:t>Usar máscara dentro da instituição de ensino, no transporte escolar e em todo o percurso de casa até a instituição de ensino.</w:t>
            </w:r>
          </w:p>
        </w:tc>
      </w:tr>
      <w:tr w:rsidR="009701D9" w:rsidRPr="00910836" w14:paraId="5DA3E35B"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1C78B426" w14:textId="77777777" w:rsidR="009701D9" w:rsidRPr="00910836" w:rsidRDefault="009701D9" w:rsidP="005E0E6C">
            <w:pPr>
              <w:rPr>
                <w:b w:val="0"/>
              </w:rPr>
            </w:pPr>
            <w:r w:rsidRPr="00910836">
              <w:rPr>
                <w:b w:val="0"/>
              </w:rPr>
              <w:t>Disponibilizar e exigir o uso dos EPIs necessários aos funcionários para cada tipo de atividade, principalmente para atividades de limpeza, retirada e troca do lixo, manuseio e manipulação de alimentos ou livros e aferição de temperatura.</w:t>
            </w:r>
          </w:p>
        </w:tc>
      </w:tr>
      <w:tr w:rsidR="009701D9" w:rsidRPr="00910836" w14:paraId="4377B05B"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7355F3D2" w14:textId="77777777" w:rsidR="009701D9" w:rsidRPr="00910836" w:rsidRDefault="009701D9" w:rsidP="005E0E6C">
            <w:pPr>
              <w:rPr>
                <w:b w:val="0"/>
              </w:rPr>
            </w:pPr>
            <w:r w:rsidRPr="00910836">
              <w:rPr>
                <w:b w:val="0"/>
              </w:rPr>
              <w:t>Fornecer alimentos e água potável de modo individualizado. Caso a água seja fornecida em galões, purificadores, bebedouros ou filtros de água, cada um deve ter seu próprio copo.</w:t>
            </w:r>
          </w:p>
        </w:tc>
      </w:tr>
      <w:tr w:rsidR="009701D9" w:rsidRPr="00910836" w14:paraId="08AF3EC4"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61B570A4" w14:textId="77777777" w:rsidR="009701D9" w:rsidRPr="00910836" w:rsidRDefault="009701D9" w:rsidP="005E0E6C">
            <w:pPr>
              <w:rPr>
                <w:b w:val="0"/>
              </w:rPr>
            </w:pPr>
            <w:r w:rsidRPr="00910836">
              <w:rPr>
                <w:b w:val="0"/>
              </w:rPr>
              <w:t>Não utilizar objetos compartilhados que não sejam higienizados antes do uso.</w:t>
            </w:r>
          </w:p>
        </w:tc>
      </w:tr>
      <w:tr w:rsidR="009701D9" w:rsidRPr="00910836" w14:paraId="2A45B63B"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60789FE" w14:textId="77777777" w:rsidR="009701D9" w:rsidRPr="00910836" w:rsidRDefault="009701D9" w:rsidP="005E0E6C">
            <w:pPr>
              <w:rPr>
                <w:b w:val="0"/>
              </w:rPr>
            </w:pPr>
            <w:r w:rsidRPr="00910836">
              <w:rPr>
                <w:b w:val="0"/>
              </w:rPr>
              <w:t>Profissionais que preparam e servem alimentos devem utilizar EPIs e seguir protocolos de higiene de manipulação dos produtos.</w:t>
            </w:r>
          </w:p>
        </w:tc>
      </w:tr>
    </w:tbl>
    <w:p w14:paraId="4F6CD0EC" w14:textId="77777777" w:rsidR="009701D9" w:rsidRPr="00910836" w:rsidRDefault="009701D9" w:rsidP="005E0E6C"/>
    <w:tbl>
      <w:tblPr>
        <w:tblStyle w:val="TabeladeGrade4-nfase31"/>
        <w:tblW w:w="5000" w:type="pct"/>
        <w:tblLook w:val="04A0" w:firstRow="1" w:lastRow="0" w:firstColumn="1" w:lastColumn="0" w:noHBand="0" w:noVBand="1"/>
      </w:tblPr>
      <w:tblGrid>
        <w:gridCol w:w="9628"/>
      </w:tblGrid>
      <w:tr w:rsidR="009701D9" w:rsidRPr="00910836" w14:paraId="0491126F" w14:textId="77777777" w:rsidTr="009701D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1F4E79" w:themeFill="accent1" w:themeFillShade="80"/>
          </w:tcPr>
          <w:p w14:paraId="1C97BF42" w14:textId="77777777" w:rsidR="009701D9" w:rsidRPr="00910836" w:rsidRDefault="009701D9" w:rsidP="005E0E6C">
            <w:pPr>
              <w:rPr>
                <w:color w:val="231F20"/>
                <w:sz w:val="20"/>
              </w:rPr>
            </w:pPr>
            <w:bookmarkStart w:id="9" w:name="_Toc61607976"/>
            <w:bookmarkStart w:id="10" w:name="_Toc62459293"/>
            <w:r w:rsidRPr="00910836">
              <w:lastRenderedPageBreak/>
              <w:t>LIMPEZA E HIGIENIZAÇÃO DE AMBIENTES</w:t>
            </w:r>
            <w:bookmarkEnd w:id="9"/>
            <w:bookmarkEnd w:id="10"/>
          </w:p>
        </w:tc>
      </w:tr>
      <w:tr w:rsidR="009701D9" w:rsidRPr="00910836" w14:paraId="6D2132F6"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4C7CDC6E" w14:textId="77777777" w:rsidR="009701D9" w:rsidRPr="00910836" w:rsidRDefault="009701D9" w:rsidP="005E0E6C">
            <w:pPr>
              <w:rPr>
                <w:color w:val="231F20"/>
                <w:sz w:val="20"/>
              </w:rPr>
            </w:pPr>
            <w:r w:rsidRPr="00910836">
              <w:rPr>
                <w:color w:val="231F20"/>
                <w:sz w:val="20"/>
              </w:rPr>
              <w:t>DIRETRIZES</w:t>
            </w:r>
          </w:p>
        </w:tc>
      </w:tr>
      <w:tr w:rsidR="009701D9" w:rsidRPr="00910836" w14:paraId="6102A97A"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DAD00C1" w14:textId="77777777" w:rsidR="009701D9" w:rsidRPr="00910836" w:rsidRDefault="009701D9" w:rsidP="005E0E6C">
            <w:pPr>
              <w:rPr>
                <w:b w:val="0"/>
              </w:rPr>
            </w:pPr>
            <w:r w:rsidRPr="00910836">
              <w:rPr>
                <w:b w:val="0"/>
              </w:rPr>
              <w:t>Higienizar os prédios, as salas de aula e, particularmente, as superfícies que são tocadas por muitas pessoas (grades, mesas de refeitórios, carteiras, puxadores de porta e corrimões), antes do início das aulas em cada turno e sempre que necessário, de acordo com as indicações da Nota Técnica 22/2020 da Anvisa.</w:t>
            </w:r>
          </w:p>
        </w:tc>
      </w:tr>
      <w:tr w:rsidR="009701D9" w:rsidRPr="00910836" w14:paraId="51ADEF00"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3E2CA475" w14:textId="77777777" w:rsidR="009701D9" w:rsidRPr="00910836" w:rsidRDefault="009701D9" w:rsidP="005E0E6C">
            <w:pPr>
              <w:rPr>
                <w:b w:val="0"/>
              </w:rPr>
            </w:pPr>
            <w:r w:rsidRPr="00910836">
              <w:rPr>
                <w:b w:val="0"/>
              </w:rPr>
              <w:t>Higienizar os banheiros, lavatórios e vestiários antes da abertura, após o fechamento e, no mínimo, a cada três horas.</w:t>
            </w:r>
          </w:p>
        </w:tc>
      </w:tr>
      <w:tr w:rsidR="009701D9" w:rsidRPr="00910836" w14:paraId="32FD66AF"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18B6AC51" w14:textId="77777777" w:rsidR="009701D9" w:rsidRPr="00910836" w:rsidRDefault="009701D9" w:rsidP="005E0E6C">
            <w:pPr>
              <w:rPr>
                <w:b w:val="0"/>
              </w:rPr>
            </w:pPr>
            <w:r w:rsidRPr="00910836">
              <w:rPr>
                <w:b w:val="0"/>
              </w:rPr>
              <w:t>Certificar-se de que o lixo seja removido no mínimo três vezes ao dia e descartado com segurança, conforme disposto no Comunicado CVS-SAMA 07/2020.</w:t>
            </w:r>
          </w:p>
        </w:tc>
      </w:tr>
      <w:tr w:rsidR="009701D9" w:rsidRPr="00910836" w14:paraId="7AE56260"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3E591773" w14:textId="77777777" w:rsidR="009701D9" w:rsidRPr="00910836" w:rsidRDefault="009701D9" w:rsidP="005E0E6C">
            <w:pPr>
              <w:rPr>
                <w:b w:val="0"/>
              </w:rPr>
            </w:pPr>
            <w:r w:rsidRPr="00910836">
              <w:rPr>
                <w:b w:val="0"/>
              </w:rPr>
              <w:t>Manter os ambientes bem ventilados com as janelas e portas abertas, evitando o toque nas maçanetas e fechaduras.</w:t>
            </w:r>
          </w:p>
        </w:tc>
      </w:tr>
      <w:tr w:rsidR="009701D9" w:rsidRPr="00910836" w14:paraId="7BBE07B3"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CFC07A4" w14:textId="77777777" w:rsidR="009701D9" w:rsidRPr="00910836" w:rsidRDefault="009701D9" w:rsidP="005E0E6C">
            <w:pPr>
              <w:rPr>
                <w:b w:val="0"/>
              </w:rPr>
            </w:pPr>
            <w:r w:rsidRPr="00910836">
              <w:rPr>
                <w:b w:val="0"/>
              </w:rPr>
              <w:t>Evitar o uso de ventilador e ar condicionado. Caso o ar condicionado seja a única opção de ventilação, instalar e manter filtros e dutos limpos, além de realizar a manutenção e limpeza semanais do sistema de ar condicionado por meio de PMOC (Plano de Manutenção, Operação e Controle).</w:t>
            </w:r>
          </w:p>
        </w:tc>
      </w:tr>
      <w:tr w:rsidR="009701D9" w:rsidRPr="00910836" w14:paraId="0D54F9BC"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443A5829" w14:textId="77777777" w:rsidR="009701D9" w:rsidRPr="00910836" w:rsidRDefault="009701D9" w:rsidP="005E0E6C">
            <w:pPr>
              <w:rPr>
                <w:b w:val="0"/>
              </w:rPr>
            </w:pPr>
            <w:r w:rsidRPr="00910836">
              <w:rPr>
                <w:b w:val="0"/>
              </w:rPr>
              <w:t>Higienizar bancadas, computadores, equipamentos e utensílios antes de cada aula, sobretudo de laboratórios e de outros espaços de realização de atividades práticas.</w:t>
            </w:r>
          </w:p>
        </w:tc>
      </w:tr>
      <w:tr w:rsidR="009701D9" w:rsidRPr="00910836" w14:paraId="04F79E1D"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0FFD56CD" w14:textId="77777777" w:rsidR="009701D9" w:rsidRPr="00910836" w:rsidRDefault="009701D9" w:rsidP="005E0E6C">
            <w:pPr>
              <w:rPr>
                <w:b w:val="0"/>
              </w:rPr>
            </w:pPr>
            <w:r w:rsidRPr="00910836">
              <w:rPr>
                <w:b w:val="0"/>
              </w:rPr>
              <w:t>Realizar limpeza periódica dos veículos do transporte escolar entre uma viagem e outra, especialmente das superfícies comumente tocadas pelas pessoas.</w:t>
            </w:r>
          </w:p>
        </w:tc>
      </w:tr>
      <w:tr w:rsidR="009701D9" w:rsidRPr="00910836" w14:paraId="109908F2"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2A797562" w14:textId="77777777" w:rsidR="009701D9" w:rsidRPr="00910836" w:rsidRDefault="009701D9" w:rsidP="005E0E6C">
            <w:pPr>
              <w:rPr>
                <w:b w:val="0"/>
              </w:rPr>
            </w:pPr>
            <w:r w:rsidRPr="00910836">
              <w:rPr>
                <w:b w:val="0"/>
              </w:rPr>
              <w:t>Disponibilizar álcool em gel 70% nos veículos do transporte escolar e/ou na entrada da escola, para que os estudantes possam higienizar as mãos.</w:t>
            </w:r>
          </w:p>
        </w:tc>
      </w:tr>
      <w:tr w:rsidR="009701D9" w:rsidRPr="00910836" w14:paraId="3C81E6C9"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9F8E54F" w14:textId="77777777" w:rsidR="009701D9" w:rsidRPr="00910836" w:rsidRDefault="009701D9" w:rsidP="005E0E6C">
            <w:pPr>
              <w:rPr>
                <w:b w:val="0"/>
              </w:rPr>
            </w:pPr>
            <w:r w:rsidRPr="00910836">
              <w:rPr>
                <w:b w:val="0"/>
              </w:rPr>
              <w:t xml:space="preserve">Na entrada de cada espaço físico da escola, haverá um tapete embebido em produto de limpeza (água sanitária ou desinfetante), que será </w:t>
            </w:r>
            <w:proofErr w:type="spellStart"/>
            <w:r w:rsidRPr="00910836">
              <w:rPr>
                <w:b w:val="0"/>
              </w:rPr>
              <w:t>substituídona</w:t>
            </w:r>
            <w:proofErr w:type="spellEnd"/>
            <w:r w:rsidRPr="00910836">
              <w:rPr>
                <w:b w:val="0"/>
              </w:rPr>
              <w:t xml:space="preserve"> entrada de cada turno escolar, de modo a permitir a assepsia mínima </w:t>
            </w:r>
            <w:proofErr w:type="spellStart"/>
            <w:r w:rsidRPr="00910836">
              <w:rPr>
                <w:b w:val="0"/>
              </w:rPr>
              <w:t>doscalçados</w:t>
            </w:r>
            <w:proofErr w:type="spellEnd"/>
            <w:r w:rsidRPr="00910836">
              <w:rPr>
                <w:b w:val="0"/>
              </w:rPr>
              <w:t>.</w:t>
            </w:r>
          </w:p>
        </w:tc>
      </w:tr>
    </w:tbl>
    <w:p w14:paraId="5E7F73C0" w14:textId="77777777" w:rsidR="009701D9" w:rsidRPr="00910836" w:rsidRDefault="009701D9" w:rsidP="005E0E6C"/>
    <w:tbl>
      <w:tblPr>
        <w:tblStyle w:val="TabeladeGrade4-nfase31"/>
        <w:tblW w:w="5000" w:type="pct"/>
        <w:tblLook w:val="04A0" w:firstRow="1" w:lastRow="0" w:firstColumn="1" w:lastColumn="0" w:noHBand="0" w:noVBand="1"/>
      </w:tblPr>
      <w:tblGrid>
        <w:gridCol w:w="9628"/>
      </w:tblGrid>
      <w:tr w:rsidR="009701D9" w:rsidRPr="00910836" w14:paraId="4086617D" w14:textId="77777777" w:rsidTr="009701D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1F4E79" w:themeFill="accent1" w:themeFillShade="80"/>
          </w:tcPr>
          <w:p w14:paraId="5A887892" w14:textId="77777777" w:rsidR="009701D9" w:rsidRPr="00910836" w:rsidRDefault="009701D9" w:rsidP="005E0E6C">
            <w:pPr>
              <w:rPr>
                <w:rFonts w:eastAsia="Lucida Sans"/>
                <w:lang w:val="pt-PT" w:eastAsia="pt-PT" w:bidi="pt-PT"/>
              </w:rPr>
            </w:pPr>
            <w:bookmarkStart w:id="11" w:name="_Toc62459294"/>
            <w:bookmarkStart w:id="12" w:name="_Toc61607977"/>
            <w:r w:rsidRPr="00910836">
              <w:t>COMUNICAÇÃO</w:t>
            </w:r>
            <w:bookmarkEnd w:id="11"/>
          </w:p>
        </w:tc>
        <w:bookmarkEnd w:id="12"/>
      </w:tr>
      <w:tr w:rsidR="009701D9" w:rsidRPr="00910836" w14:paraId="64FD6536"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7E56DA30" w14:textId="77777777" w:rsidR="009701D9" w:rsidRPr="00910836" w:rsidRDefault="009701D9" w:rsidP="005E0E6C">
            <w:pPr>
              <w:rPr>
                <w:color w:val="231F20"/>
                <w:sz w:val="20"/>
              </w:rPr>
            </w:pPr>
            <w:r w:rsidRPr="00910836">
              <w:rPr>
                <w:color w:val="231F20"/>
                <w:sz w:val="20"/>
              </w:rPr>
              <w:t>DIRETRIZES</w:t>
            </w:r>
          </w:p>
        </w:tc>
      </w:tr>
      <w:tr w:rsidR="009701D9" w:rsidRPr="00910836" w14:paraId="4A7A8C58"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820B988" w14:textId="77777777" w:rsidR="009701D9" w:rsidRPr="00910836" w:rsidRDefault="009701D9" w:rsidP="005E0E6C">
            <w:pPr>
              <w:rPr>
                <w:b w:val="0"/>
              </w:rPr>
            </w:pPr>
            <w:r w:rsidRPr="00910836">
              <w:rPr>
                <w:b w:val="0"/>
              </w:rPr>
              <w:t>Comunicar as famílias e os estudantes sobre o calendário de retorno e os protocolos com, no mínimo, sete dias de antecedência.</w:t>
            </w:r>
          </w:p>
        </w:tc>
      </w:tr>
      <w:tr w:rsidR="009701D9" w:rsidRPr="00910836" w14:paraId="37FB4E57"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5A66E20F" w14:textId="77777777" w:rsidR="009701D9" w:rsidRPr="00910836" w:rsidRDefault="009701D9" w:rsidP="005E0E6C">
            <w:pPr>
              <w:rPr>
                <w:b w:val="0"/>
              </w:rPr>
            </w:pPr>
            <w:r w:rsidRPr="00910836">
              <w:rPr>
                <w:b w:val="0"/>
              </w:rPr>
              <w:t>Demonstrar a correta higienização das mãos e comportamentos positivos de higiene.</w:t>
            </w:r>
          </w:p>
        </w:tc>
      </w:tr>
      <w:tr w:rsidR="009701D9" w:rsidRPr="00910836" w14:paraId="766EC680"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3EF920DE" w14:textId="77777777" w:rsidR="009701D9" w:rsidRPr="00910836" w:rsidRDefault="009701D9" w:rsidP="005E0E6C">
            <w:pPr>
              <w:rPr>
                <w:b w:val="0"/>
              </w:rPr>
            </w:pPr>
            <w:r w:rsidRPr="00910836">
              <w:rPr>
                <w:b w:val="0"/>
              </w:rPr>
              <w:t>Disponibilizar orientação sobre o correto uso das máscaras.</w:t>
            </w:r>
          </w:p>
        </w:tc>
      </w:tr>
      <w:tr w:rsidR="009701D9" w:rsidRPr="00910836" w14:paraId="3D1BA865"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12C2253F" w14:textId="77777777" w:rsidR="009701D9" w:rsidRPr="00910836" w:rsidRDefault="009701D9" w:rsidP="005E0E6C">
            <w:pPr>
              <w:rPr>
                <w:b w:val="0"/>
              </w:rPr>
            </w:pPr>
            <w:r w:rsidRPr="00910836">
              <w:rPr>
                <w:b w:val="0"/>
              </w:rPr>
              <w:t>Incentivar a higienização frequente e completa das mãos, conforme indicações sanitárias do Ministério da Saúde.</w:t>
            </w:r>
          </w:p>
        </w:tc>
      </w:tr>
      <w:tr w:rsidR="009701D9" w:rsidRPr="00910836" w14:paraId="59028C1F"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918019B" w14:textId="77777777" w:rsidR="009701D9" w:rsidRPr="00910836" w:rsidRDefault="009701D9" w:rsidP="005E0E6C">
            <w:pPr>
              <w:rPr>
                <w:b w:val="0"/>
              </w:rPr>
            </w:pPr>
            <w:r w:rsidRPr="00910836">
              <w:rPr>
                <w:b w:val="0"/>
              </w:rPr>
              <w:t>Respeitar o distanciamento mínimo de 1 metro no atendimento ao público e, em caso de alta demanda, recomenda-se o agendamento prévio.</w:t>
            </w:r>
          </w:p>
        </w:tc>
      </w:tr>
      <w:tr w:rsidR="009701D9" w:rsidRPr="00910836" w14:paraId="42A75A59"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51C661EB" w14:textId="77777777" w:rsidR="009701D9" w:rsidRPr="00910836" w:rsidRDefault="009701D9" w:rsidP="005E0E6C">
            <w:pPr>
              <w:rPr>
                <w:b w:val="0"/>
              </w:rPr>
            </w:pPr>
            <w:r w:rsidRPr="00910836">
              <w:rPr>
                <w:b w:val="0"/>
              </w:rPr>
              <w:t>Priorizar o atendimento ao público por canais digitais (telefone, aplicativo ou online).</w:t>
            </w:r>
          </w:p>
        </w:tc>
      </w:tr>
      <w:tr w:rsidR="009701D9" w:rsidRPr="00910836" w14:paraId="60C7D58F"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941EA57" w14:textId="77777777" w:rsidR="009701D9" w:rsidRPr="00910836" w:rsidRDefault="009701D9" w:rsidP="005E0E6C">
            <w:pPr>
              <w:rPr>
                <w:b w:val="0"/>
              </w:rPr>
            </w:pPr>
            <w:r w:rsidRPr="00910836">
              <w:rPr>
                <w:b w:val="0"/>
              </w:rPr>
              <w:lastRenderedPageBreak/>
              <w:t>Orientar pais, responsáveis e alunos sobre as regras de funcionamento da unidade escolar na reabertura.</w:t>
            </w:r>
          </w:p>
        </w:tc>
      </w:tr>
      <w:tr w:rsidR="009701D9" w:rsidRPr="00910836" w14:paraId="7EEB2C8F"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6D58B380" w14:textId="77777777" w:rsidR="009701D9" w:rsidRPr="00910836" w:rsidRDefault="009701D9" w:rsidP="005E0E6C">
            <w:pPr>
              <w:rPr>
                <w:b w:val="0"/>
              </w:rPr>
            </w:pPr>
            <w:r w:rsidRPr="00910836">
              <w:rPr>
                <w:b w:val="0"/>
              </w:rPr>
              <w:t>Realizar ações permanentes de sensibilização, informação e orientação dos estudantes, pais ou responsáveis.</w:t>
            </w:r>
          </w:p>
        </w:tc>
      </w:tr>
      <w:tr w:rsidR="009701D9" w:rsidRPr="00910836" w14:paraId="2AE8047D"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1F195BEB" w14:textId="77777777" w:rsidR="009701D9" w:rsidRPr="00910836" w:rsidRDefault="009701D9" w:rsidP="005E0E6C">
            <w:pPr>
              <w:rPr>
                <w:b w:val="0"/>
              </w:rPr>
            </w:pPr>
            <w:r w:rsidRPr="00910836">
              <w:rPr>
                <w:b w:val="0"/>
              </w:rPr>
              <w:t>Envolver os estudantes na elaboração de informações e orientações que promovam ações de conscientização na comunidade escolar.</w:t>
            </w:r>
          </w:p>
        </w:tc>
      </w:tr>
      <w:tr w:rsidR="009701D9" w:rsidRPr="00910836" w14:paraId="1A62A9BB"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2200F924" w14:textId="77777777" w:rsidR="009701D9" w:rsidRPr="00910836" w:rsidRDefault="009701D9" w:rsidP="005E0E6C">
            <w:pPr>
              <w:rPr>
                <w:b w:val="0"/>
              </w:rPr>
            </w:pPr>
            <w:r w:rsidRPr="00910836">
              <w:rPr>
                <w:b w:val="0"/>
              </w:rPr>
              <w:t>Utilizar adesivos para sinalizar diferentes ambientes (espaços físicos da escola, transporte escolar) com avisos e orientações.</w:t>
            </w:r>
          </w:p>
        </w:tc>
      </w:tr>
    </w:tbl>
    <w:p w14:paraId="561621A1" w14:textId="77777777" w:rsidR="009701D9" w:rsidRPr="00910836" w:rsidRDefault="009701D9" w:rsidP="005E0E6C"/>
    <w:tbl>
      <w:tblPr>
        <w:tblStyle w:val="TabeladeGrade4-nfase31"/>
        <w:tblW w:w="5000" w:type="pct"/>
        <w:tblLook w:val="04A0" w:firstRow="1" w:lastRow="0" w:firstColumn="1" w:lastColumn="0" w:noHBand="0" w:noVBand="1"/>
      </w:tblPr>
      <w:tblGrid>
        <w:gridCol w:w="9628"/>
      </w:tblGrid>
      <w:tr w:rsidR="009701D9" w:rsidRPr="00910836" w14:paraId="04D0BB9E" w14:textId="77777777" w:rsidTr="009701D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1F4E79" w:themeFill="accent1" w:themeFillShade="80"/>
          </w:tcPr>
          <w:p w14:paraId="2A150E42" w14:textId="77777777" w:rsidR="009701D9" w:rsidRPr="00910836" w:rsidRDefault="009701D9" w:rsidP="005E0E6C">
            <w:pPr>
              <w:rPr>
                <w:rFonts w:eastAsia="Lucida Sans"/>
                <w:lang w:val="pt-PT" w:eastAsia="pt-PT" w:bidi="pt-PT"/>
              </w:rPr>
            </w:pPr>
            <w:bookmarkStart w:id="13" w:name="_Toc62459295"/>
            <w:bookmarkStart w:id="14" w:name="_Toc61607978"/>
            <w:r w:rsidRPr="00910836">
              <w:t>MONITORAMENTO DAS CONDIÇÕES DE SAÚDE</w:t>
            </w:r>
            <w:bookmarkEnd w:id="13"/>
          </w:p>
        </w:tc>
        <w:bookmarkEnd w:id="14"/>
      </w:tr>
      <w:tr w:rsidR="009701D9" w:rsidRPr="00910836" w14:paraId="45438E4A"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56BA545E" w14:textId="77777777" w:rsidR="009701D9" w:rsidRPr="00910836" w:rsidRDefault="009701D9" w:rsidP="005E0E6C">
            <w:pPr>
              <w:rPr>
                <w:color w:val="231F20"/>
                <w:sz w:val="20"/>
              </w:rPr>
            </w:pPr>
            <w:r w:rsidRPr="00910836">
              <w:rPr>
                <w:color w:val="231F20"/>
                <w:sz w:val="20"/>
              </w:rPr>
              <w:t>DIRETRIZES</w:t>
            </w:r>
          </w:p>
        </w:tc>
      </w:tr>
      <w:tr w:rsidR="009701D9" w:rsidRPr="00910836" w14:paraId="31BA9724"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BB67530" w14:textId="77777777" w:rsidR="009701D9" w:rsidRPr="00910836" w:rsidRDefault="009701D9" w:rsidP="005E0E6C">
            <w:pPr>
              <w:rPr>
                <w:rFonts w:cs="Arial"/>
                <w:b w:val="0"/>
              </w:rPr>
            </w:pPr>
            <w:r w:rsidRPr="00910836">
              <w:rPr>
                <w:rFonts w:cs="Arial"/>
                <w:b w:val="0"/>
              </w:rPr>
              <w:t>Aferir a temperatura das pessoas a cada entrada na instituição de ensino. Utilizar</w:t>
            </w:r>
            <w:r w:rsidR="00302300" w:rsidRPr="00910836">
              <w:rPr>
                <w:rFonts w:cs="Arial"/>
                <w:b w:val="0"/>
              </w:rPr>
              <w:t>,</w:t>
            </w:r>
            <w:r w:rsidRPr="00910836">
              <w:rPr>
                <w:rFonts w:cs="Arial"/>
                <w:b w:val="0"/>
              </w:rPr>
              <w:t xml:space="preserve"> preferencialmente</w:t>
            </w:r>
            <w:r w:rsidR="00302300" w:rsidRPr="00910836">
              <w:rPr>
                <w:rFonts w:cs="Arial"/>
                <w:b w:val="0"/>
              </w:rPr>
              <w:t>,</w:t>
            </w:r>
            <w:r w:rsidRPr="00910836">
              <w:rPr>
                <w:rFonts w:cs="Arial"/>
                <w:b w:val="0"/>
              </w:rPr>
              <w:t xml:space="preserve"> termômetro sem contato (Infravermelho). Em caso de aparelho digital, fazer a higienização antes e depois do uso.</w:t>
            </w:r>
          </w:p>
        </w:tc>
      </w:tr>
      <w:tr w:rsidR="009701D9" w:rsidRPr="00910836" w14:paraId="1CB815C5"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5E451EB6" w14:textId="77777777" w:rsidR="009701D9" w:rsidRPr="00910836" w:rsidRDefault="009701D9" w:rsidP="005E0E6C">
            <w:pPr>
              <w:rPr>
                <w:rFonts w:cs="Arial"/>
                <w:b w:val="0"/>
              </w:rPr>
            </w:pPr>
            <w:r w:rsidRPr="00910836">
              <w:rPr>
                <w:rFonts w:cs="Arial"/>
                <w:b w:val="0"/>
              </w:rPr>
              <w:t>Caso a temperatura esteja acima de 37,5°C, orientar o retorno para casa e a busca de atendimento médico</w:t>
            </w:r>
            <w:r w:rsidR="00302300" w:rsidRPr="00910836">
              <w:rPr>
                <w:rFonts w:cs="Arial"/>
                <w:b w:val="0"/>
              </w:rPr>
              <w:t>,</w:t>
            </w:r>
            <w:r w:rsidRPr="00910836">
              <w:rPr>
                <w:rFonts w:cs="Arial"/>
                <w:b w:val="0"/>
              </w:rPr>
              <w:t xml:space="preserve"> se necessário. Crianças ou adolescentes devem aguardar em local seguro e isolado até que pais ou responsáveis possam buscá-los.</w:t>
            </w:r>
          </w:p>
        </w:tc>
      </w:tr>
      <w:tr w:rsidR="009701D9" w:rsidRPr="00910836" w14:paraId="5D8B622A"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D27DE63" w14:textId="77777777" w:rsidR="009701D9" w:rsidRPr="00910836" w:rsidRDefault="009701D9" w:rsidP="005E0E6C">
            <w:pPr>
              <w:rPr>
                <w:rFonts w:cs="Arial"/>
                <w:b w:val="0"/>
              </w:rPr>
            </w:pPr>
            <w:r w:rsidRPr="00910836">
              <w:rPr>
                <w:rFonts w:cs="Arial"/>
                <w:b w:val="0"/>
              </w:rPr>
              <w:t>Orientar funcionários, pais, responsáveis e alunos a aferirem a temperatura corporal antes da ida para a instituição de ensino e ao retornar. Caso a temperatura esteja acima de 37,5°C, a recomendação é ficar em casa.</w:t>
            </w:r>
          </w:p>
        </w:tc>
      </w:tr>
      <w:tr w:rsidR="009701D9" w:rsidRPr="00910836" w14:paraId="44A84193"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4741DC2B" w14:textId="77777777" w:rsidR="009701D9" w:rsidRPr="00910836" w:rsidRDefault="009701D9" w:rsidP="005E0E6C">
            <w:pPr>
              <w:rPr>
                <w:rFonts w:cs="Arial"/>
                <w:b w:val="0"/>
              </w:rPr>
            </w:pPr>
            <w:r w:rsidRPr="00910836">
              <w:rPr>
                <w:rFonts w:cs="Arial"/>
                <w:b w:val="0"/>
              </w:rPr>
              <w:t>Não permitir a permanência de pessoas sintomáticas para COVID-19 e outras viroses na instituição de ensino. No caso de menores de idade, pais ou responsáveis devem ser comunicados para buscar o aluno, que deve aguardar em sala isolada e segura. Orientar as famílias a procurar o serviço de saúde.</w:t>
            </w:r>
          </w:p>
        </w:tc>
      </w:tr>
      <w:tr w:rsidR="009701D9" w:rsidRPr="00910836" w14:paraId="45060DC3"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05E88A15" w14:textId="77777777" w:rsidR="009701D9" w:rsidRPr="00910836" w:rsidRDefault="009701D9" w:rsidP="005E0E6C">
            <w:pPr>
              <w:rPr>
                <w:rFonts w:cs="Arial"/>
                <w:b w:val="0"/>
              </w:rPr>
            </w:pPr>
            <w:r w:rsidRPr="00910836">
              <w:rPr>
                <w:rFonts w:cs="Arial"/>
                <w:b w:val="0"/>
              </w:rPr>
              <w:t>Separar uma sala ou uma área para isolar pessoas que apresentem sintomas até que possam voltar para casa.</w:t>
            </w:r>
          </w:p>
        </w:tc>
      </w:tr>
      <w:tr w:rsidR="009701D9" w:rsidRPr="00910836" w14:paraId="148BA2DA"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144ACC48" w14:textId="17B27CFA" w:rsidR="009701D9" w:rsidRPr="00910836" w:rsidRDefault="009701D9" w:rsidP="005E0E6C">
            <w:pPr>
              <w:rPr>
                <w:rFonts w:cs="Arial"/>
                <w:b w:val="0"/>
              </w:rPr>
            </w:pPr>
            <w:r w:rsidRPr="00910836">
              <w:rPr>
                <w:rFonts w:cs="Arial"/>
                <w:b w:val="0"/>
              </w:rPr>
              <w:t>Alunos que fazem parte do grupo de risco devem</w:t>
            </w:r>
            <w:r w:rsidR="00F30C22">
              <w:rPr>
                <w:rFonts w:cs="Arial"/>
                <w:b w:val="0"/>
              </w:rPr>
              <w:t xml:space="preserve"> </w:t>
            </w:r>
            <w:r w:rsidRPr="00910836">
              <w:rPr>
                <w:rFonts w:cs="Arial"/>
                <w:b w:val="0"/>
              </w:rPr>
              <w:t>apresentar laudo médico</w:t>
            </w:r>
            <w:r w:rsidRPr="00910836">
              <w:rPr>
                <w:rFonts w:cs="Arial"/>
              </w:rPr>
              <w:t>,</w:t>
            </w:r>
            <w:r w:rsidRPr="00910836">
              <w:rPr>
                <w:rFonts w:cs="Arial"/>
                <w:b w:val="0"/>
              </w:rPr>
              <w:t xml:space="preserve"> para ficar em casa e</w:t>
            </w:r>
            <w:r w:rsidR="00F30C22">
              <w:rPr>
                <w:rFonts w:cs="Arial"/>
                <w:b w:val="0"/>
              </w:rPr>
              <w:t xml:space="preserve"> </w:t>
            </w:r>
            <w:r w:rsidRPr="00910836">
              <w:rPr>
                <w:rFonts w:cs="Arial"/>
                <w:b w:val="0"/>
              </w:rPr>
              <w:t>realizar as atividades remotamente.</w:t>
            </w:r>
          </w:p>
        </w:tc>
      </w:tr>
      <w:tr w:rsidR="009701D9" w:rsidRPr="00910836" w14:paraId="4D8FA79F" w14:textId="77777777" w:rsidTr="009701D9">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BF33D9E" w14:textId="77777777" w:rsidR="009701D9" w:rsidRPr="00910836" w:rsidRDefault="009701D9" w:rsidP="005E0E6C">
            <w:pPr>
              <w:rPr>
                <w:rFonts w:cs="Arial"/>
                <w:b w:val="0"/>
              </w:rPr>
            </w:pPr>
            <w:r w:rsidRPr="00910836">
              <w:rPr>
                <w:rFonts w:cs="Arial"/>
                <w:b w:val="0"/>
              </w:rPr>
              <w:t>Professores do grupo de risco precisam</w:t>
            </w:r>
            <w:r w:rsidR="00302300" w:rsidRPr="00910836">
              <w:rPr>
                <w:rFonts w:cs="Arial"/>
                <w:b w:val="0"/>
              </w:rPr>
              <w:t>,</w:t>
            </w:r>
            <w:r w:rsidRPr="00910836">
              <w:rPr>
                <w:rFonts w:cs="Arial"/>
                <w:b w:val="0"/>
              </w:rPr>
              <w:t xml:space="preserve"> obrigatoriamente</w:t>
            </w:r>
            <w:r w:rsidR="00302300" w:rsidRPr="00910836">
              <w:rPr>
                <w:rFonts w:cs="Arial"/>
                <w:b w:val="0"/>
              </w:rPr>
              <w:t>,</w:t>
            </w:r>
            <w:r w:rsidRPr="00910836">
              <w:rPr>
                <w:rFonts w:cs="Arial"/>
                <w:b w:val="0"/>
              </w:rPr>
              <w:t xml:space="preserve"> apresentar laudo médico atualizado na SED e poderão acompanhar o planejamento pedagógico e realizar aulas de forma remota.</w:t>
            </w:r>
          </w:p>
        </w:tc>
      </w:tr>
      <w:tr w:rsidR="009701D9" w:rsidRPr="00910836" w14:paraId="75A46457" w14:textId="77777777" w:rsidTr="00970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1B1E54B5" w14:textId="77777777" w:rsidR="009701D9" w:rsidRPr="00910836" w:rsidRDefault="009701D9" w:rsidP="005E0E6C">
            <w:pPr>
              <w:rPr>
                <w:rFonts w:cs="Arial"/>
                <w:b w:val="0"/>
              </w:rPr>
            </w:pPr>
            <w:r w:rsidRPr="00910836">
              <w:rPr>
                <w:rFonts w:cs="Arial"/>
                <w:b w:val="0"/>
              </w:rPr>
              <w:t>Pais ou responsáveis de crianças e adolescentes em grupo de risco devem apresentar laudo médico, para mantê-los em casa, com realização de atividades não presenciais.</w:t>
            </w:r>
          </w:p>
        </w:tc>
      </w:tr>
    </w:tbl>
    <w:p w14:paraId="3EAA4D79" w14:textId="77777777" w:rsidR="009701D9" w:rsidRPr="00910836" w:rsidRDefault="009701D9" w:rsidP="009701D9">
      <w:pPr>
        <w:rPr>
          <w:rFonts w:cs="Arial"/>
        </w:rPr>
      </w:pPr>
    </w:p>
    <w:p w14:paraId="266AFC24" w14:textId="77777777" w:rsidR="009701D9" w:rsidRPr="00910836" w:rsidRDefault="009701D9">
      <w:pPr>
        <w:spacing w:line="259" w:lineRule="auto"/>
        <w:jc w:val="left"/>
      </w:pPr>
      <w:r w:rsidRPr="00910836">
        <w:br w:type="page"/>
      </w:r>
    </w:p>
    <w:p w14:paraId="7157BB1B" w14:textId="77777777" w:rsidR="009701D9" w:rsidRPr="00910836" w:rsidRDefault="009701D9" w:rsidP="007873F4">
      <w:pPr>
        <w:pStyle w:val="Ttulo2"/>
      </w:pPr>
      <w:bookmarkStart w:id="15" w:name="_Toc62459296"/>
      <w:bookmarkStart w:id="16" w:name="_Toc79494704"/>
      <w:r w:rsidRPr="00910836">
        <w:lastRenderedPageBreak/>
        <w:t>FORNECIMENTO DE EQUIPAMENTOS DE PROTEÇÃO INDIVIDUAL (EPI)</w:t>
      </w:r>
      <w:bookmarkEnd w:id="15"/>
      <w:bookmarkEnd w:id="16"/>
    </w:p>
    <w:p w14:paraId="4DB1E655" w14:textId="77777777" w:rsidR="009701D9" w:rsidRPr="00910836" w:rsidRDefault="009701D9" w:rsidP="005E0E6C">
      <w:pPr>
        <w:rPr>
          <w:rFonts w:cs="Arial"/>
        </w:rPr>
      </w:pPr>
      <w:r w:rsidRPr="00910836">
        <w:rPr>
          <w:rFonts w:cs="Arial"/>
        </w:rPr>
        <w:t>A Secretaria Municipal de Educação de Altinópolis providenciou a compra de Equipamentos de proteção Individual (EPI) e sinalizadores de ambientes, para que seja distribuído de maneira equitativa, em cada unidade escolar</w:t>
      </w:r>
      <w:r w:rsidR="00C5736A">
        <w:rPr>
          <w:rFonts w:cs="Arial"/>
        </w:rPr>
        <w:t>.</w:t>
      </w:r>
    </w:p>
    <w:p w14:paraId="3CDE1788" w14:textId="77777777" w:rsidR="009701D9" w:rsidRPr="00910836" w:rsidRDefault="009701D9" w:rsidP="005E0E6C">
      <w:r w:rsidRPr="00910836">
        <w:t>Todos os itens adquiridos serão disponibilizados para as unidades escolares, até sete dias antes do retorno das aulas presenciais, sendo de responsabilidade dos gestores de cada escola a organização para a utilização e fiscalização dos itens, de acordo com os protocolos e diretrizes estabelecidos pelo município.</w:t>
      </w:r>
    </w:p>
    <w:p w14:paraId="2F398F47" w14:textId="35714EF3" w:rsidR="009701D9" w:rsidRPr="00A70170" w:rsidRDefault="009701D9" w:rsidP="005E0E6C">
      <w:pPr>
        <w:rPr>
          <w:color w:val="C00000"/>
        </w:rPr>
      </w:pPr>
      <w:r w:rsidRPr="00910836">
        <w:t xml:space="preserve">A distribuição dos EPIs para cada unidade escolar foi realizada de maneira equitativa, observando níveis de ensino que cada escola oferece, tamanho dos espaços físicos da escola e quantidade </w:t>
      </w:r>
      <w:r w:rsidR="00302300" w:rsidRPr="00910836">
        <w:t xml:space="preserve">de </w:t>
      </w:r>
      <w:r w:rsidRPr="00910836">
        <w:t>alunos, docentes e profissionais de cada comunidade</w:t>
      </w:r>
      <w:r w:rsidR="00F30C22">
        <w:t xml:space="preserve"> </w:t>
      </w:r>
      <w:r w:rsidR="00302300" w:rsidRPr="00910836">
        <w:t>escolar.</w:t>
      </w:r>
    </w:p>
    <w:p w14:paraId="4E3A6C96" w14:textId="77777777" w:rsidR="009701D9" w:rsidRDefault="009701D9" w:rsidP="005E0E6C">
      <w:pPr>
        <w:rPr>
          <w:color w:val="000000" w:themeColor="text1"/>
        </w:rPr>
      </w:pPr>
      <w:r w:rsidRPr="00A70170">
        <w:rPr>
          <w:color w:val="000000" w:themeColor="text1"/>
        </w:rPr>
        <w:t xml:space="preserve">Os EPIs entregues para cada unidade escolar deverão ser utilizados no ambiente escolar ou fornecidos para alunos, docentes </w:t>
      </w:r>
      <w:r w:rsidR="00302300">
        <w:rPr>
          <w:color w:val="000000" w:themeColor="text1"/>
        </w:rPr>
        <w:t>e/</w:t>
      </w:r>
      <w:r w:rsidRPr="00A70170">
        <w:rPr>
          <w:color w:val="000000" w:themeColor="text1"/>
        </w:rPr>
        <w:t>ou profissionais</w:t>
      </w:r>
      <w:r w:rsidR="003119D3">
        <w:rPr>
          <w:color w:val="000000" w:themeColor="text1"/>
        </w:rPr>
        <w:t>.</w:t>
      </w:r>
    </w:p>
    <w:p w14:paraId="32648F82" w14:textId="77777777" w:rsidR="009701D9" w:rsidRPr="00DD3756" w:rsidRDefault="009701D9" w:rsidP="005E0E6C">
      <w:r>
        <w:rPr>
          <w:color w:val="000000" w:themeColor="text1"/>
        </w:rPr>
        <w:t xml:space="preserve">Será </w:t>
      </w:r>
      <w:r w:rsidRPr="00DD3756">
        <w:t xml:space="preserve">entregue uma máscara </w:t>
      </w:r>
      <w:r w:rsidRPr="00302300">
        <w:rPr>
          <w:i/>
        </w:rPr>
        <w:t xml:space="preserve">face </w:t>
      </w:r>
      <w:proofErr w:type="spellStart"/>
      <w:r w:rsidRPr="00302300">
        <w:rPr>
          <w:i/>
        </w:rPr>
        <w:t>shield</w:t>
      </w:r>
      <w:proofErr w:type="spellEnd"/>
      <w:r w:rsidRPr="00DD3756">
        <w:t xml:space="preserve"> para cada professor.</w:t>
      </w:r>
    </w:p>
    <w:p w14:paraId="56E23FF9" w14:textId="77777777" w:rsidR="009701D9" w:rsidRPr="002E0C6E" w:rsidRDefault="009701D9" w:rsidP="005E0E6C">
      <w:pPr>
        <w:rPr>
          <w:color w:val="C00000"/>
        </w:rPr>
      </w:pPr>
      <w:r w:rsidRPr="00DD3756">
        <w:t>As máscaras faciais adquiridas serão disponibilizadas, apenas nos casos em que a pessoa precisar circular pela escola e não tiver</w:t>
      </w:r>
      <w:r w:rsidR="00302300">
        <w:t>,</w:t>
      </w:r>
      <w:r w:rsidRPr="00DD3756">
        <w:t xml:space="preserve"> portando</w:t>
      </w:r>
      <w:r w:rsidR="00302300">
        <w:t>,</w:t>
      </w:r>
      <w:r w:rsidRPr="00DD3756">
        <w:t xml:space="preserve"> máscara pessoal</w:t>
      </w:r>
      <w:r w:rsidRPr="002E0C6E">
        <w:rPr>
          <w:color w:val="C00000"/>
        </w:rPr>
        <w:t>.</w:t>
      </w:r>
    </w:p>
    <w:p w14:paraId="40BD13D1" w14:textId="77777777" w:rsidR="009701D9" w:rsidRPr="00DD3756" w:rsidRDefault="009701D9" w:rsidP="005E0E6C">
      <w:r w:rsidRPr="00DD3756">
        <w:t>As luvas descartáveis estarão disponíveis no ambiente escolar para que sejam utilizadas mediante as necessidades. Não será estabelecido um número fixo para cada profissional, pois esses deverão utilizar sempre que necessitarem para garantir segurança e higiene, resguardando a saúde do profissional, nos processos.</w:t>
      </w:r>
    </w:p>
    <w:p w14:paraId="30AE0308" w14:textId="77777777" w:rsidR="009701D9" w:rsidRPr="00DD3756" w:rsidRDefault="009701D9" w:rsidP="005E0E6C">
      <w:r w:rsidRPr="00DD3756">
        <w:t>Serão entregues dois capotes e avental para cada professor da Educação Infantil.</w:t>
      </w:r>
    </w:p>
    <w:p w14:paraId="1EB71609" w14:textId="77777777" w:rsidR="009701D9" w:rsidRDefault="009701D9" w:rsidP="005E0E6C">
      <w:r>
        <w:br w:type="page"/>
      </w:r>
    </w:p>
    <w:p w14:paraId="70D51FB9" w14:textId="77777777" w:rsidR="009701D9" w:rsidRDefault="009701D9">
      <w:pPr>
        <w:sectPr w:rsidR="009701D9" w:rsidSect="000948EC">
          <w:footerReference w:type="default" r:id="rId9"/>
          <w:pgSz w:w="11906" w:h="16838"/>
          <w:pgMar w:top="1134" w:right="1134" w:bottom="1134" w:left="1134" w:header="709" w:footer="709" w:gutter="0"/>
          <w:cols w:space="708"/>
          <w:titlePg/>
          <w:docGrid w:linePitch="360"/>
        </w:sectPr>
      </w:pPr>
    </w:p>
    <w:tbl>
      <w:tblPr>
        <w:tblStyle w:val="TabeladeGrade4-nfase31"/>
        <w:tblW w:w="0" w:type="auto"/>
        <w:tblLook w:val="04A0" w:firstRow="1" w:lastRow="0" w:firstColumn="1" w:lastColumn="0" w:noHBand="0" w:noVBand="1"/>
      </w:tblPr>
      <w:tblGrid>
        <w:gridCol w:w="7054"/>
      </w:tblGrid>
      <w:tr w:rsidR="003119D3" w:rsidRPr="005E0E6C" w14:paraId="128DD161" w14:textId="77777777" w:rsidTr="003119D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54" w:type="dxa"/>
            <w:vMerge w:val="restart"/>
            <w:shd w:val="clear" w:color="auto" w:fill="1F4E79" w:themeFill="accent1" w:themeFillShade="80"/>
            <w:vAlign w:val="center"/>
          </w:tcPr>
          <w:p w14:paraId="3B2EEED9" w14:textId="77777777" w:rsidR="003119D3" w:rsidRPr="005E0E6C" w:rsidRDefault="003119D3" w:rsidP="005E0E6C">
            <w:pPr>
              <w:rPr>
                <w:sz w:val="16"/>
                <w:szCs w:val="16"/>
              </w:rPr>
            </w:pPr>
            <w:r>
              <w:rPr>
                <w:sz w:val="16"/>
                <w:szCs w:val="16"/>
              </w:rPr>
              <w:lastRenderedPageBreak/>
              <w:t>Materiais de protocolos entregues nas Unidades Escolares</w:t>
            </w:r>
          </w:p>
        </w:tc>
      </w:tr>
      <w:tr w:rsidR="003119D3" w:rsidRPr="005E0E6C" w14:paraId="316D50BC" w14:textId="77777777" w:rsidTr="003119D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54" w:type="dxa"/>
            <w:vMerge/>
            <w:shd w:val="clear" w:color="auto" w:fill="1F4E79" w:themeFill="accent1" w:themeFillShade="80"/>
            <w:vAlign w:val="center"/>
          </w:tcPr>
          <w:p w14:paraId="65A621D8" w14:textId="77777777" w:rsidR="003119D3" w:rsidRPr="005E0E6C" w:rsidRDefault="003119D3" w:rsidP="005E0E6C">
            <w:pPr>
              <w:rPr>
                <w:sz w:val="16"/>
                <w:szCs w:val="16"/>
              </w:rPr>
            </w:pPr>
          </w:p>
        </w:tc>
      </w:tr>
      <w:tr w:rsidR="003119D3" w:rsidRPr="005E0E6C" w14:paraId="3E8B1EE2"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49BEFA0A" w14:textId="77777777" w:rsidR="003119D3" w:rsidRPr="005E0E6C" w:rsidRDefault="003119D3" w:rsidP="005E0E6C">
            <w:pPr>
              <w:rPr>
                <w:b w:val="0"/>
                <w:sz w:val="16"/>
                <w:szCs w:val="16"/>
              </w:rPr>
            </w:pPr>
            <w:r w:rsidRPr="005E0E6C">
              <w:rPr>
                <w:b w:val="0"/>
                <w:sz w:val="16"/>
                <w:szCs w:val="16"/>
              </w:rPr>
              <w:t>Adesivo: fique aqui / mantenha distância</w:t>
            </w:r>
          </w:p>
        </w:tc>
      </w:tr>
      <w:tr w:rsidR="003119D3" w:rsidRPr="005E0E6C" w14:paraId="1E438640"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7A2CA85A" w14:textId="77777777" w:rsidR="003119D3" w:rsidRPr="005E0E6C" w:rsidRDefault="003119D3" w:rsidP="005E0E6C">
            <w:pPr>
              <w:rPr>
                <w:b w:val="0"/>
                <w:sz w:val="16"/>
                <w:szCs w:val="16"/>
              </w:rPr>
            </w:pPr>
            <w:r w:rsidRPr="005E0E6C">
              <w:rPr>
                <w:b w:val="0"/>
                <w:sz w:val="16"/>
                <w:szCs w:val="16"/>
              </w:rPr>
              <w:t>Adesivo: lave bem as mãos</w:t>
            </w:r>
          </w:p>
        </w:tc>
      </w:tr>
      <w:tr w:rsidR="003119D3" w:rsidRPr="005E0E6C" w14:paraId="5886055C"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1F81FAFA" w14:textId="77777777" w:rsidR="003119D3" w:rsidRPr="005E0E6C" w:rsidRDefault="003119D3" w:rsidP="005E0E6C">
            <w:pPr>
              <w:rPr>
                <w:b w:val="0"/>
                <w:sz w:val="16"/>
                <w:szCs w:val="16"/>
              </w:rPr>
            </w:pPr>
            <w:r w:rsidRPr="005E0E6C">
              <w:rPr>
                <w:b w:val="0"/>
                <w:sz w:val="16"/>
                <w:szCs w:val="16"/>
              </w:rPr>
              <w:t>Adesivo: mantenha distanciamento</w:t>
            </w:r>
          </w:p>
        </w:tc>
      </w:tr>
      <w:tr w:rsidR="003119D3" w:rsidRPr="005E0E6C" w14:paraId="1A47CD52"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88891A2" w14:textId="77777777" w:rsidR="003119D3" w:rsidRPr="005E0E6C" w:rsidRDefault="003119D3" w:rsidP="005E0E6C">
            <w:pPr>
              <w:rPr>
                <w:b w:val="0"/>
                <w:sz w:val="16"/>
                <w:szCs w:val="16"/>
              </w:rPr>
            </w:pPr>
            <w:r w:rsidRPr="005E0E6C">
              <w:rPr>
                <w:b w:val="0"/>
                <w:sz w:val="16"/>
                <w:szCs w:val="16"/>
              </w:rPr>
              <w:t>Adesivo: evite tocar nariz, olhos e boca</w:t>
            </w:r>
          </w:p>
        </w:tc>
      </w:tr>
      <w:tr w:rsidR="003119D3" w:rsidRPr="005E0E6C" w14:paraId="3FBFA865"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4F9C719E" w14:textId="77777777" w:rsidR="003119D3" w:rsidRPr="005E0E6C" w:rsidRDefault="003119D3" w:rsidP="005E0E6C">
            <w:pPr>
              <w:rPr>
                <w:b w:val="0"/>
                <w:sz w:val="16"/>
                <w:szCs w:val="16"/>
              </w:rPr>
            </w:pPr>
            <w:r w:rsidRPr="005E0E6C">
              <w:rPr>
                <w:b w:val="0"/>
                <w:sz w:val="16"/>
                <w:szCs w:val="16"/>
              </w:rPr>
              <w:t>Adesivo: cubra a boca ao respirar ou tossir</w:t>
            </w:r>
          </w:p>
        </w:tc>
      </w:tr>
      <w:tr w:rsidR="003119D3" w:rsidRPr="005E0E6C" w14:paraId="7E313E5A"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36ABF70B" w14:textId="77777777" w:rsidR="003119D3" w:rsidRPr="005E0E6C" w:rsidRDefault="003119D3" w:rsidP="005E0E6C">
            <w:pPr>
              <w:rPr>
                <w:b w:val="0"/>
                <w:sz w:val="16"/>
                <w:szCs w:val="16"/>
              </w:rPr>
            </w:pPr>
            <w:r w:rsidRPr="005E0E6C">
              <w:rPr>
                <w:b w:val="0"/>
                <w:sz w:val="16"/>
                <w:szCs w:val="16"/>
              </w:rPr>
              <w:t>Adesivo: se estiver doente, fique em casa</w:t>
            </w:r>
          </w:p>
        </w:tc>
      </w:tr>
      <w:tr w:rsidR="003119D3" w:rsidRPr="005E0E6C" w14:paraId="15832DD6"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42320F56" w14:textId="77777777" w:rsidR="003119D3" w:rsidRPr="005E0E6C" w:rsidRDefault="003119D3" w:rsidP="005E0E6C">
            <w:pPr>
              <w:rPr>
                <w:b w:val="0"/>
                <w:sz w:val="16"/>
                <w:szCs w:val="16"/>
              </w:rPr>
            </w:pPr>
            <w:r w:rsidRPr="005E0E6C">
              <w:rPr>
                <w:b w:val="0"/>
                <w:sz w:val="16"/>
                <w:szCs w:val="16"/>
              </w:rPr>
              <w:t>Adesivo: não compartilhe objetos</w:t>
            </w:r>
          </w:p>
        </w:tc>
      </w:tr>
      <w:tr w:rsidR="003119D3" w:rsidRPr="005E0E6C" w14:paraId="70BF65A4"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64822B2E" w14:textId="77777777" w:rsidR="003119D3" w:rsidRPr="005E0E6C" w:rsidRDefault="003119D3" w:rsidP="005E0E6C">
            <w:pPr>
              <w:rPr>
                <w:b w:val="0"/>
                <w:sz w:val="16"/>
                <w:szCs w:val="16"/>
              </w:rPr>
            </w:pPr>
            <w:r w:rsidRPr="005E0E6C">
              <w:rPr>
                <w:b w:val="0"/>
                <w:sz w:val="16"/>
                <w:szCs w:val="16"/>
              </w:rPr>
              <w:t>Adesivo: desinfete os objetos mais usados</w:t>
            </w:r>
          </w:p>
        </w:tc>
      </w:tr>
      <w:tr w:rsidR="003119D3" w:rsidRPr="005E0E6C" w14:paraId="370DC5EC"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79AB2DED" w14:textId="77777777" w:rsidR="003119D3" w:rsidRPr="005E0E6C" w:rsidRDefault="003119D3" w:rsidP="005E0E6C">
            <w:pPr>
              <w:rPr>
                <w:b w:val="0"/>
                <w:sz w:val="16"/>
                <w:szCs w:val="16"/>
              </w:rPr>
            </w:pPr>
            <w:r w:rsidRPr="005E0E6C">
              <w:rPr>
                <w:b w:val="0"/>
                <w:sz w:val="16"/>
                <w:szCs w:val="16"/>
              </w:rPr>
              <w:t>Adesivo: use máscara</w:t>
            </w:r>
          </w:p>
        </w:tc>
      </w:tr>
      <w:tr w:rsidR="003119D3" w:rsidRPr="005E0E6C" w14:paraId="03BDF952"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66ECD12" w14:textId="77777777" w:rsidR="003119D3" w:rsidRPr="005E0E6C" w:rsidRDefault="003119D3" w:rsidP="005E0E6C">
            <w:pPr>
              <w:rPr>
                <w:b w:val="0"/>
                <w:sz w:val="16"/>
                <w:szCs w:val="16"/>
              </w:rPr>
            </w:pPr>
            <w:r w:rsidRPr="005E0E6C">
              <w:rPr>
                <w:b w:val="0"/>
                <w:sz w:val="16"/>
                <w:szCs w:val="16"/>
              </w:rPr>
              <w:t>Fita zebrada (metros)</w:t>
            </w:r>
          </w:p>
        </w:tc>
      </w:tr>
      <w:tr w:rsidR="003119D3" w:rsidRPr="005E0E6C" w14:paraId="1E15CAA4"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A1260BC" w14:textId="77777777" w:rsidR="003119D3" w:rsidRPr="005E0E6C" w:rsidRDefault="003119D3" w:rsidP="005E0E6C">
            <w:pPr>
              <w:rPr>
                <w:b w:val="0"/>
                <w:sz w:val="16"/>
                <w:szCs w:val="16"/>
              </w:rPr>
            </w:pPr>
            <w:r w:rsidRPr="005E0E6C">
              <w:rPr>
                <w:b w:val="0"/>
                <w:sz w:val="16"/>
                <w:szCs w:val="16"/>
              </w:rPr>
              <w:t>Fita adesiva tipo crepe - vermelha (metros)</w:t>
            </w:r>
          </w:p>
        </w:tc>
      </w:tr>
      <w:tr w:rsidR="003119D3" w:rsidRPr="005E0E6C" w14:paraId="6C19477B"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450BADD9" w14:textId="77777777" w:rsidR="003119D3" w:rsidRPr="005E0E6C" w:rsidRDefault="003119D3" w:rsidP="005E0E6C">
            <w:pPr>
              <w:rPr>
                <w:b w:val="0"/>
                <w:sz w:val="16"/>
                <w:szCs w:val="16"/>
              </w:rPr>
            </w:pPr>
            <w:proofErr w:type="spellStart"/>
            <w:r w:rsidRPr="00613DF0">
              <w:rPr>
                <w:b w:val="0"/>
                <w:i/>
                <w:sz w:val="16"/>
                <w:szCs w:val="16"/>
              </w:rPr>
              <w:t>Dispenser</w:t>
            </w:r>
            <w:proofErr w:type="spellEnd"/>
            <w:r w:rsidRPr="005E0E6C">
              <w:rPr>
                <w:b w:val="0"/>
                <w:sz w:val="16"/>
                <w:szCs w:val="16"/>
              </w:rPr>
              <w:t xml:space="preserve"> de parede para álcool em gel</w:t>
            </w:r>
          </w:p>
        </w:tc>
      </w:tr>
      <w:tr w:rsidR="003119D3" w:rsidRPr="005E0E6C" w14:paraId="1D1885EE"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0D817DF" w14:textId="77777777" w:rsidR="003119D3" w:rsidRPr="005E0E6C" w:rsidRDefault="003119D3" w:rsidP="005E0E6C">
            <w:pPr>
              <w:rPr>
                <w:b w:val="0"/>
                <w:sz w:val="16"/>
                <w:szCs w:val="16"/>
              </w:rPr>
            </w:pPr>
            <w:r w:rsidRPr="005E0E6C">
              <w:rPr>
                <w:b w:val="0"/>
                <w:sz w:val="16"/>
                <w:szCs w:val="16"/>
              </w:rPr>
              <w:t>Álcool em gel (frasco 500ml)</w:t>
            </w:r>
          </w:p>
        </w:tc>
      </w:tr>
      <w:tr w:rsidR="003119D3" w:rsidRPr="005E0E6C" w14:paraId="56A8E2DE"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50D6AC9D" w14:textId="77777777" w:rsidR="003119D3" w:rsidRPr="005E0E6C" w:rsidRDefault="003119D3" w:rsidP="005E0E6C">
            <w:pPr>
              <w:rPr>
                <w:b w:val="0"/>
                <w:sz w:val="16"/>
                <w:szCs w:val="16"/>
              </w:rPr>
            </w:pPr>
            <w:r w:rsidRPr="005E0E6C">
              <w:rPr>
                <w:b w:val="0"/>
                <w:sz w:val="16"/>
                <w:szCs w:val="16"/>
              </w:rPr>
              <w:t xml:space="preserve">Máscara </w:t>
            </w:r>
            <w:r w:rsidRPr="00613DF0">
              <w:rPr>
                <w:b w:val="0"/>
                <w:i/>
                <w:sz w:val="16"/>
                <w:szCs w:val="16"/>
              </w:rPr>
              <w:t xml:space="preserve">face </w:t>
            </w:r>
            <w:proofErr w:type="spellStart"/>
            <w:r w:rsidRPr="00613DF0">
              <w:rPr>
                <w:b w:val="0"/>
                <w:i/>
                <w:sz w:val="16"/>
                <w:szCs w:val="16"/>
              </w:rPr>
              <w:t>shield</w:t>
            </w:r>
            <w:proofErr w:type="spellEnd"/>
          </w:p>
        </w:tc>
      </w:tr>
      <w:tr w:rsidR="003119D3" w:rsidRPr="005E0E6C" w14:paraId="2C9C7001"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81444B4" w14:textId="77777777" w:rsidR="003119D3" w:rsidRPr="005E0E6C" w:rsidRDefault="003119D3" w:rsidP="005E0E6C">
            <w:pPr>
              <w:rPr>
                <w:b w:val="0"/>
                <w:sz w:val="16"/>
                <w:szCs w:val="16"/>
              </w:rPr>
            </w:pPr>
            <w:r w:rsidRPr="005E0E6C">
              <w:rPr>
                <w:b w:val="0"/>
                <w:sz w:val="16"/>
                <w:szCs w:val="16"/>
              </w:rPr>
              <w:t>Totem para pé</w:t>
            </w:r>
          </w:p>
        </w:tc>
      </w:tr>
      <w:tr w:rsidR="003119D3" w:rsidRPr="005E0E6C" w14:paraId="6F520F17"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08819C33" w14:textId="77777777" w:rsidR="003119D3" w:rsidRPr="005E0E6C" w:rsidRDefault="003119D3" w:rsidP="005E0E6C">
            <w:pPr>
              <w:rPr>
                <w:b w:val="0"/>
                <w:sz w:val="16"/>
                <w:szCs w:val="16"/>
              </w:rPr>
            </w:pPr>
            <w:r w:rsidRPr="005E0E6C">
              <w:rPr>
                <w:b w:val="0"/>
                <w:sz w:val="16"/>
                <w:szCs w:val="16"/>
              </w:rPr>
              <w:t>Máscaras descartáveis</w:t>
            </w:r>
          </w:p>
        </w:tc>
      </w:tr>
      <w:tr w:rsidR="003119D3" w:rsidRPr="005E0E6C" w14:paraId="0CA2A6A1"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3A19D8E5" w14:textId="77777777" w:rsidR="003119D3" w:rsidRPr="005E0E6C" w:rsidRDefault="003119D3" w:rsidP="005E0E6C">
            <w:pPr>
              <w:rPr>
                <w:b w:val="0"/>
                <w:sz w:val="16"/>
                <w:szCs w:val="16"/>
              </w:rPr>
            </w:pPr>
            <w:r w:rsidRPr="005E0E6C">
              <w:rPr>
                <w:b w:val="0"/>
                <w:sz w:val="16"/>
                <w:szCs w:val="16"/>
              </w:rPr>
              <w:t xml:space="preserve">Papel toalha (fardo com 5 </w:t>
            </w:r>
            <w:proofErr w:type="spellStart"/>
            <w:r w:rsidRPr="005E0E6C">
              <w:rPr>
                <w:b w:val="0"/>
                <w:sz w:val="16"/>
                <w:szCs w:val="16"/>
              </w:rPr>
              <w:t>pc</w:t>
            </w:r>
            <w:proofErr w:type="spellEnd"/>
            <w:r w:rsidRPr="005E0E6C">
              <w:rPr>
                <w:b w:val="0"/>
                <w:sz w:val="16"/>
                <w:szCs w:val="16"/>
              </w:rPr>
              <w:t xml:space="preserve"> de 500 folhas)</w:t>
            </w:r>
          </w:p>
        </w:tc>
      </w:tr>
      <w:tr w:rsidR="003119D3" w:rsidRPr="005E0E6C" w14:paraId="4C0F50E8"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56DF355F" w14:textId="77777777" w:rsidR="003119D3" w:rsidRPr="005E0E6C" w:rsidRDefault="003119D3" w:rsidP="005E0E6C">
            <w:pPr>
              <w:rPr>
                <w:b w:val="0"/>
                <w:sz w:val="16"/>
                <w:szCs w:val="16"/>
              </w:rPr>
            </w:pPr>
            <w:r w:rsidRPr="005E0E6C">
              <w:rPr>
                <w:b w:val="0"/>
                <w:sz w:val="16"/>
                <w:szCs w:val="16"/>
              </w:rPr>
              <w:t>Sabonete líquido (litro)</w:t>
            </w:r>
          </w:p>
        </w:tc>
      </w:tr>
      <w:tr w:rsidR="003119D3" w:rsidRPr="005E0E6C" w14:paraId="43DC01F1"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029FB47E" w14:textId="77777777" w:rsidR="003119D3" w:rsidRPr="005E0E6C" w:rsidRDefault="003119D3" w:rsidP="005E0E6C">
            <w:pPr>
              <w:rPr>
                <w:b w:val="0"/>
                <w:sz w:val="16"/>
                <w:szCs w:val="16"/>
              </w:rPr>
            </w:pPr>
            <w:r w:rsidRPr="005E0E6C">
              <w:rPr>
                <w:b w:val="0"/>
                <w:sz w:val="16"/>
                <w:szCs w:val="16"/>
              </w:rPr>
              <w:t>Capote e avental (unidade)</w:t>
            </w:r>
          </w:p>
        </w:tc>
      </w:tr>
      <w:tr w:rsidR="003119D3" w:rsidRPr="005E0E6C" w14:paraId="33379272"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6A434EEC" w14:textId="77777777" w:rsidR="003119D3" w:rsidRPr="005E0E6C" w:rsidRDefault="003119D3" w:rsidP="005E0E6C">
            <w:pPr>
              <w:rPr>
                <w:b w:val="0"/>
                <w:sz w:val="16"/>
                <w:szCs w:val="16"/>
              </w:rPr>
            </w:pPr>
            <w:r w:rsidRPr="005E0E6C">
              <w:rPr>
                <w:b w:val="0"/>
                <w:sz w:val="16"/>
                <w:szCs w:val="16"/>
              </w:rPr>
              <w:t>Papel lençol descartável (metro)</w:t>
            </w:r>
          </w:p>
        </w:tc>
      </w:tr>
      <w:tr w:rsidR="003119D3" w:rsidRPr="005E0E6C" w14:paraId="0F861F30"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75F9E9AA" w14:textId="77777777" w:rsidR="003119D3" w:rsidRPr="005E0E6C" w:rsidRDefault="003119D3" w:rsidP="005E0E6C">
            <w:pPr>
              <w:rPr>
                <w:b w:val="0"/>
                <w:sz w:val="16"/>
                <w:szCs w:val="16"/>
              </w:rPr>
            </w:pPr>
            <w:r w:rsidRPr="005E0E6C">
              <w:rPr>
                <w:b w:val="0"/>
                <w:sz w:val="16"/>
                <w:szCs w:val="16"/>
              </w:rPr>
              <w:t>Termômetro infravermelho</w:t>
            </w:r>
          </w:p>
        </w:tc>
      </w:tr>
      <w:tr w:rsidR="003119D3" w:rsidRPr="005E0E6C" w14:paraId="3D617770"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76734CD" w14:textId="77777777" w:rsidR="003119D3" w:rsidRPr="005E0E6C" w:rsidRDefault="003119D3" w:rsidP="005E0E6C">
            <w:pPr>
              <w:rPr>
                <w:b w:val="0"/>
                <w:sz w:val="16"/>
                <w:szCs w:val="16"/>
              </w:rPr>
            </w:pPr>
            <w:proofErr w:type="spellStart"/>
            <w:r w:rsidRPr="005E0E6C">
              <w:rPr>
                <w:b w:val="0"/>
                <w:sz w:val="16"/>
                <w:szCs w:val="16"/>
              </w:rPr>
              <w:t>Hipocloreto</w:t>
            </w:r>
            <w:proofErr w:type="spellEnd"/>
            <w:r w:rsidRPr="005E0E6C">
              <w:rPr>
                <w:b w:val="0"/>
                <w:sz w:val="16"/>
                <w:szCs w:val="16"/>
              </w:rPr>
              <w:t xml:space="preserve"> de sódio (litro)</w:t>
            </w:r>
          </w:p>
        </w:tc>
      </w:tr>
      <w:tr w:rsidR="003119D3" w:rsidRPr="005E0E6C" w14:paraId="4783B60C" w14:textId="77777777" w:rsidTr="003119D3">
        <w:trPr>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5F2FCACB" w14:textId="77777777" w:rsidR="003119D3" w:rsidRPr="005E0E6C" w:rsidRDefault="003119D3" w:rsidP="005E0E6C">
            <w:pPr>
              <w:rPr>
                <w:b w:val="0"/>
                <w:sz w:val="16"/>
                <w:szCs w:val="16"/>
              </w:rPr>
            </w:pPr>
            <w:r w:rsidRPr="005E0E6C">
              <w:rPr>
                <w:b w:val="0"/>
                <w:sz w:val="16"/>
                <w:szCs w:val="16"/>
              </w:rPr>
              <w:t>Porta papel toalha de parede</w:t>
            </w:r>
          </w:p>
        </w:tc>
      </w:tr>
      <w:tr w:rsidR="003119D3" w:rsidRPr="005E0E6C" w14:paraId="48ECB48C" w14:textId="77777777" w:rsidTr="003119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2EBBE35" w14:textId="77777777" w:rsidR="003119D3" w:rsidRPr="005E0E6C" w:rsidRDefault="003119D3" w:rsidP="005E0E6C">
            <w:pPr>
              <w:rPr>
                <w:b w:val="0"/>
                <w:sz w:val="16"/>
                <w:szCs w:val="16"/>
              </w:rPr>
            </w:pPr>
            <w:proofErr w:type="spellStart"/>
            <w:r w:rsidRPr="00613DF0">
              <w:rPr>
                <w:b w:val="0"/>
                <w:i/>
                <w:sz w:val="16"/>
                <w:szCs w:val="16"/>
              </w:rPr>
              <w:t>Dispenser</w:t>
            </w:r>
            <w:proofErr w:type="spellEnd"/>
            <w:r w:rsidRPr="005E0E6C">
              <w:rPr>
                <w:b w:val="0"/>
                <w:sz w:val="16"/>
                <w:szCs w:val="16"/>
              </w:rPr>
              <w:t xml:space="preserve"> portátil tipo </w:t>
            </w:r>
            <w:r w:rsidRPr="00613DF0">
              <w:rPr>
                <w:b w:val="0"/>
                <w:i/>
                <w:sz w:val="16"/>
                <w:szCs w:val="16"/>
              </w:rPr>
              <w:t>spray</w:t>
            </w:r>
          </w:p>
        </w:tc>
      </w:tr>
      <w:tr w:rsidR="003119D3" w:rsidRPr="005E0E6C" w14:paraId="483FD860" w14:textId="77777777" w:rsidTr="003119D3">
        <w:trPr>
          <w:trHeight w:val="71"/>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3BD728AA" w14:textId="77777777" w:rsidR="003119D3" w:rsidRPr="005E0E6C" w:rsidRDefault="003119D3" w:rsidP="005E0E6C">
            <w:pPr>
              <w:rPr>
                <w:b w:val="0"/>
                <w:sz w:val="16"/>
                <w:szCs w:val="16"/>
              </w:rPr>
            </w:pPr>
            <w:r w:rsidRPr="005E0E6C">
              <w:rPr>
                <w:b w:val="0"/>
                <w:sz w:val="16"/>
                <w:szCs w:val="16"/>
              </w:rPr>
              <w:t>Luvas descartáveis (caixa com 100 unidades)</w:t>
            </w:r>
          </w:p>
        </w:tc>
      </w:tr>
      <w:tr w:rsidR="003119D3" w:rsidRPr="005E0E6C" w14:paraId="036B23B5" w14:textId="77777777" w:rsidTr="003119D3">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545CB3D0" w14:textId="77777777" w:rsidR="003119D3" w:rsidRPr="005E0E6C" w:rsidRDefault="003119D3" w:rsidP="005E0E6C">
            <w:pPr>
              <w:rPr>
                <w:sz w:val="16"/>
                <w:szCs w:val="16"/>
              </w:rPr>
            </w:pPr>
            <w:r>
              <w:rPr>
                <w:sz w:val="16"/>
                <w:szCs w:val="16"/>
              </w:rPr>
              <w:t>Nebulizador</w:t>
            </w:r>
          </w:p>
        </w:tc>
      </w:tr>
    </w:tbl>
    <w:p w14:paraId="404594DF" w14:textId="77777777" w:rsidR="009701D9" w:rsidRPr="005E0E6C" w:rsidRDefault="009701D9" w:rsidP="009701D9">
      <w:pPr>
        <w:rPr>
          <w:sz w:val="16"/>
          <w:szCs w:val="16"/>
        </w:rPr>
      </w:pPr>
      <w:r w:rsidRPr="005E0E6C">
        <w:rPr>
          <w:sz w:val="16"/>
          <w:szCs w:val="16"/>
        </w:rPr>
        <w:br w:type="page"/>
      </w:r>
    </w:p>
    <w:p w14:paraId="486CF8BE" w14:textId="77777777" w:rsidR="009701D9" w:rsidRDefault="009701D9">
      <w:pPr>
        <w:sectPr w:rsidR="009701D9" w:rsidSect="003119D3">
          <w:pgSz w:w="11906" w:h="16838"/>
          <w:pgMar w:top="1134" w:right="851" w:bottom="1134" w:left="1134" w:header="709" w:footer="709" w:gutter="0"/>
          <w:cols w:space="708"/>
          <w:docGrid w:linePitch="360"/>
        </w:sectPr>
      </w:pPr>
    </w:p>
    <w:p w14:paraId="178F60AD" w14:textId="77777777" w:rsidR="009701D9" w:rsidRPr="00956375" w:rsidRDefault="009701D9" w:rsidP="00956375">
      <w:pPr>
        <w:rPr>
          <w:b/>
          <w:sz w:val="28"/>
          <w:szCs w:val="28"/>
        </w:rPr>
      </w:pPr>
      <w:bookmarkStart w:id="17" w:name="_Toc62459297"/>
      <w:r w:rsidRPr="00956375">
        <w:rPr>
          <w:b/>
          <w:sz w:val="28"/>
          <w:szCs w:val="28"/>
        </w:rPr>
        <w:lastRenderedPageBreak/>
        <w:t>MONITORAMENTO E TESTAGEM DA COMUNIDADE ESCOLAR</w:t>
      </w:r>
      <w:bookmarkEnd w:id="17"/>
    </w:p>
    <w:p w14:paraId="727C838B" w14:textId="77777777" w:rsidR="00DD3756" w:rsidRPr="00DD3756" w:rsidRDefault="009701D9" w:rsidP="00956375">
      <w:r w:rsidRPr="00DD3756">
        <w:t>O mu</w:t>
      </w:r>
      <w:r w:rsidR="00903E64">
        <w:t>nicípio de Altinópolis realizou</w:t>
      </w:r>
      <w:r w:rsidR="0007196D">
        <w:t xml:space="preserve"> </w:t>
      </w:r>
      <w:r w:rsidRPr="00DD3756">
        <w:t>testagem</w:t>
      </w:r>
      <w:r w:rsidR="0007196D">
        <w:t xml:space="preserve"> </w:t>
      </w:r>
      <w:r w:rsidR="00FC3519">
        <w:t>em</w:t>
      </w:r>
      <w:r w:rsidRPr="00DD3756">
        <w:t xml:space="preserve"> professores, diretores e profissionais </w:t>
      </w:r>
      <w:r w:rsidR="00034809">
        <w:t xml:space="preserve">da educação. Também iniciou a vacinação a esses profissionais conforme cronograma estadual. </w:t>
      </w:r>
    </w:p>
    <w:p w14:paraId="2DCF5C44" w14:textId="77777777" w:rsidR="009701D9" w:rsidRPr="00910836" w:rsidRDefault="00DD3756" w:rsidP="00956375">
      <w:r w:rsidRPr="00910836">
        <w:t>As</w:t>
      </w:r>
      <w:r w:rsidR="009701D9" w:rsidRPr="00910836">
        <w:t xml:space="preserve"> escolas irão cumprir protocolos de monitoramento diários e caso haja suspeita</w:t>
      </w:r>
      <w:r w:rsidR="00FC3519" w:rsidRPr="00910836">
        <w:t>,</w:t>
      </w:r>
      <w:r w:rsidR="009701D9" w:rsidRPr="00910836">
        <w:t xml:space="preserve"> ou seja</w:t>
      </w:r>
      <w:r w:rsidR="00FC3519" w:rsidRPr="00910836">
        <w:t>,</w:t>
      </w:r>
      <w:r w:rsidR="009701D9" w:rsidRPr="00910836">
        <w:t xml:space="preserve"> detectado algum caso de COVID-19 após o retorno presencial, em parceria com a Secretaria de Saúde, serão realizados os seguintes procedimentos:</w:t>
      </w:r>
    </w:p>
    <w:p w14:paraId="07135E6B" w14:textId="77777777" w:rsidR="009701D9" w:rsidRPr="00910836" w:rsidRDefault="001855AA" w:rsidP="001F10D5">
      <w:pPr>
        <w:pStyle w:val="PargrafodaLista"/>
        <w:numPr>
          <w:ilvl w:val="0"/>
          <w:numId w:val="34"/>
        </w:numPr>
        <w:spacing w:line="360" w:lineRule="auto"/>
        <w:ind w:left="0" w:firstLine="284"/>
      </w:pPr>
      <w:r w:rsidRPr="00910836">
        <w:t>t</w:t>
      </w:r>
      <w:r w:rsidR="009701D9" w:rsidRPr="00910836">
        <w:t>odas as situações suspeitas de contaminação por coronavírus seja de funcionários ou de alunos da escola precisam ser investigadas.</w:t>
      </w:r>
    </w:p>
    <w:p w14:paraId="0D19EDD0" w14:textId="77777777" w:rsidR="009701D9" w:rsidRPr="00910836" w:rsidRDefault="009701D9" w:rsidP="001F10D5">
      <w:pPr>
        <w:pStyle w:val="PargrafodaLista"/>
        <w:numPr>
          <w:ilvl w:val="0"/>
          <w:numId w:val="34"/>
        </w:numPr>
        <w:spacing w:line="360" w:lineRule="auto"/>
        <w:ind w:left="0" w:firstLine="284"/>
      </w:pPr>
      <w:r w:rsidRPr="00910836">
        <w:t xml:space="preserve">uma vez que haja suspeita ou confirmação da contaminação, quer do aluno ou do profissional da área, o caso será comunicado </w:t>
      </w:r>
      <w:r w:rsidR="00FC3519" w:rsidRPr="00910836">
        <w:t>ao Setor de S</w:t>
      </w:r>
      <w:r w:rsidRPr="00910836">
        <w:t>aúde</w:t>
      </w:r>
      <w:r w:rsidR="00FC3519" w:rsidRPr="00910836">
        <w:t xml:space="preserve"> e</w:t>
      </w:r>
      <w:r w:rsidRPr="00910836">
        <w:t xml:space="preserve"> Vigilância Epidemiológica, para rastreabilidade dos contatantes e mapeamento de contatos entre as pessoas referidas.</w:t>
      </w:r>
    </w:p>
    <w:p w14:paraId="36C50E38" w14:textId="77777777" w:rsidR="00FC3519" w:rsidRDefault="00D96902" w:rsidP="001F10D5">
      <w:pPr>
        <w:pStyle w:val="PargrafodaLista"/>
        <w:numPr>
          <w:ilvl w:val="0"/>
          <w:numId w:val="34"/>
        </w:numPr>
        <w:spacing w:line="360" w:lineRule="auto"/>
        <w:ind w:left="0" w:firstLine="426"/>
      </w:pPr>
      <w:r>
        <w:t>Podera ser feito</w:t>
      </w:r>
      <w:r w:rsidR="00FC3519" w:rsidRPr="00910836">
        <w:t xml:space="preserve"> a testagem em todas as pessoas que forem rastreadas neste mapeamento, que será realizado pela Secretaria de Saúde em parceria com a Secretaria de Educação.</w:t>
      </w:r>
    </w:p>
    <w:p w14:paraId="40BF4306" w14:textId="77777777" w:rsidR="00D96902" w:rsidRPr="00910836" w:rsidRDefault="00D96902" w:rsidP="001F10D5">
      <w:pPr>
        <w:pStyle w:val="PargrafodaLista"/>
        <w:numPr>
          <w:ilvl w:val="0"/>
          <w:numId w:val="34"/>
        </w:numPr>
        <w:spacing w:line="360" w:lineRule="auto"/>
        <w:ind w:left="0" w:firstLine="426"/>
      </w:pPr>
    </w:p>
    <w:p w14:paraId="047B1E5E" w14:textId="77777777" w:rsidR="009701D9" w:rsidRPr="00910836" w:rsidRDefault="009701D9" w:rsidP="00956375">
      <w:pPr>
        <w:rPr>
          <w:b/>
          <w:sz w:val="24"/>
          <w:szCs w:val="24"/>
        </w:rPr>
      </w:pPr>
      <w:bookmarkStart w:id="18" w:name="_Toc62459298"/>
      <w:r w:rsidRPr="00910836">
        <w:rPr>
          <w:b/>
          <w:sz w:val="24"/>
          <w:szCs w:val="24"/>
        </w:rPr>
        <w:t>Monitoramentos durante o dia letivo</w:t>
      </w:r>
      <w:bookmarkEnd w:id="18"/>
    </w:p>
    <w:p w14:paraId="02489FD2" w14:textId="77777777" w:rsidR="009701D9" w:rsidRPr="00910836" w:rsidRDefault="009701D9" w:rsidP="00956375">
      <w:r w:rsidRPr="00910836">
        <w:t>Durante o dia letivo ocorrerá</w:t>
      </w:r>
      <w:r w:rsidR="004E07CF" w:rsidRPr="00910836">
        <w:t>,</w:t>
      </w:r>
      <w:r w:rsidRPr="00910836">
        <w:t xml:space="preserve"> no ambiente escolar</w:t>
      </w:r>
      <w:r w:rsidR="004E07CF" w:rsidRPr="00910836">
        <w:t>,</w:t>
      </w:r>
      <w:r w:rsidRPr="00910836">
        <w:t xml:space="preserve"> os seguintes procedimentos:</w:t>
      </w:r>
    </w:p>
    <w:p w14:paraId="3727DA16" w14:textId="77777777" w:rsidR="009701D9" w:rsidRPr="00910836" w:rsidRDefault="009701D9" w:rsidP="001F10D5">
      <w:pPr>
        <w:pStyle w:val="PargrafodaLista"/>
        <w:numPr>
          <w:ilvl w:val="0"/>
          <w:numId w:val="35"/>
        </w:numPr>
        <w:spacing w:line="360" w:lineRule="auto"/>
        <w:ind w:left="0" w:firstLine="284"/>
      </w:pPr>
      <w:r w:rsidRPr="00910836">
        <w:t>Na entrada dos alunos será aferidoa temperatura e a higienização das mãos.</w:t>
      </w:r>
    </w:p>
    <w:p w14:paraId="0EE64A93" w14:textId="77777777" w:rsidR="009701D9" w:rsidRPr="00910836" w:rsidRDefault="009701D9" w:rsidP="001F10D5">
      <w:pPr>
        <w:pStyle w:val="PargrafodaLista"/>
        <w:numPr>
          <w:ilvl w:val="0"/>
          <w:numId w:val="35"/>
        </w:numPr>
        <w:spacing w:line="360" w:lineRule="auto"/>
        <w:ind w:left="0" w:firstLine="284"/>
      </w:pPr>
      <w:r w:rsidRPr="00910836">
        <w:t>O aluno que apresentar alteração na temperatura, permanecerá em sala separada dos demais, a família será contatada para tomar as provid</w:t>
      </w:r>
      <w:r w:rsidR="004E07CF" w:rsidRPr="00910836">
        <w:t>ê</w:t>
      </w:r>
      <w:r w:rsidRPr="00910836">
        <w:t xml:space="preserve">ncias necessárias. </w:t>
      </w:r>
    </w:p>
    <w:p w14:paraId="33C7A5F2" w14:textId="77777777" w:rsidR="009701D9" w:rsidRPr="00910836" w:rsidRDefault="009701D9" w:rsidP="001F10D5">
      <w:pPr>
        <w:pStyle w:val="PargrafodaLista"/>
        <w:numPr>
          <w:ilvl w:val="0"/>
          <w:numId w:val="35"/>
        </w:numPr>
        <w:spacing w:line="360" w:lineRule="auto"/>
        <w:ind w:left="0" w:firstLine="284"/>
      </w:pPr>
      <w:r w:rsidRPr="00910836">
        <w:t>Os alunos deverão comparecer na escola utilizando máscara.</w:t>
      </w:r>
    </w:p>
    <w:p w14:paraId="0D3605C4" w14:textId="77777777" w:rsidR="009701D9" w:rsidRPr="00910836" w:rsidRDefault="009701D9" w:rsidP="001F10D5">
      <w:pPr>
        <w:pStyle w:val="PargrafodaLista"/>
        <w:numPr>
          <w:ilvl w:val="0"/>
          <w:numId w:val="35"/>
        </w:numPr>
        <w:spacing w:line="360" w:lineRule="auto"/>
        <w:ind w:left="0" w:firstLine="284"/>
      </w:pPr>
      <w:r w:rsidRPr="00910836">
        <w:t xml:space="preserve">Caso o aluno compareça sem máscara, a escola fornecerá, mas encaminhará comunicado </w:t>
      </w:r>
      <w:r w:rsidR="004E07CF" w:rsidRPr="00910836">
        <w:t>à</w:t>
      </w:r>
      <w:r w:rsidRPr="00910836">
        <w:t xml:space="preserve"> família orientando sobre a utilização da máscara. </w:t>
      </w:r>
    </w:p>
    <w:p w14:paraId="6C87E34D" w14:textId="67FEF7F5" w:rsidR="009701D9" w:rsidRPr="00910836" w:rsidRDefault="009701D9" w:rsidP="001F10D5">
      <w:pPr>
        <w:pStyle w:val="PargrafodaLista"/>
        <w:numPr>
          <w:ilvl w:val="0"/>
          <w:numId w:val="35"/>
        </w:numPr>
        <w:spacing w:line="360" w:lineRule="auto"/>
        <w:ind w:left="0" w:firstLine="284"/>
      </w:pPr>
      <w:r w:rsidRPr="00910836">
        <w:t xml:space="preserve">O uso da máscara será obrigatório, durante a permanência do aluno na escola, </w:t>
      </w:r>
      <w:r w:rsidR="00E9144E" w:rsidRPr="00E9144E">
        <w:rPr>
          <w:color w:val="000000" w:themeColor="text1"/>
        </w:rPr>
        <w:t>para alunos com idade a partir de 6 anos</w:t>
      </w:r>
      <w:r w:rsidR="00E9144E">
        <w:rPr>
          <w:color w:val="000000" w:themeColor="text1"/>
        </w:rPr>
        <w:t xml:space="preserve">. Conforme </w:t>
      </w:r>
      <w:r w:rsidR="00E9144E" w:rsidRPr="00E9144E">
        <w:rPr>
          <w:color w:val="000000" w:themeColor="text1"/>
        </w:rPr>
        <w:t xml:space="preserve">o Estado, o uso de máscaras descartáveis  </w:t>
      </w:r>
      <w:r w:rsidR="00E9144E">
        <w:rPr>
          <w:color w:val="000000" w:themeColor="text1"/>
        </w:rPr>
        <w:t>para as c</w:t>
      </w:r>
      <w:r w:rsidR="00E9144E" w:rsidRPr="00E9144E">
        <w:rPr>
          <w:color w:val="000000" w:themeColor="text1"/>
        </w:rPr>
        <w:t>rianças de três a cinco anos de idade têm recomendação com supervisão e sem obrigatoriedade.</w:t>
      </w:r>
    </w:p>
    <w:p w14:paraId="3427FC88" w14:textId="77777777" w:rsidR="009701D9" w:rsidRPr="00910836" w:rsidRDefault="009701D9" w:rsidP="001F10D5">
      <w:pPr>
        <w:pStyle w:val="PargrafodaLista"/>
        <w:numPr>
          <w:ilvl w:val="0"/>
          <w:numId w:val="35"/>
        </w:numPr>
        <w:spacing w:line="360" w:lineRule="auto"/>
        <w:ind w:left="0" w:firstLine="284"/>
      </w:pPr>
      <w:r w:rsidRPr="00910836">
        <w:t>Antes e após o recreio (intervalo) os estudantes serão orientados a realizarem a higienização das mãos.</w:t>
      </w:r>
    </w:p>
    <w:p w14:paraId="7D0FB51C" w14:textId="77777777" w:rsidR="009701D9" w:rsidRPr="00910836" w:rsidRDefault="009701D9" w:rsidP="00956375">
      <w:pPr>
        <w:rPr>
          <w:rFonts w:cs="Arial"/>
          <w:b/>
          <w:sz w:val="24"/>
          <w:szCs w:val="24"/>
        </w:rPr>
      </w:pPr>
    </w:p>
    <w:p w14:paraId="5EA3ECDB" w14:textId="77777777" w:rsidR="00956375" w:rsidRPr="00910836" w:rsidRDefault="00956375" w:rsidP="00956375">
      <w:pPr>
        <w:rPr>
          <w:b/>
          <w:sz w:val="24"/>
          <w:szCs w:val="24"/>
        </w:rPr>
      </w:pPr>
      <w:bookmarkStart w:id="19" w:name="_Toc62459299"/>
    </w:p>
    <w:p w14:paraId="51C266CC" w14:textId="77777777" w:rsidR="00956375" w:rsidRPr="00910836" w:rsidRDefault="00956375" w:rsidP="00956375">
      <w:pPr>
        <w:rPr>
          <w:b/>
          <w:sz w:val="24"/>
          <w:szCs w:val="24"/>
        </w:rPr>
      </w:pPr>
    </w:p>
    <w:p w14:paraId="29EE86C3" w14:textId="77777777" w:rsidR="00956375" w:rsidRPr="00910836" w:rsidRDefault="00956375" w:rsidP="00956375">
      <w:pPr>
        <w:rPr>
          <w:b/>
          <w:sz w:val="24"/>
          <w:szCs w:val="24"/>
        </w:rPr>
      </w:pPr>
    </w:p>
    <w:p w14:paraId="3EB4BAD6" w14:textId="77777777" w:rsidR="009701D9" w:rsidRPr="00910836" w:rsidRDefault="009701D9" w:rsidP="00956375">
      <w:pPr>
        <w:rPr>
          <w:b/>
          <w:sz w:val="24"/>
          <w:szCs w:val="24"/>
        </w:rPr>
      </w:pPr>
      <w:r w:rsidRPr="00910836">
        <w:rPr>
          <w:b/>
          <w:sz w:val="24"/>
          <w:szCs w:val="24"/>
        </w:rPr>
        <w:t xml:space="preserve">Profissional </w:t>
      </w:r>
      <w:bookmarkEnd w:id="19"/>
      <w:r w:rsidR="0026491C" w:rsidRPr="00910836">
        <w:rPr>
          <w:b/>
          <w:sz w:val="24"/>
          <w:szCs w:val="24"/>
        </w:rPr>
        <w:t>de Monitoramento</w:t>
      </w:r>
    </w:p>
    <w:p w14:paraId="36706EF9" w14:textId="77777777" w:rsidR="009701D9" w:rsidRPr="00910836" w:rsidRDefault="009701D9" w:rsidP="00956375">
      <w:r w:rsidRPr="00910836">
        <w:t xml:space="preserve">Em cada escola haverá um profissional responsável por realizar a conferência dos sinais vitais e </w:t>
      </w:r>
      <w:r w:rsidR="00C75173" w:rsidRPr="00910836">
        <w:t>verificar a conduta d</w:t>
      </w:r>
      <w:r w:rsidRPr="00910836">
        <w:t>as pessoas quanto</w:t>
      </w:r>
      <w:r w:rsidR="00C75173" w:rsidRPr="00910836">
        <w:t xml:space="preserve"> ao cumprimento dos protocolos de higiene e segurança</w:t>
      </w:r>
      <w:r w:rsidR="00EA6BE2" w:rsidRPr="00910836">
        <w:t>, como inspeção na utilização e o uso correto dos EPIs e o distanciamento social nos espaços. Também estará atento</w:t>
      </w:r>
      <w:r w:rsidR="00C75173" w:rsidRPr="00910836">
        <w:t xml:space="preserve"> em relação</w:t>
      </w:r>
      <w:r w:rsidRPr="00910836">
        <w:t xml:space="preserve"> a</w:t>
      </w:r>
      <w:r w:rsidR="00C75173" w:rsidRPr="00910836">
        <w:t>os</w:t>
      </w:r>
      <w:r w:rsidRPr="00910836">
        <w:t xml:space="preserve"> possíveis sintomas de COVID-19</w:t>
      </w:r>
      <w:r w:rsidR="00C75173" w:rsidRPr="00910836">
        <w:t>, na comunidade escolar</w:t>
      </w:r>
      <w:r w:rsidR="00EA6BE2" w:rsidRPr="00910836">
        <w:t>.</w:t>
      </w:r>
    </w:p>
    <w:p w14:paraId="125E0806" w14:textId="77777777" w:rsidR="00EA6BE2" w:rsidRPr="00910836" w:rsidRDefault="0026491C" w:rsidP="00EA6BE2">
      <w:r w:rsidRPr="00910836">
        <w:t>Esse profissional ficará responsável em monitorar todas as turmas para verificar se alguma criança est</w:t>
      </w:r>
      <w:r w:rsidR="00C75173" w:rsidRPr="00910836">
        <w:t>á</w:t>
      </w:r>
      <w:r w:rsidRPr="00910836">
        <w:t xml:space="preserve"> apresentando sintomas gripais, realizará acompanhamento junto ao PSF da comunidade para verificar as famílias que estão em isolamento domiciliar e entrará em contato com </w:t>
      </w:r>
      <w:r w:rsidR="00EA6BE2" w:rsidRPr="00910836">
        <w:t>as famílias para orientações que se fizer necessárias</w:t>
      </w:r>
      <w:r w:rsidRPr="00910836">
        <w:t>.</w:t>
      </w:r>
    </w:p>
    <w:p w14:paraId="3C667F2F" w14:textId="77777777" w:rsidR="00EA6BE2" w:rsidRPr="00910836" w:rsidRDefault="00EA6BE2" w:rsidP="00956375">
      <w:pPr>
        <w:rPr>
          <w:b/>
          <w:sz w:val="24"/>
          <w:szCs w:val="24"/>
        </w:rPr>
      </w:pPr>
      <w:bookmarkStart w:id="20" w:name="_Toc62459301"/>
    </w:p>
    <w:p w14:paraId="4329FFF9" w14:textId="77777777" w:rsidR="009701D9" w:rsidRPr="00910836" w:rsidRDefault="009701D9" w:rsidP="00956375">
      <w:pPr>
        <w:rPr>
          <w:b/>
          <w:sz w:val="24"/>
          <w:szCs w:val="24"/>
        </w:rPr>
      </w:pPr>
      <w:r w:rsidRPr="00910836">
        <w:rPr>
          <w:b/>
          <w:sz w:val="24"/>
          <w:szCs w:val="24"/>
        </w:rPr>
        <w:t>Procedimento em caso de suspeita de contaminação na unidade escolar</w:t>
      </w:r>
      <w:bookmarkEnd w:id="20"/>
    </w:p>
    <w:p w14:paraId="3D4DBB64" w14:textId="77777777" w:rsidR="009701D9" w:rsidRPr="00910836" w:rsidRDefault="009701D9" w:rsidP="00956375">
      <w:r w:rsidRPr="00910836">
        <w:t>Caso haja suspeita ou confirmação de contaminação por Covid-19</w:t>
      </w:r>
      <w:r w:rsidR="00B11A7E" w:rsidRPr="00910836">
        <w:t>,</w:t>
      </w:r>
      <w:r w:rsidRPr="00910836">
        <w:t xml:space="preserve"> na unidade escolar</w:t>
      </w:r>
      <w:r w:rsidR="00B11A7E" w:rsidRPr="00910836">
        <w:t>,</w:t>
      </w:r>
      <w:r w:rsidRPr="00910836">
        <w:t xml:space="preserve"> os profissionais responsáveis pela saúde e também os responsáveis pela fiscalização deverão agir de maneira a não </w:t>
      </w:r>
      <w:r w:rsidR="00EA6BE2" w:rsidRPr="00910836">
        <w:t>constranger</w:t>
      </w:r>
      <w:r w:rsidRPr="00910836">
        <w:t xml:space="preserve"> a pessoa, evitando a exposição da imagem, para se evitar atos discriminatórios ou </w:t>
      </w:r>
      <w:r w:rsidR="00B11A7E" w:rsidRPr="00910836">
        <w:t>retaliatórios</w:t>
      </w:r>
      <w:r w:rsidRPr="00910836">
        <w:t>.</w:t>
      </w:r>
    </w:p>
    <w:p w14:paraId="6A1AAD30" w14:textId="77777777" w:rsidR="009701D9" w:rsidRPr="00910836" w:rsidRDefault="009701D9" w:rsidP="00956375">
      <w:r w:rsidRPr="00910836">
        <w:t xml:space="preserve">As escolas deverão separar uma sala específica para que as pessoas suspeitas de contaminação sejam encaminhadas até que </w:t>
      </w:r>
      <w:r w:rsidR="00B11A7E" w:rsidRPr="00910836">
        <w:t>seja</w:t>
      </w:r>
      <w:r w:rsidRPr="00910836">
        <w:t xml:space="preserve"> possível encaminhá-la</w:t>
      </w:r>
      <w:r w:rsidR="00EA6BE2" w:rsidRPr="00910836">
        <w:t>s</w:t>
      </w:r>
      <w:r w:rsidRPr="00910836">
        <w:t xml:space="preserve"> um hospital ou para a residência, dependendo </w:t>
      </w:r>
      <w:r w:rsidR="00EA6BE2" w:rsidRPr="00910836">
        <w:t>das orientações recebidas pelo Departamento de Saúde</w:t>
      </w:r>
      <w:r w:rsidRPr="00910836">
        <w:t>.</w:t>
      </w:r>
    </w:p>
    <w:p w14:paraId="1C72FDAE" w14:textId="77777777" w:rsidR="009701D9" w:rsidRPr="00910836" w:rsidRDefault="009701D9" w:rsidP="00956375">
      <w:r w:rsidRPr="00910836">
        <w:t>Caso seja funcionário, será orientado a retornar para a casa ou</w:t>
      </w:r>
      <w:r w:rsidR="00B11A7E" w:rsidRPr="00910836">
        <w:t>,</w:t>
      </w:r>
      <w:r w:rsidRPr="00910836">
        <w:t xml:space="preserve"> em caso de sintomas graves</w:t>
      </w:r>
      <w:r w:rsidR="00B11A7E" w:rsidRPr="00910836">
        <w:t>,</w:t>
      </w:r>
      <w:r w:rsidRPr="00910836">
        <w:t xml:space="preserve"> será encaminhado</w:t>
      </w:r>
      <w:r w:rsidR="00B11A7E" w:rsidRPr="00910836">
        <w:t>, em ambulância, para</w:t>
      </w:r>
      <w:r w:rsidRPr="00910836">
        <w:t xml:space="preserve"> um hospital.</w:t>
      </w:r>
    </w:p>
    <w:p w14:paraId="027ABDA1" w14:textId="77777777" w:rsidR="00B11A7E" w:rsidRPr="00910836" w:rsidRDefault="009701D9" w:rsidP="00956375">
      <w:r w:rsidRPr="00910836">
        <w:t>Caso seja um aluno, o responsável será comunicado para que seja</w:t>
      </w:r>
      <w:r w:rsidR="00EA6BE2" w:rsidRPr="00910836">
        <w:t>m</w:t>
      </w:r>
      <w:r w:rsidRPr="00910836">
        <w:t xml:space="preserve"> tomad</w:t>
      </w:r>
      <w:r w:rsidR="00EA6BE2" w:rsidRPr="00910836">
        <w:t>as</w:t>
      </w:r>
      <w:r w:rsidRPr="00910836">
        <w:t xml:space="preserve"> as devidas providências </w:t>
      </w:r>
      <w:r w:rsidR="00EA6BE2" w:rsidRPr="00910836">
        <w:t xml:space="preserve">e possa </w:t>
      </w:r>
      <w:r w:rsidRPr="00910836">
        <w:t>retornar</w:t>
      </w:r>
      <w:r w:rsidR="00B11A7E" w:rsidRPr="00910836">
        <w:t>,</w:t>
      </w:r>
      <w:r w:rsidRPr="00910836">
        <w:t xml:space="preserve"> com segurança</w:t>
      </w:r>
      <w:r w:rsidR="00B11A7E" w:rsidRPr="00910836">
        <w:t>,</w:t>
      </w:r>
      <w:r w:rsidRPr="00910836">
        <w:t xml:space="preserve"> para casa</w:t>
      </w:r>
      <w:r w:rsidR="00B11A7E" w:rsidRPr="00910836">
        <w:t>. Sendo recom</w:t>
      </w:r>
      <w:r w:rsidR="00FF3EE2" w:rsidRPr="00910836">
        <w:t>e</w:t>
      </w:r>
      <w:r w:rsidR="00B11A7E" w:rsidRPr="00910836">
        <w:t>ndado esse retorno, a pessoa ou o responsável pelo aluno será orientado a procurar um médico para devidas investigações. D</w:t>
      </w:r>
      <w:r w:rsidRPr="00910836">
        <w:t xml:space="preserve">ependendo do caso, </w:t>
      </w:r>
      <w:r w:rsidR="00B11A7E" w:rsidRPr="00910836">
        <w:t xml:space="preserve">será acionada a ambulância e o aluno </w:t>
      </w:r>
      <w:r w:rsidRPr="00910836">
        <w:t>encam</w:t>
      </w:r>
      <w:r w:rsidR="00EA6BE2" w:rsidRPr="00910836">
        <w:t xml:space="preserve">inhado </w:t>
      </w:r>
      <w:r w:rsidR="00B11A7E" w:rsidRPr="00910836">
        <w:t xml:space="preserve">diretamente </w:t>
      </w:r>
      <w:r w:rsidR="00D3071D" w:rsidRPr="00910836">
        <w:t>a</w:t>
      </w:r>
      <w:r w:rsidR="00B11A7E" w:rsidRPr="00910836">
        <w:t xml:space="preserve"> um hospital. </w:t>
      </w:r>
    </w:p>
    <w:p w14:paraId="39C96C8E" w14:textId="77777777" w:rsidR="009701D9" w:rsidRPr="00910836" w:rsidRDefault="005D208C" w:rsidP="00956375">
      <w:r w:rsidRPr="00910836">
        <w:t xml:space="preserve">Se </w:t>
      </w:r>
      <w:r w:rsidR="009701D9" w:rsidRPr="00910836">
        <w:t>confirmado</w:t>
      </w:r>
      <w:r w:rsidRPr="00910836">
        <w:t xml:space="preserve"> algum </w:t>
      </w:r>
      <w:proofErr w:type="spellStart"/>
      <w:r w:rsidRPr="00910836">
        <w:t>caso</w:t>
      </w:r>
      <w:r w:rsidR="00516507" w:rsidRPr="00910836">
        <w:t>positivo</w:t>
      </w:r>
      <w:proofErr w:type="spellEnd"/>
      <w:r w:rsidR="00516507" w:rsidRPr="00910836">
        <w:t xml:space="preserve"> para</w:t>
      </w:r>
      <w:r w:rsidR="009701D9" w:rsidRPr="00910836">
        <w:t xml:space="preserve"> aluno ou professor </w:t>
      </w:r>
      <w:r w:rsidR="00516507" w:rsidRPr="00910836">
        <w:t>a</w:t>
      </w:r>
      <w:r w:rsidR="009701D9" w:rsidRPr="00910836">
        <w:t xml:space="preserve"> sala de aula</w:t>
      </w:r>
      <w:r w:rsidR="00516507" w:rsidRPr="00910836">
        <w:t xml:space="preserve"> deverá ser “fechada” </w:t>
      </w:r>
      <w:r w:rsidR="009701D9" w:rsidRPr="00910836">
        <w:t xml:space="preserve">por 14 </w:t>
      </w:r>
      <w:r w:rsidR="00D96902" w:rsidRPr="00910836">
        <w:t xml:space="preserve">dias. </w:t>
      </w:r>
      <w:proofErr w:type="spellStart"/>
      <w:r w:rsidR="00D96902" w:rsidRPr="00910836">
        <w:t>Os</w:t>
      </w:r>
      <w:r w:rsidR="00516507" w:rsidRPr="00910836">
        <w:t>estudantes</w:t>
      </w:r>
      <w:proofErr w:type="spellEnd"/>
      <w:r w:rsidR="00516507" w:rsidRPr="00910836">
        <w:t xml:space="preserve"> e funcionários em</w:t>
      </w:r>
      <w:r w:rsidR="009701D9" w:rsidRPr="00910836">
        <w:t xml:space="preserve"> contato com a pessoa infectada deverão ficar em quarentena também por 14 dias.</w:t>
      </w:r>
    </w:p>
    <w:p w14:paraId="7F565DB9" w14:textId="77777777" w:rsidR="009701D9" w:rsidRPr="00910836" w:rsidRDefault="009701D9" w:rsidP="00956375">
      <w:r w:rsidRPr="00910836">
        <w:t>Notificar</w:t>
      </w:r>
      <w:r w:rsidR="00516507" w:rsidRPr="00910836">
        <w:t xml:space="preserve"> as autoridades competentes</w:t>
      </w:r>
      <w:r w:rsidRPr="00910836">
        <w:t xml:space="preserve"> em até 48 horas</w:t>
      </w:r>
      <w:r w:rsidR="005D208C" w:rsidRPr="00910836">
        <w:t>,</w:t>
      </w:r>
      <w:r w:rsidRPr="00910836">
        <w:t xml:space="preserve"> os casos de profissionais e alunos afastados da instituição com sintomas relacionados à Covid-19. Manter</w:t>
      </w:r>
      <w:r w:rsidR="00516507" w:rsidRPr="00910836">
        <w:t>,</w:t>
      </w:r>
      <w:r w:rsidRPr="00910836">
        <w:t xml:space="preserve"> na instituição de </w:t>
      </w:r>
      <w:r w:rsidRPr="00910836">
        <w:lastRenderedPageBreak/>
        <w:t>ensino</w:t>
      </w:r>
      <w:r w:rsidR="00516507" w:rsidRPr="00910836">
        <w:t>,</w:t>
      </w:r>
      <w:r w:rsidRPr="00910836">
        <w:t xml:space="preserve"> relatório atualizado com as providências tomadas, sendo seu acesso restrito à direção e autoridades de saúde do Estado </w:t>
      </w:r>
      <w:r w:rsidR="005D208C" w:rsidRPr="00910836">
        <w:t>e/</w:t>
      </w:r>
      <w:r w:rsidRPr="00910836">
        <w:t>ou do município.</w:t>
      </w:r>
    </w:p>
    <w:p w14:paraId="2F5686C2" w14:textId="77777777" w:rsidR="009701D9" w:rsidRPr="00910836" w:rsidRDefault="009701D9" w:rsidP="00956375">
      <w:pPr>
        <w:rPr>
          <w:b/>
          <w:sz w:val="24"/>
          <w:szCs w:val="24"/>
        </w:rPr>
      </w:pPr>
      <w:bookmarkStart w:id="21" w:name="_Toc62459302"/>
      <w:r w:rsidRPr="00910836">
        <w:rPr>
          <w:b/>
          <w:sz w:val="24"/>
          <w:szCs w:val="24"/>
        </w:rPr>
        <w:t>Providências administrativas em caso de descumprimento das medidas e protocolos sanitários</w:t>
      </w:r>
      <w:bookmarkEnd w:id="21"/>
    </w:p>
    <w:p w14:paraId="257C8064" w14:textId="77777777" w:rsidR="00956375" w:rsidRPr="00910836" w:rsidRDefault="009701D9" w:rsidP="00956375">
      <w:r w:rsidRPr="00910836">
        <w:t>Em caso de descumprimento das orientações e protocolos de segurança, o gestor da unidade fará termo de orientação e/ou outras provid</w:t>
      </w:r>
      <w:r w:rsidR="005D208C" w:rsidRPr="00910836">
        <w:t>ê</w:t>
      </w:r>
      <w:r w:rsidRPr="00910836">
        <w:t>ncias administrativas caso ocorra reincidência do fato.</w:t>
      </w:r>
    </w:p>
    <w:p w14:paraId="345653D8" w14:textId="77777777" w:rsidR="009701D9" w:rsidRPr="00910836" w:rsidRDefault="00205736" w:rsidP="00B90DE7">
      <w:pPr>
        <w:pStyle w:val="Ttulo1"/>
        <w:rPr>
          <w:b/>
        </w:rPr>
      </w:pPr>
      <w:bookmarkStart w:id="22" w:name="_Toc79494705"/>
      <w:r w:rsidRPr="00910836">
        <w:rPr>
          <w:b/>
        </w:rPr>
        <w:t>PROTOCOLOS DE BIOSSEGURANÇA PARA ESTABELECIMENTOS DE ENSINO</w:t>
      </w:r>
      <w:bookmarkEnd w:id="22"/>
    </w:p>
    <w:p w14:paraId="6EDB654D" w14:textId="77777777" w:rsidR="009701D9" w:rsidRPr="00910836" w:rsidRDefault="009701D9" w:rsidP="00956375">
      <w:r w:rsidRPr="00910836">
        <w:t>Neste momento, para que possamos retornar às aulas presenciais com segurança, devemos atentar-nos para as recomendações que devem ser acrescidas às demandas com as quais a comunidade já convivia; agora, relacionadas à garantia da segurança sanitária no espaço escolar, advindas da pandemia da COVID-19.</w:t>
      </w:r>
    </w:p>
    <w:p w14:paraId="71CA2106" w14:textId="77777777" w:rsidR="009701D9" w:rsidRPr="00910836" w:rsidRDefault="009701D9" w:rsidP="00956375">
      <w:r w:rsidRPr="00910836">
        <w:t>Na perspectiva sanitária, não há evidências epidemiológicas do risco da transmissão da COVID-19 por alimentos. Entretanto, o contato com superfícies e utensílios contaminados pode ser um aspecto imp</w:t>
      </w:r>
      <w:r w:rsidR="00516507" w:rsidRPr="00910836">
        <w:t>ortante na transmissão do novo c</w:t>
      </w:r>
      <w:r w:rsidRPr="00910836">
        <w:t>oronavírus (SARS-Cov-2). De acordo com a Resolução CD/FNDE nº 06, de 08 de maio de 2020, na Seção IV do Controle de Qualidade Higiênico-Sanitário, artigos 40 e 42, é estabelecido que os produtos alimentícios a serem adquiridos para o alunado do PNAE devem atender ao disposto na legislação de alimentos, estabelecida pela Agência Nacional de Vigilância Sanitária (Anvisa), do MS, e pelo Ministério da Agricultura, Pecuária e Abastecimento (MAPA) e que cabe às Entidades Executoras ou às Unidades Executoras adotarem medidas de controle higiênico-sanitário que garantam condições físicas e processos adequados às Boas Práticas de Manipulação e Processamento de Alimentos na aquisição, no transporte, na estocagem, no preparo/manuseio e na distribuição de alimentos aos alunos.</w:t>
      </w:r>
    </w:p>
    <w:p w14:paraId="7261CC4D" w14:textId="77777777" w:rsidR="009701D9" w:rsidRDefault="009701D9" w:rsidP="00956375">
      <w:r w:rsidRPr="00910836">
        <w:t>É importante</w:t>
      </w:r>
      <w:r w:rsidR="00071CA9" w:rsidRPr="00910836">
        <w:t xml:space="preserve">, </w:t>
      </w:r>
      <w:r w:rsidRPr="00910836">
        <w:t>durante formação com os funcionários que trabalham com a alimentação</w:t>
      </w:r>
      <w:r w:rsidR="00071CA9" w:rsidRPr="00910836">
        <w:t xml:space="preserve">, promover a </w:t>
      </w:r>
      <w:r w:rsidRPr="00910836">
        <w:t>criação de estratégias que incentivem a cultura de colaboração e a aprendizagem significativa, de forma que todos compreendam as etapas e a importância dos protocolos adotados, incluindo o uso adequado de EPI e a diluição de saneantes. A colaboração pode ser incentivada por meio do envolvimento da equipe escola</w:t>
      </w:r>
      <w:r w:rsidR="00071CA9" w:rsidRPr="00910836">
        <w:t>r</w:t>
      </w:r>
      <w:r w:rsidRPr="00910836">
        <w:t xml:space="preserve"> na construção dos protocolos individualizados para a unidade </w:t>
      </w:r>
      <w:r w:rsidR="00071CA9" w:rsidRPr="00910836">
        <w:t>de ensino</w:t>
      </w:r>
      <w:r w:rsidRPr="00910836">
        <w:t xml:space="preserve"> e pela escuta das contribuições, considerando os saberes de cada ator social envolvido no processo. Os tópicos </w:t>
      </w:r>
      <w:r w:rsidR="004C3F2F" w:rsidRPr="00910836">
        <w:t>a serem seguidos</w:t>
      </w:r>
      <w:r w:rsidRPr="00910836">
        <w:t xml:space="preserve"> devem ser discutidos durante a formação e colocados em prática no dia a dia das unidades escolares.</w:t>
      </w:r>
    </w:p>
    <w:p w14:paraId="2CE7A02F" w14:textId="77777777" w:rsidR="00BB0FF9" w:rsidRDefault="00BB0FF9" w:rsidP="00956375"/>
    <w:p w14:paraId="4CF8E871" w14:textId="77777777" w:rsidR="00BB0FF9" w:rsidRPr="00910836" w:rsidRDefault="00BB0FF9" w:rsidP="00956375"/>
    <w:tbl>
      <w:tblPr>
        <w:tblStyle w:val="Tabelacomgrade"/>
        <w:tblW w:w="5000" w:type="pct"/>
        <w:tblLayout w:type="fixed"/>
        <w:tblLook w:val="04A0" w:firstRow="1" w:lastRow="0" w:firstColumn="1" w:lastColumn="0" w:noHBand="0" w:noVBand="1"/>
      </w:tblPr>
      <w:tblGrid>
        <w:gridCol w:w="7210"/>
        <w:gridCol w:w="1864"/>
      </w:tblGrid>
      <w:tr w:rsidR="009701D9" w:rsidRPr="00910836" w14:paraId="2A0AFC26" w14:textId="77777777" w:rsidTr="009701D9">
        <w:trPr>
          <w:trHeight w:val="20"/>
        </w:trPr>
        <w:tc>
          <w:tcPr>
            <w:tcW w:w="5000" w:type="pct"/>
            <w:gridSpan w:val="2"/>
            <w:shd w:val="clear" w:color="auto" w:fill="E7E6E6" w:themeFill="background2"/>
          </w:tcPr>
          <w:p w14:paraId="03FA07D4" w14:textId="77777777" w:rsidR="009701D9" w:rsidRPr="00910836" w:rsidRDefault="009701D9" w:rsidP="009701D9">
            <w:pPr>
              <w:pStyle w:val="Ttulo2"/>
              <w:jc w:val="center"/>
              <w:outlineLvl w:val="1"/>
            </w:pPr>
            <w:bookmarkStart w:id="23" w:name="_Toc61607986"/>
            <w:bookmarkStart w:id="24" w:name="_Toc62459320"/>
            <w:bookmarkStart w:id="25" w:name="_Toc79494706"/>
            <w:r w:rsidRPr="00910836">
              <w:t>Edificação, instalações, equipamentos, móveis e utensílios</w:t>
            </w:r>
            <w:bookmarkEnd w:id="23"/>
            <w:bookmarkEnd w:id="24"/>
            <w:bookmarkEnd w:id="25"/>
          </w:p>
        </w:tc>
      </w:tr>
      <w:tr w:rsidR="009701D9" w:rsidRPr="00910836" w14:paraId="48C20931" w14:textId="77777777" w:rsidTr="009701D9">
        <w:trPr>
          <w:trHeight w:val="20"/>
        </w:trPr>
        <w:tc>
          <w:tcPr>
            <w:tcW w:w="3973" w:type="pct"/>
            <w:vAlign w:val="center"/>
          </w:tcPr>
          <w:p w14:paraId="02781720" w14:textId="77777777" w:rsidR="009701D9" w:rsidRPr="00910836" w:rsidRDefault="009701D9" w:rsidP="009701D9">
            <w:pPr>
              <w:pStyle w:val="Corpodetexto"/>
              <w:jc w:val="center"/>
              <w:rPr>
                <w:b/>
                <w:color w:val="231F20"/>
                <w:sz w:val="20"/>
                <w:szCs w:val="22"/>
              </w:rPr>
            </w:pPr>
            <w:r w:rsidRPr="00910836">
              <w:rPr>
                <w:b/>
                <w:color w:val="231F20"/>
                <w:sz w:val="20"/>
                <w:szCs w:val="22"/>
              </w:rPr>
              <w:t>DIRETRIZES</w:t>
            </w:r>
          </w:p>
        </w:tc>
        <w:tc>
          <w:tcPr>
            <w:tcW w:w="1027" w:type="pct"/>
            <w:vAlign w:val="center"/>
          </w:tcPr>
          <w:p w14:paraId="541BC785" w14:textId="77777777" w:rsidR="009701D9" w:rsidRPr="00910836" w:rsidRDefault="009701D9" w:rsidP="009701D9">
            <w:pPr>
              <w:pStyle w:val="Corpodetexto"/>
              <w:jc w:val="center"/>
              <w:rPr>
                <w:b/>
                <w:color w:val="231F20"/>
                <w:sz w:val="20"/>
                <w:szCs w:val="22"/>
              </w:rPr>
            </w:pPr>
            <w:r w:rsidRPr="00910836">
              <w:rPr>
                <w:b/>
                <w:color w:val="231F20"/>
                <w:sz w:val="20"/>
                <w:szCs w:val="22"/>
              </w:rPr>
              <w:t>PROCEDIMENTO</w:t>
            </w:r>
          </w:p>
        </w:tc>
      </w:tr>
      <w:tr w:rsidR="009701D9" w:rsidRPr="006C09CA" w14:paraId="12B22CDA" w14:textId="77777777" w:rsidTr="009701D9">
        <w:trPr>
          <w:trHeight w:val="20"/>
        </w:trPr>
        <w:tc>
          <w:tcPr>
            <w:tcW w:w="3973" w:type="pct"/>
          </w:tcPr>
          <w:p w14:paraId="56E77F68" w14:textId="77777777" w:rsidR="009701D9" w:rsidRPr="00910836" w:rsidRDefault="009701D9" w:rsidP="004C3F2F">
            <w:pPr>
              <w:ind w:left="29"/>
              <w:rPr>
                <w:rFonts w:cs="Arial"/>
              </w:rPr>
            </w:pPr>
            <w:r w:rsidRPr="00910836">
              <w:rPr>
                <w:rFonts w:cs="Arial"/>
              </w:rPr>
              <w:t>A refeição pode ser realizada no refeitório com distanciamento ou pode ser na sala de aula dependendo da estr</w:t>
            </w:r>
            <w:r w:rsidR="004C3F2F" w:rsidRPr="00910836">
              <w:rPr>
                <w:rFonts w:cs="Arial"/>
              </w:rPr>
              <w:t xml:space="preserve">utura do espaço </w:t>
            </w:r>
            <w:proofErr w:type="spellStart"/>
            <w:r w:rsidR="004C3F2F" w:rsidRPr="00910836">
              <w:rPr>
                <w:rFonts w:cs="Arial"/>
              </w:rPr>
              <w:t>escolar.Em</w:t>
            </w:r>
            <w:proofErr w:type="spellEnd"/>
            <w:r w:rsidR="004C3F2F" w:rsidRPr="00910836">
              <w:rPr>
                <w:rFonts w:cs="Arial"/>
              </w:rPr>
              <w:t xml:space="preserve"> ambas </w:t>
            </w:r>
            <w:proofErr w:type="spellStart"/>
            <w:r w:rsidR="004C3F2F" w:rsidRPr="00910836">
              <w:rPr>
                <w:rFonts w:cs="Arial"/>
              </w:rPr>
              <w:t>assituações</w:t>
            </w:r>
            <w:proofErr w:type="spellEnd"/>
            <w:r w:rsidRPr="00910836">
              <w:rPr>
                <w:rFonts w:cs="Arial"/>
              </w:rPr>
              <w:t>, o ambiente deverá cumprir os protocolos de segurança sanitária e distanciamento social.</w:t>
            </w:r>
          </w:p>
        </w:tc>
        <w:tc>
          <w:tcPr>
            <w:tcW w:w="1027" w:type="pct"/>
            <w:vAlign w:val="center"/>
          </w:tcPr>
          <w:p w14:paraId="0A0F941F" w14:textId="77777777" w:rsidR="009701D9" w:rsidRPr="006C09CA" w:rsidRDefault="009701D9" w:rsidP="009701D9">
            <w:pPr>
              <w:pStyle w:val="Corpodetexto"/>
              <w:jc w:val="center"/>
              <w:rPr>
                <w:color w:val="231F20"/>
                <w:sz w:val="22"/>
                <w:szCs w:val="22"/>
              </w:rPr>
            </w:pPr>
            <w:r w:rsidRPr="00910836">
              <w:rPr>
                <w:color w:val="231F20"/>
                <w:sz w:val="22"/>
                <w:szCs w:val="22"/>
              </w:rPr>
              <w:t>Recomendável</w:t>
            </w:r>
          </w:p>
        </w:tc>
      </w:tr>
      <w:tr w:rsidR="009701D9" w:rsidRPr="006C09CA" w14:paraId="2AF9CEE3" w14:textId="77777777" w:rsidTr="009701D9">
        <w:trPr>
          <w:trHeight w:val="20"/>
        </w:trPr>
        <w:tc>
          <w:tcPr>
            <w:tcW w:w="3973" w:type="pct"/>
          </w:tcPr>
          <w:p w14:paraId="586F5487" w14:textId="77777777" w:rsidR="009701D9" w:rsidRPr="005D5D97" w:rsidRDefault="009701D9" w:rsidP="009701D9">
            <w:pPr>
              <w:ind w:left="29"/>
              <w:rPr>
                <w:rFonts w:cs="Arial"/>
                <w:color w:val="231F20"/>
              </w:rPr>
            </w:pPr>
            <w:r w:rsidRPr="005D5D97">
              <w:rPr>
                <w:rFonts w:cs="Arial"/>
                <w:color w:val="231F20"/>
              </w:rPr>
              <w:t>Garantir que refeitórios e cantinas tenham distanciamento mínimo de 1 metro nas filas e proibir aglomeração nos balcões e mesas</w:t>
            </w:r>
            <w:r w:rsidR="004C3F2F">
              <w:rPr>
                <w:rFonts w:cs="Arial"/>
                <w:color w:val="231F20"/>
              </w:rPr>
              <w:t>,</w:t>
            </w:r>
            <w:r w:rsidRPr="005D5D97">
              <w:rPr>
                <w:rFonts w:cs="Arial"/>
                <w:color w:val="231F20"/>
              </w:rPr>
              <w:t xml:space="preserve"> utilizando sinalização no piso e nas cadeiras disponíveis.</w:t>
            </w:r>
          </w:p>
        </w:tc>
        <w:tc>
          <w:tcPr>
            <w:tcW w:w="1027" w:type="pct"/>
            <w:vAlign w:val="center"/>
          </w:tcPr>
          <w:p w14:paraId="420A94C3" w14:textId="77777777" w:rsidR="009701D9" w:rsidRPr="006C09CA" w:rsidRDefault="009701D9" w:rsidP="009701D9">
            <w:pPr>
              <w:pStyle w:val="Corpodetexto"/>
              <w:jc w:val="center"/>
              <w:rPr>
                <w:color w:val="231F20"/>
                <w:sz w:val="22"/>
                <w:szCs w:val="22"/>
              </w:rPr>
            </w:pPr>
            <w:r w:rsidRPr="006C09CA">
              <w:rPr>
                <w:color w:val="231F20"/>
                <w:sz w:val="22"/>
                <w:szCs w:val="22"/>
              </w:rPr>
              <w:t>Obrigatório</w:t>
            </w:r>
          </w:p>
        </w:tc>
      </w:tr>
      <w:tr w:rsidR="009701D9" w:rsidRPr="006C09CA" w14:paraId="1F2FC7EA" w14:textId="77777777" w:rsidTr="009701D9">
        <w:trPr>
          <w:trHeight w:val="20"/>
        </w:trPr>
        <w:tc>
          <w:tcPr>
            <w:tcW w:w="3973" w:type="pct"/>
          </w:tcPr>
          <w:p w14:paraId="4C82B055" w14:textId="77777777" w:rsidR="009701D9" w:rsidRPr="005D5D97" w:rsidRDefault="009701D9" w:rsidP="004C3F2F">
            <w:pPr>
              <w:ind w:left="29"/>
              <w:rPr>
                <w:rFonts w:cs="Arial"/>
                <w:color w:val="231F20"/>
              </w:rPr>
            </w:pPr>
            <w:r w:rsidRPr="005D5D97">
              <w:rPr>
                <w:rFonts w:cs="Arial"/>
                <w:color w:val="231F20"/>
              </w:rPr>
              <w:t xml:space="preserve">Propiciar </w:t>
            </w:r>
            <w:r w:rsidRPr="005D5D97">
              <w:rPr>
                <w:rFonts w:cs="Arial"/>
              </w:rPr>
              <w:t>instalações sanitárias para os manipuladores de alimentos que devem possuir lavatórios e estar supridos de produtos destinados à higienização das mãos, tais como: sabonete líquido</w:t>
            </w:r>
            <w:r w:rsidR="004C3F2F">
              <w:rPr>
                <w:rFonts w:cs="Arial"/>
              </w:rPr>
              <w:t>,</w:t>
            </w:r>
            <w:r w:rsidRPr="005D5D97">
              <w:rPr>
                <w:rFonts w:cs="Arial"/>
              </w:rPr>
              <w:t xml:space="preserve"> inodoro</w:t>
            </w:r>
            <w:r w:rsidR="004C3F2F">
              <w:rPr>
                <w:rFonts w:cs="Arial"/>
              </w:rPr>
              <w:t xml:space="preserve"> e</w:t>
            </w:r>
            <w:r w:rsidRPr="005D5D97">
              <w:rPr>
                <w:rFonts w:cs="Arial"/>
              </w:rPr>
              <w:t xml:space="preserve"> antisséptico ou sabonete líquido </w:t>
            </w:r>
            <w:r w:rsidR="004C3F2F">
              <w:rPr>
                <w:rFonts w:cs="Arial"/>
              </w:rPr>
              <w:t xml:space="preserve">e </w:t>
            </w:r>
            <w:r w:rsidRPr="005D5D97">
              <w:rPr>
                <w:rFonts w:cs="Arial"/>
              </w:rPr>
              <w:t>inodoro e produto antisséptico</w:t>
            </w:r>
            <w:r w:rsidR="004C3F2F">
              <w:rPr>
                <w:rFonts w:cs="Arial"/>
              </w:rPr>
              <w:t xml:space="preserve">, </w:t>
            </w:r>
            <w:r w:rsidRPr="005D5D97">
              <w:rPr>
                <w:rFonts w:cs="Arial"/>
              </w:rPr>
              <w:t xml:space="preserve"> toalhas de papel não reciclado ou outro sistema higiênico e seguro para secagem das mãos.</w:t>
            </w:r>
          </w:p>
        </w:tc>
        <w:tc>
          <w:tcPr>
            <w:tcW w:w="1027" w:type="pct"/>
            <w:vAlign w:val="center"/>
          </w:tcPr>
          <w:p w14:paraId="4CB38CDD" w14:textId="77777777" w:rsidR="009701D9" w:rsidRPr="006C09CA" w:rsidRDefault="009701D9" w:rsidP="009701D9">
            <w:pPr>
              <w:pStyle w:val="Corpodetexto"/>
              <w:jc w:val="center"/>
              <w:rPr>
                <w:color w:val="231F20"/>
                <w:sz w:val="22"/>
                <w:szCs w:val="22"/>
              </w:rPr>
            </w:pPr>
            <w:r w:rsidRPr="006C09CA">
              <w:rPr>
                <w:color w:val="231F20"/>
                <w:sz w:val="22"/>
                <w:szCs w:val="22"/>
              </w:rPr>
              <w:t>Recomendável</w:t>
            </w:r>
          </w:p>
        </w:tc>
      </w:tr>
      <w:tr w:rsidR="009701D9" w:rsidRPr="006C09CA" w14:paraId="0C9E4F2D" w14:textId="77777777" w:rsidTr="009701D9">
        <w:trPr>
          <w:trHeight w:val="20"/>
        </w:trPr>
        <w:tc>
          <w:tcPr>
            <w:tcW w:w="3973" w:type="pct"/>
          </w:tcPr>
          <w:p w14:paraId="07151661" w14:textId="77777777" w:rsidR="009701D9" w:rsidRPr="005D5D97" w:rsidRDefault="009701D9" w:rsidP="009701D9">
            <w:pPr>
              <w:ind w:left="29"/>
              <w:rPr>
                <w:rFonts w:cs="Arial"/>
              </w:rPr>
            </w:pPr>
            <w:r w:rsidRPr="005D5D97">
              <w:rPr>
                <w:rFonts w:cs="Arial"/>
              </w:rPr>
              <w:t>Disponibilizar lixeiras com acionamento por pedal e distribuir em espaços de mai</w:t>
            </w:r>
            <w:r>
              <w:rPr>
                <w:rFonts w:cs="Arial"/>
              </w:rPr>
              <w:t>ores movimentação e alimentação</w:t>
            </w:r>
            <w:r w:rsidR="004C3F2F">
              <w:rPr>
                <w:rFonts w:cs="Arial"/>
              </w:rPr>
              <w:t>.</w:t>
            </w:r>
          </w:p>
        </w:tc>
        <w:tc>
          <w:tcPr>
            <w:tcW w:w="1027" w:type="pct"/>
            <w:vAlign w:val="center"/>
          </w:tcPr>
          <w:p w14:paraId="4F084DD2" w14:textId="77777777" w:rsidR="009701D9" w:rsidRPr="006C09CA" w:rsidRDefault="009701D9" w:rsidP="009701D9">
            <w:pPr>
              <w:pStyle w:val="Corpodetexto"/>
              <w:jc w:val="center"/>
              <w:rPr>
                <w:color w:val="231F20"/>
                <w:sz w:val="22"/>
                <w:szCs w:val="22"/>
              </w:rPr>
            </w:pPr>
            <w:r w:rsidRPr="006C09CA">
              <w:rPr>
                <w:color w:val="231F20"/>
                <w:sz w:val="22"/>
                <w:szCs w:val="22"/>
              </w:rPr>
              <w:t>Recomendável</w:t>
            </w:r>
          </w:p>
        </w:tc>
      </w:tr>
      <w:tr w:rsidR="009701D9" w:rsidRPr="006C09CA" w14:paraId="6A426631" w14:textId="77777777" w:rsidTr="009701D9">
        <w:trPr>
          <w:trHeight w:val="20"/>
        </w:trPr>
        <w:tc>
          <w:tcPr>
            <w:tcW w:w="3973" w:type="pct"/>
          </w:tcPr>
          <w:p w14:paraId="30503BAE" w14:textId="77777777" w:rsidR="009701D9" w:rsidRPr="005D5D97" w:rsidRDefault="009701D9" w:rsidP="009701D9">
            <w:pPr>
              <w:ind w:left="29"/>
              <w:rPr>
                <w:rFonts w:cs="Arial"/>
              </w:rPr>
            </w:pPr>
            <w:r w:rsidRPr="005D5D97">
              <w:rPr>
                <w:rFonts w:cs="Arial"/>
              </w:rPr>
              <w:t xml:space="preserve">Os lavatórios devem possuir </w:t>
            </w:r>
            <w:r w:rsidR="004C3F2F" w:rsidRPr="005D5D97">
              <w:rPr>
                <w:rFonts w:cs="Arial"/>
              </w:rPr>
              <w:t>sabonete líquido</w:t>
            </w:r>
            <w:r w:rsidR="004C3F2F">
              <w:rPr>
                <w:rFonts w:cs="Arial"/>
              </w:rPr>
              <w:t>,</w:t>
            </w:r>
            <w:r w:rsidR="004C3F2F" w:rsidRPr="005D5D97">
              <w:rPr>
                <w:rFonts w:cs="Arial"/>
              </w:rPr>
              <w:t xml:space="preserve"> inodoro</w:t>
            </w:r>
            <w:r w:rsidR="004C3F2F">
              <w:rPr>
                <w:rFonts w:cs="Arial"/>
              </w:rPr>
              <w:t xml:space="preserve"> e</w:t>
            </w:r>
            <w:r w:rsidR="004C3F2F" w:rsidRPr="005D5D97">
              <w:rPr>
                <w:rFonts w:cs="Arial"/>
              </w:rPr>
              <w:t xml:space="preserve"> antisséptico ou sabonete líquido </w:t>
            </w:r>
            <w:r w:rsidR="004C3F2F">
              <w:rPr>
                <w:rFonts w:cs="Arial"/>
              </w:rPr>
              <w:t xml:space="preserve">e </w:t>
            </w:r>
            <w:r w:rsidR="004C3F2F" w:rsidRPr="005D5D97">
              <w:rPr>
                <w:rFonts w:cs="Arial"/>
              </w:rPr>
              <w:t>inodoro e produto antisséptico</w:t>
            </w:r>
            <w:r w:rsidRPr="005D5D97">
              <w:rPr>
                <w:rFonts w:cs="Arial"/>
              </w:rPr>
              <w:t>, toalhas de papel não reciclado ou outro sistema higiênico e seguro de secagem das mãos e lixeira acionada sem contato manual.</w:t>
            </w:r>
          </w:p>
        </w:tc>
        <w:tc>
          <w:tcPr>
            <w:tcW w:w="1027" w:type="pct"/>
            <w:vAlign w:val="center"/>
          </w:tcPr>
          <w:p w14:paraId="110E3CE2" w14:textId="77777777" w:rsidR="009701D9" w:rsidRPr="006C09CA" w:rsidRDefault="009701D9" w:rsidP="009701D9">
            <w:pPr>
              <w:pStyle w:val="Corpodetexto"/>
              <w:jc w:val="center"/>
              <w:rPr>
                <w:color w:val="231F20"/>
                <w:sz w:val="22"/>
                <w:szCs w:val="22"/>
              </w:rPr>
            </w:pPr>
            <w:r w:rsidRPr="006C09CA">
              <w:rPr>
                <w:color w:val="231F20"/>
                <w:sz w:val="22"/>
                <w:szCs w:val="22"/>
              </w:rPr>
              <w:t>Recomendável</w:t>
            </w:r>
          </w:p>
        </w:tc>
      </w:tr>
      <w:tr w:rsidR="009701D9" w:rsidRPr="006C09CA" w14:paraId="4ED8B6CF" w14:textId="77777777" w:rsidTr="009701D9">
        <w:trPr>
          <w:trHeight w:val="20"/>
        </w:trPr>
        <w:tc>
          <w:tcPr>
            <w:tcW w:w="3973" w:type="pct"/>
          </w:tcPr>
          <w:p w14:paraId="10575991" w14:textId="77777777" w:rsidR="009701D9" w:rsidRPr="005D5D97" w:rsidRDefault="009701D9" w:rsidP="009701D9">
            <w:pPr>
              <w:ind w:left="29"/>
              <w:rPr>
                <w:rFonts w:cs="Arial"/>
              </w:rPr>
            </w:pPr>
            <w:r w:rsidRPr="005D5D97">
              <w:rPr>
                <w:rFonts w:cs="Arial"/>
              </w:rPr>
              <w:t>Afixar cartazes indicando o procedimento correto de higienização das mãos</w:t>
            </w:r>
            <w:r w:rsidR="004C3F2F">
              <w:rPr>
                <w:rFonts w:cs="Arial"/>
              </w:rPr>
              <w:t>.</w:t>
            </w:r>
          </w:p>
        </w:tc>
        <w:tc>
          <w:tcPr>
            <w:tcW w:w="1027" w:type="pct"/>
            <w:vAlign w:val="center"/>
          </w:tcPr>
          <w:p w14:paraId="0213DB82" w14:textId="77777777" w:rsidR="009701D9" w:rsidRPr="006C09CA" w:rsidRDefault="009701D9" w:rsidP="009701D9">
            <w:pPr>
              <w:pStyle w:val="Corpodetexto"/>
              <w:jc w:val="center"/>
              <w:rPr>
                <w:color w:val="231F20"/>
                <w:sz w:val="22"/>
                <w:szCs w:val="22"/>
              </w:rPr>
            </w:pPr>
            <w:r w:rsidRPr="006C09CA">
              <w:rPr>
                <w:color w:val="231F20"/>
                <w:sz w:val="22"/>
                <w:szCs w:val="22"/>
              </w:rPr>
              <w:t>Recomendável</w:t>
            </w:r>
          </w:p>
        </w:tc>
      </w:tr>
      <w:tr w:rsidR="009701D9" w:rsidRPr="006C09CA" w14:paraId="53FF35C2" w14:textId="77777777" w:rsidTr="009701D9">
        <w:trPr>
          <w:trHeight w:val="20"/>
        </w:trPr>
        <w:tc>
          <w:tcPr>
            <w:tcW w:w="3973" w:type="pct"/>
          </w:tcPr>
          <w:p w14:paraId="6AE9FFF6" w14:textId="77777777" w:rsidR="009701D9" w:rsidRPr="005D5D97" w:rsidRDefault="009701D9" w:rsidP="009701D9">
            <w:pPr>
              <w:ind w:left="29"/>
              <w:rPr>
                <w:rFonts w:cs="Arial"/>
              </w:rPr>
            </w:pPr>
            <w:r w:rsidRPr="005D5D97">
              <w:rPr>
                <w:rFonts w:cs="Arial"/>
              </w:rPr>
              <w:t>Priorizar o aumento da ventilação, porém</w:t>
            </w:r>
            <w:r w:rsidR="004C3F2F">
              <w:rPr>
                <w:rFonts w:cs="Arial"/>
              </w:rPr>
              <w:t>,</w:t>
            </w:r>
            <w:r w:rsidRPr="005D5D97">
              <w:rPr>
                <w:rFonts w:cs="Arial"/>
              </w:rPr>
              <w:t xml:space="preserve"> sem descuidar dos mecanismos de prevenção da entrada de pragas na cozinha (portas e janelas teladas).</w:t>
            </w:r>
          </w:p>
        </w:tc>
        <w:tc>
          <w:tcPr>
            <w:tcW w:w="1027" w:type="pct"/>
            <w:vAlign w:val="center"/>
          </w:tcPr>
          <w:p w14:paraId="2E0D6C44" w14:textId="77777777" w:rsidR="009701D9" w:rsidRPr="006C09CA" w:rsidRDefault="009701D9" w:rsidP="009701D9">
            <w:pPr>
              <w:pStyle w:val="Corpodetexto"/>
              <w:jc w:val="center"/>
              <w:rPr>
                <w:color w:val="231F20"/>
                <w:sz w:val="22"/>
                <w:szCs w:val="22"/>
              </w:rPr>
            </w:pPr>
            <w:r w:rsidRPr="006C09CA">
              <w:rPr>
                <w:color w:val="231F20"/>
                <w:sz w:val="22"/>
                <w:szCs w:val="22"/>
              </w:rPr>
              <w:t>Recomendável</w:t>
            </w:r>
          </w:p>
        </w:tc>
      </w:tr>
    </w:tbl>
    <w:p w14:paraId="00BE3124" w14:textId="77777777" w:rsidR="009701D9" w:rsidRDefault="009701D9" w:rsidP="009701D9"/>
    <w:tbl>
      <w:tblPr>
        <w:tblStyle w:val="Tabelacomgrade"/>
        <w:tblW w:w="5000" w:type="pct"/>
        <w:tblLayout w:type="fixed"/>
        <w:tblLook w:val="04A0" w:firstRow="1" w:lastRow="0" w:firstColumn="1" w:lastColumn="0" w:noHBand="0" w:noVBand="1"/>
      </w:tblPr>
      <w:tblGrid>
        <w:gridCol w:w="7210"/>
        <w:gridCol w:w="1864"/>
      </w:tblGrid>
      <w:tr w:rsidR="009701D9" w:rsidRPr="006C09CA" w14:paraId="2F1106E6" w14:textId="77777777" w:rsidTr="009701D9">
        <w:trPr>
          <w:trHeight w:val="20"/>
        </w:trPr>
        <w:tc>
          <w:tcPr>
            <w:tcW w:w="5000" w:type="pct"/>
            <w:gridSpan w:val="2"/>
            <w:shd w:val="clear" w:color="auto" w:fill="E7E6E6" w:themeFill="background2"/>
          </w:tcPr>
          <w:p w14:paraId="1B6FE781" w14:textId="77777777" w:rsidR="009701D9" w:rsidRPr="005D5D97" w:rsidRDefault="009701D9" w:rsidP="00C9541B">
            <w:pPr>
              <w:pStyle w:val="Ttulo2"/>
              <w:jc w:val="center"/>
              <w:outlineLvl w:val="1"/>
            </w:pPr>
            <w:bookmarkStart w:id="26" w:name="_Toc61607987"/>
            <w:bookmarkStart w:id="27" w:name="_Toc62459321"/>
            <w:bookmarkStart w:id="28" w:name="_Toc79494707"/>
            <w:r w:rsidRPr="006C09CA">
              <w:t>Higienização de instalações, equipamentos, móveis e utensílios</w:t>
            </w:r>
            <w:bookmarkEnd w:id="26"/>
            <w:bookmarkEnd w:id="27"/>
            <w:bookmarkEnd w:id="28"/>
          </w:p>
        </w:tc>
      </w:tr>
      <w:tr w:rsidR="009701D9" w:rsidRPr="006C09CA" w14:paraId="20593767" w14:textId="77777777" w:rsidTr="009701D9">
        <w:trPr>
          <w:trHeight w:val="20"/>
        </w:trPr>
        <w:tc>
          <w:tcPr>
            <w:tcW w:w="3973" w:type="pct"/>
            <w:vAlign w:val="center"/>
          </w:tcPr>
          <w:p w14:paraId="3B426C06"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7E3708CA"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4AC42DE0" w14:textId="77777777" w:rsidTr="009701D9">
        <w:trPr>
          <w:trHeight w:val="20"/>
        </w:trPr>
        <w:tc>
          <w:tcPr>
            <w:tcW w:w="3973" w:type="pct"/>
          </w:tcPr>
          <w:p w14:paraId="19AF3460" w14:textId="77777777" w:rsidR="009701D9" w:rsidRPr="005D5D97" w:rsidRDefault="009701D9" w:rsidP="009701D9">
            <w:pPr>
              <w:rPr>
                <w:rFonts w:cs="Arial"/>
              </w:rPr>
            </w:pPr>
            <w:r w:rsidRPr="005D5D97">
              <w:rPr>
                <w:rFonts w:cs="Arial"/>
              </w:rPr>
              <w:t>Higienizar as instalações, equipamentos, móveis e utensílios</w:t>
            </w:r>
            <w:r w:rsidR="004C3F2F">
              <w:rPr>
                <w:rFonts w:cs="Arial"/>
              </w:rPr>
              <w:t>,</w:t>
            </w:r>
            <w:r w:rsidRPr="005D5D97">
              <w:rPr>
                <w:rFonts w:cs="Arial"/>
              </w:rPr>
              <w:t xml:space="preserve"> frequentemente</w:t>
            </w:r>
            <w:r w:rsidR="004C3F2F">
              <w:rPr>
                <w:rFonts w:cs="Arial"/>
              </w:rPr>
              <w:t>,</w:t>
            </w:r>
            <w:r w:rsidRPr="005D5D97">
              <w:rPr>
                <w:rFonts w:cs="Arial"/>
              </w:rPr>
              <w:t xml:space="preserve"> antes e após o início das atividades e refeições.</w:t>
            </w:r>
          </w:p>
        </w:tc>
        <w:tc>
          <w:tcPr>
            <w:tcW w:w="1027" w:type="pct"/>
            <w:vAlign w:val="center"/>
          </w:tcPr>
          <w:p w14:paraId="71790510" w14:textId="77777777" w:rsidR="009701D9" w:rsidRPr="006C09CA" w:rsidRDefault="009701D9" w:rsidP="009701D9">
            <w:pPr>
              <w:pStyle w:val="Corpodetexto"/>
              <w:jc w:val="center"/>
              <w:rPr>
                <w:color w:val="231F20"/>
                <w:sz w:val="22"/>
                <w:szCs w:val="22"/>
              </w:rPr>
            </w:pPr>
            <w:r>
              <w:rPr>
                <w:color w:val="231F20"/>
                <w:sz w:val="22"/>
                <w:szCs w:val="22"/>
              </w:rPr>
              <w:t>Obrigatório</w:t>
            </w:r>
          </w:p>
        </w:tc>
      </w:tr>
      <w:tr w:rsidR="009701D9" w:rsidRPr="006C09CA" w14:paraId="7B319FD4" w14:textId="77777777" w:rsidTr="009701D9">
        <w:trPr>
          <w:trHeight w:val="20"/>
        </w:trPr>
        <w:tc>
          <w:tcPr>
            <w:tcW w:w="3973" w:type="pct"/>
          </w:tcPr>
          <w:p w14:paraId="6320B5FA" w14:textId="77777777" w:rsidR="009701D9" w:rsidRPr="005D5D97" w:rsidRDefault="009701D9" w:rsidP="002836C0">
            <w:pPr>
              <w:rPr>
                <w:rFonts w:cs="Arial"/>
              </w:rPr>
            </w:pPr>
            <w:r w:rsidRPr="00432326">
              <w:t>Utilizar os produ</w:t>
            </w:r>
            <w:r w:rsidR="002836C0">
              <w:t xml:space="preserve">tos de limpeza </w:t>
            </w:r>
            <w:proofErr w:type="spellStart"/>
            <w:r w:rsidR="002836C0">
              <w:t>disponibilizados</w:t>
            </w:r>
            <w:r w:rsidRPr="00432326">
              <w:t>pela</w:t>
            </w:r>
            <w:proofErr w:type="spellEnd"/>
            <w:r w:rsidRPr="00432326">
              <w:t xml:space="preserve"> escola, pois os mesmos são registrados </w:t>
            </w:r>
            <w:r w:rsidR="002836C0">
              <w:t>e/</w:t>
            </w:r>
            <w:r w:rsidRPr="00432326">
              <w:t xml:space="preserve">ou notificados </w:t>
            </w:r>
            <w:r w:rsidR="002836C0">
              <w:t>pela</w:t>
            </w:r>
            <w:r w:rsidRPr="00432326">
              <w:t xml:space="preserve"> Anvisa e contém as instruções no rótulo, forma de utilização e categoria de uso, conforme Resolução RDC nº 59, de 22 de dezembro de 2010.</w:t>
            </w:r>
          </w:p>
        </w:tc>
        <w:tc>
          <w:tcPr>
            <w:tcW w:w="1027" w:type="pct"/>
            <w:vAlign w:val="center"/>
          </w:tcPr>
          <w:p w14:paraId="78F21C39" w14:textId="77777777" w:rsidR="009701D9" w:rsidRPr="006C09CA" w:rsidRDefault="009701D9" w:rsidP="009701D9">
            <w:pPr>
              <w:pStyle w:val="Corpodetexto"/>
              <w:jc w:val="center"/>
              <w:rPr>
                <w:color w:val="231F20"/>
                <w:sz w:val="22"/>
                <w:szCs w:val="22"/>
              </w:rPr>
            </w:pPr>
            <w:r w:rsidRPr="006C09CA">
              <w:rPr>
                <w:color w:val="231F20"/>
                <w:sz w:val="22"/>
                <w:szCs w:val="22"/>
              </w:rPr>
              <w:t>Obrigatório</w:t>
            </w:r>
          </w:p>
        </w:tc>
      </w:tr>
      <w:tr w:rsidR="009701D9" w:rsidRPr="006C09CA" w14:paraId="398FA176" w14:textId="77777777" w:rsidTr="009701D9">
        <w:trPr>
          <w:trHeight w:val="20"/>
        </w:trPr>
        <w:tc>
          <w:tcPr>
            <w:tcW w:w="3973" w:type="pct"/>
          </w:tcPr>
          <w:p w14:paraId="39CD8239" w14:textId="77777777" w:rsidR="009701D9" w:rsidRPr="005D5D97" w:rsidRDefault="009701D9" w:rsidP="002836C0">
            <w:pPr>
              <w:rPr>
                <w:rFonts w:cs="Arial"/>
              </w:rPr>
            </w:pPr>
            <w:r w:rsidRPr="00432326">
              <w:lastRenderedPageBreak/>
              <w:t xml:space="preserve">Disponibilizar álcool como saneante, nas formas em gel ou líquido, sendo etílico ou isopropílico a 70%. Sua finalidade é a desinfecção de objetos e superfícies </w:t>
            </w:r>
            <w:proofErr w:type="spellStart"/>
            <w:r w:rsidRPr="00432326">
              <w:t>potencialmentecontaminados</w:t>
            </w:r>
            <w:proofErr w:type="spellEnd"/>
            <w:r w:rsidRPr="00432326">
              <w:t xml:space="preserve"> pelo vírus (maçanetas, corrimãos, mesas, telefones, botões de elevadores, teclados, mouses, etc.).</w:t>
            </w:r>
          </w:p>
        </w:tc>
        <w:tc>
          <w:tcPr>
            <w:tcW w:w="1027" w:type="pct"/>
            <w:vAlign w:val="center"/>
          </w:tcPr>
          <w:p w14:paraId="1C09A870" w14:textId="77777777" w:rsidR="009701D9" w:rsidRPr="006C09CA" w:rsidRDefault="009701D9" w:rsidP="009701D9">
            <w:pPr>
              <w:pStyle w:val="Corpodetexto"/>
              <w:jc w:val="center"/>
              <w:rPr>
                <w:color w:val="231F20"/>
                <w:sz w:val="22"/>
                <w:szCs w:val="22"/>
              </w:rPr>
            </w:pPr>
            <w:r>
              <w:rPr>
                <w:color w:val="231F20"/>
                <w:sz w:val="22"/>
                <w:szCs w:val="22"/>
              </w:rPr>
              <w:t>Obrigatório</w:t>
            </w:r>
          </w:p>
        </w:tc>
      </w:tr>
      <w:tr w:rsidR="009701D9" w:rsidRPr="006C09CA" w14:paraId="05681FB5" w14:textId="77777777" w:rsidTr="009701D9">
        <w:trPr>
          <w:trHeight w:val="20"/>
        </w:trPr>
        <w:tc>
          <w:tcPr>
            <w:tcW w:w="3973" w:type="pct"/>
          </w:tcPr>
          <w:p w14:paraId="5631FE5D" w14:textId="77777777" w:rsidR="009701D9" w:rsidRPr="005D5D97" w:rsidRDefault="009701D9" w:rsidP="009701D9">
            <w:pPr>
              <w:rPr>
                <w:rFonts w:cs="Arial"/>
              </w:rPr>
            </w:pPr>
            <w:r w:rsidRPr="00432326">
              <w:t>Utilizar álcool para desinfecção de mãos que seja específico para esse fim, por possuir componentes hidratantes. Ele é diferente do álcool utilizado para higienização de ambientes e superfícies</w:t>
            </w:r>
            <w:r w:rsidR="002836C0">
              <w:t>.</w:t>
            </w:r>
          </w:p>
        </w:tc>
        <w:tc>
          <w:tcPr>
            <w:tcW w:w="1027" w:type="pct"/>
            <w:vAlign w:val="center"/>
          </w:tcPr>
          <w:p w14:paraId="56F80F19" w14:textId="77777777" w:rsidR="009701D9" w:rsidRPr="006C09CA" w:rsidRDefault="009701D9" w:rsidP="009701D9">
            <w:pPr>
              <w:pStyle w:val="Corpodetexto"/>
              <w:jc w:val="center"/>
              <w:rPr>
                <w:color w:val="231F20"/>
                <w:sz w:val="22"/>
                <w:szCs w:val="22"/>
              </w:rPr>
            </w:pPr>
            <w:r>
              <w:rPr>
                <w:color w:val="231F20"/>
                <w:sz w:val="22"/>
                <w:szCs w:val="22"/>
              </w:rPr>
              <w:t>Obrigatório</w:t>
            </w:r>
          </w:p>
        </w:tc>
      </w:tr>
    </w:tbl>
    <w:p w14:paraId="06950C45" w14:textId="77777777" w:rsidR="009701D9" w:rsidRDefault="009701D9" w:rsidP="009701D9"/>
    <w:tbl>
      <w:tblPr>
        <w:tblStyle w:val="Tabelacomgrade"/>
        <w:tblW w:w="5000" w:type="pct"/>
        <w:tblLayout w:type="fixed"/>
        <w:tblLook w:val="04A0" w:firstRow="1" w:lastRow="0" w:firstColumn="1" w:lastColumn="0" w:noHBand="0" w:noVBand="1"/>
      </w:tblPr>
      <w:tblGrid>
        <w:gridCol w:w="7210"/>
        <w:gridCol w:w="1864"/>
      </w:tblGrid>
      <w:tr w:rsidR="009701D9" w:rsidRPr="006C09CA" w14:paraId="04BC8CBE" w14:textId="77777777" w:rsidTr="009701D9">
        <w:trPr>
          <w:trHeight w:val="20"/>
        </w:trPr>
        <w:tc>
          <w:tcPr>
            <w:tcW w:w="5000" w:type="pct"/>
            <w:gridSpan w:val="2"/>
            <w:shd w:val="clear" w:color="auto" w:fill="E7E6E6" w:themeFill="background2"/>
          </w:tcPr>
          <w:p w14:paraId="1F04584F" w14:textId="77777777" w:rsidR="009701D9" w:rsidRPr="005D5D97" w:rsidRDefault="009701D9" w:rsidP="00C9541B">
            <w:pPr>
              <w:pStyle w:val="Ttulo2"/>
              <w:outlineLvl w:val="1"/>
            </w:pPr>
            <w:bookmarkStart w:id="29" w:name="_Toc61607988"/>
            <w:bookmarkStart w:id="30" w:name="_Toc62459322"/>
            <w:bookmarkStart w:id="31" w:name="_Toc79494708"/>
            <w:r>
              <w:t>Higienização de utensílios, equipamentos e superfícies sem contato com alimentos</w:t>
            </w:r>
            <w:bookmarkEnd w:id="29"/>
            <w:bookmarkEnd w:id="30"/>
            <w:bookmarkEnd w:id="31"/>
          </w:p>
        </w:tc>
      </w:tr>
      <w:tr w:rsidR="009701D9" w:rsidRPr="006C09CA" w14:paraId="6BAE1B11" w14:textId="77777777" w:rsidTr="009701D9">
        <w:trPr>
          <w:trHeight w:val="20"/>
        </w:trPr>
        <w:tc>
          <w:tcPr>
            <w:tcW w:w="3973" w:type="pct"/>
            <w:vAlign w:val="center"/>
          </w:tcPr>
          <w:p w14:paraId="507017C9"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774D4DC9"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02186E2F" w14:textId="77777777" w:rsidTr="009701D9">
        <w:trPr>
          <w:trHeight w:val="20"/>
        </w:trPr>
        <w:tc>
          <w:tcPr>
            <w:tcW w:w="3973" w:type="pct"/>
          </w:tcPr>
          <w:p w14:paraId="11514F8B" w14:textId="77777777" w:rsidR="009701D9" w:rsidRPr="005D5D97" w:rsidRDefault="009701D9" w:rsidP="002836C0">
            <w:pPr>
              <w:rPr>
                <w:rFonts w:cs="Arial"/>
              </w:rPr>
            </w:pPr>
            <w:r>
              <w:t xml:space="preserve">Todos os produtos destinados </w:t>
            </w:r>
            <w:r w:rsidR="002836C0">
              <w:t>à</w:t>
            </w:r>
            <w:r>
              <w:t xml:space="preserve"> higienização de utensílios, equipamentos e superfícies</w:t>
            </w:r>
            <w:r w:rsidR="002836C0">
              <w:t>,</w:t>
            </w:r>
            <w:r>
              <w:t xml:space="preserve"> sem contato com alimentos</w:t>
            </w:r>
            <w:r w:rsidR="002836C0">
              <w:t>,</w:t>
            </w:r>
            <w:r>
              <w:t xml:space="preserve"> devem obedecer à legislação vigente, estar regularizados na Anvisa e ser</w:t>
            </w:r>
            <w:r w:rsidR="002836C0">
              <w:t>em</w:t>
            </w:r>
            <w:r>
              <w:t xml:space="preserve"> usados apenas para as finalidades indicadas pelos fabricantes, dentro do prazo de validade. </w:t>
            </w:r>
          </w:p>
        </w:tc>
        <w:tc>
          <w:tcPr>
            <w:tcW w:w="1027" w:type="pct"/>
            <w:vAlign w:val="center"/>
          </w:tcPr>
          <w:p w14:paraId="77653E6A" w14:textId="77777777" w:rsidR="009701D9" w:rsidRPr="006C09CA" w:rsidRDefault="009701D9" w:rsidP="009701D9">
            <w:pPr>
              <w:pStyle w:val="Corpodetexto"/>
              <w:jc w:val="center"/>
              <w:rPr>
                <w:color w:val="231F20"/>
                <w:sz w:val="22"/>
                <w:szCs w:val="22"/>
              </w:rPr>
            </w:pPr>
            <w:r>
              <w:rPr>
                <w:color w:val="231F20"/>
                <w:sz w:val="22"/>
                <w:szCs w:val="22"/>
              </w:rPr>
              <w:t>Obrigatório</w:t>
            </w:r>
          </w:p>
        </w:tc>
      </w:tr>
      <w:tr w:rsidR="009701D9" w:rsidRPr="006C09CA" w14:paraId="393A6D09" w14:textId="77777777" w:rsidTr="009701D9">
        <w:trPr>
          <w:trHeight w:val="20"/>
        </w:trPr>
        <w:tc>
          <w:tcPr>
            <w:tcW w:w="3973" w:type="pct"/>
          </w:tcPr>
          <w:p w14:paraId="7E47B658" w14:textId="77777777" w:rsidR="009701D9" w:rsidRPr="005D5D97" w:rsidRDefault="009701D9" w:rsidP="009701D9">
            <w:pPr>
              <w:rPr>
                <w:rFonts w:cs="Arial"/>
              </w:rPr>
            </w:pPr>
            <w:r>
              <w:t>Utilizar o álcool etílico e isopropílico a 70% somente em objetos e superfícies potencialmente contaminados pelo vírus (maçaneta, corrimão, mesa, etc.).</w:t>
            </w:r>
          </w:p>
        </w:tc>
        <w:tc>
          <w:tcPr>
            <w:tcW w:w="1027" w:type="pct"/>
            <w:vAlign w:val="center"/>
          </w:tcPr>
          <w:p w14:paraId="202B53CC" w14:textId="77777777" w:rsidR="009701D9" w:rsidRPr="006C09CA" w:rsidRDefault="009701D9" w:rsidP="009701D9">
            <w:pPr>
              <w:pStyle w:val="Corpodetexto"/>
              <w:jc w:val="center"/>
              <w:rPr>
                <w:color w:val="231F20"/>
                <w:sz w:val="22"/>
                <w:szCs w:val="22"/>
              </w:rPr>
            </w:pPr>
            <w:r w:rsidRPr="006C09CA">
              <w:rPr>
                <w:color w:val="231F20"/>
                <w:sz w:val="22"/>
                <w:szCs w:val="22"/>
              </w:rPr>
              <w:t>Obrigatório</w:t>
            </w:r>
          </w:p>
        </w:tc>
      </w:tr>
      <w:tr w:rsidR="009701D9" w:rsidRPr="006C09CA" w14:paraId="703C5B85" w14:textId="77777777" w:rsidTr="009701D9">
        <w:trPr>
          <w:trHeight w:val="20"/>
        </w:trPr>
        <w:tc>
          <w:tcPr>
            <w:tcW w:w="3973" w:type="pct"/>
          </w:tcPr>
          <w:p w14:paraId="1175C764" w14:textId="77777777" w:rsidR="009701D9" w:rsidRDefault="009701D9" w:rsidP="009701D9">
            <w:r>
              <w:t>Na falta de álcool etílico e isopropílico a 70%, pode-se utilizar produtos alternativos para desinfecção de objetos e superfícies: Hipoclorito de sódio a 0,1% (concentração recomendada pela OMS), alvejantes contendo hipoclorito (de sódio, de cálcio) a 0,1% e saneantes de uso geral aprovados pela Anvisa, como a água sanitária.</w:t>
            </w:r>
          </w:p>
          <w:p w14:paraId="6E6F07FD" w14:textId="77777777" w:rsidR="009701D9" w:rsidRPr="005D5D97" w:rsidRDefault="009701D9" w:rsidP="009701D9">
            <w:pPr>
              <w:rPr>
                <w:rFonts w:cs="Arial"/>
              </w:rPr>
            </w:pPr>
          </w:p>
        </w:tc>
        <w:tc>
          <w:tcPr>
            <w:tcW w:w="1027" w:type="pct"/>
            <w:vAlign w:val="center"/>
          </w:tcPr>
          <w:p w14:paraId="34926BBF" w14:textId="77777777" w:rsidR="009701D9" w:rsidRPr="006C09CA" w:rsidRDefault="009701D9" w:rsidP="009701D9">
            <w:pPr>
              <w:pStyle w:val="Corpodetexto"/>
              <w:jc w:val="center"/>
              <w:rPr>
                <w:color w:val="231F20"/>
                <w:sz w:val="22"/>
                <w:szCs w:val="22"/>
              </w:rPr>
            </w:pPr>
            <w:r>
              <w:rPr>
                <w:color w:val="231F20"/>
                <w:sz w:val="22"/>
                <w:szCs w:val="22"/>
              </w:rPr>
              <w:t>Recomendável</w:t>
            </w:r>
          </w:p>
        </w:tc>
      </w:tr>
      <w:tr w:rsidR="009701D9" w:rsidRPr="00910836" w14:paraId="28DDD17A" w14:textId="77777777" w:rsidTr="009701D9">
        <w:trPr>
          <w:trHeight w:val="20"/>
        </w:trPr>
        <w:tc>
          <w:tcPr>
            <w:tcW w:w="3973" w:type="pct"/>
          </w:tcPr>
          <w:p w14:paraId="568FF50D" w14:textId="77777777" w:rsidR="009701D9" w:rsidRPr="00910836" w:rsidRDefault="009701D9" w:rsidP="009701D9">
            <w:r w:rsidRPr="00910836">
              <w:t>Higienizar utensílios, equipamentos e superfícies sem contato com alimentos utilizando procedimento específico para esse fim:</w:t>
            </w:r>
          </w:p>
          <w:p w14:paraId="6BB8D7C0" w14:textId="77777777" w:rsidR="009701D9" w:rsidRPr="00910836" w:rsidRDefault="009701D9" w:rsidP="00B532E1">
            <w:pPr>
              <w:pStyle w:val="PargrafodaLista"/>
              <w:numPr>
                <w:ilvl w:val="0"/>
                <w:numId w:val="1"/>
              </w:numPr>
              <w:spacing w:before="110"/>
              <w:jc w:val="left"/>
              <w:rPr>
                <w:sz w:val="16"/>
                <w:szCs w:val="16"/>
              </w:rPr>
            </w:pPr>
            <w:r w:rsidRPr="00910836">
              <w:rPr>
                <w:sz w:val="16"/>
                <w:szCs w:val="16"/>
              </w:rPr>
              <w:t>Higienizar as mãos</w:t>
            </w:r>
          </w:p>
          <w:p w14:paraId="2D39CD66" w14:textId="77777777" w:rsidR="009701D9" w:rsidRPr="00910836" w:rsidRDefault="009701D9" w:rsidP="00081716">
            <w:pPr>
              <w:pStyle w:val="PargrafodaLista"/>
              <w:numPr>
                <w:ilvl w:val="0"/>
                <w:numId w:val="1"/>
              </w:numPr>
              <w:spacing w:before="110"/>
              <w:rPr>
                <w:sz w:val="16"/>
                <w:szCs w:val="16"/>
              </w:rPr>
            </w:pPr>
            <w:r w:rsidRPr="00910836">
              <w:rPr>
                <w:sz w:val="16"/>
                <w:szCs w:val="16"/>
              </w:rPr>
              <w:t>Verificar se o equipamento está desligado da corrente elétrica antes de iniciar a higienização;</w:t>
            </w:r>
          </w:p>
          <w:p w14:paraId="1D898438" w14:textId="77777777" w:rsidR="009701D9" w:rsidRPr="00910836" w:rsidRDefault="009701D9" w:rsidP="00081716">
            <w:pPr>
              <w:pStyle w:val="PargrafodaLista"/>
              <w:numPr>
                <w:ilvl w:val="0"/>
                <w:numId w:val="1"/>
              </w:numPr>
              <w:spacing w:before="110"/>
              <w:rPr>
                <w:sz w:val="16"/>
                <w:szCs w:val="16"/>
              </w:rPr>
            </w:pPr>
            <w:r w:rsidRPr="00910836">
              <w:rPr>
                <w:sz w:val="16"/>
                <w:szCs w:val="16"/>
              </w:rPr>
              <w:t>Retirar resíduos sólidos com auxílio de uma espátula, pano seco ou papel toalha;</w:t>
            </w:r>
          </w:p>
          <w:p w14:paraId="3FA21ABB" w14:textId="77777777" w:rsidR="009701D9" w:rsidRPr="00910836" w:rsidRDefault="009701D9" w:rsidP="00081716">
            <w:pPr>
              <w:pStyle w:val="PargrafodaLista"/>
              <w:numPr>
                <w:ilvl w:val="0"/>
                <w:numId w:val="1"/>
              </w:numPr>
              <w:spacing w:before="110"/>
              <w:rPr>
                <w:sz w:val="16"/>
                <w:szCs w:val="16"/>
              </w:rPr>
            </w:pPr>
            <w:r w:rsidRPr="00910836">
              <w:rPr>
                <w:sz w:val="16"/>
                <w:szCs w:val="16"/>
              </w:rPr>
              <w:t>Esfregar com esponja, água e detergente neutro;</w:t>
            </w:r>
          </w:p>
          <w:p w14:paraId="48E84F3A" w14:textId="77777777" w:rsidR="009701D9" w:rsidRPr="00910836" w:rsidRDefault="009701D9" w:rsidP="00081716">
            <w:pPr>
              <w:pStyle w:val="PargrafodaLista"/>
              <w:numPr>
                <w:ilvl w:val="0"/>
                <w:numId w:val="1"/>
              </w:numPr>
              <w:spacing w:before="110"/>
              <w:rPr>
                <w:sz w:val="16"/>
                <w:szCs w:val="16"/>
              </w:rPr>
            </w:pPr>
            <w:r w:rsidRPr="00910836">
              <w:rPr>
                <w:sz w:val="16"/>
                <w:szCs w:val="16"/>
              </w:rPr>
              <w:t>Enxaguar ou retirar o detergente neutro com pano úmido;</w:t>
            </w:r>
          </w:p>
          <w:p w14:paraId="13342F00" w14:textId="77777777" w:rsidR="009701D9" w:rsidRPr="00910836" w:rsidRDefault="009701D9" w:rsidP="00081716">
            <w:pPr>
              <w:pStyle w:val="PargrafodaLista"/>
              <w:numPr>
                <w:ilvl w:val="0"/>
                <w:numId w:val="1"/>
              </w:numPr>
              <w:spacing w:before="110"/>
              <w:rPr>
                <w:sz w:val="16"/>
                <w:szCs w:val="16"/>
              </w:rPr>
            </w:pPr>
            <w:r w:rsidRPr="00910836">
              <w:rPr>
                <w:sz w:val="16"/>
                <w:szCs w:val="16"/>
              </w:rPr>
              <w:t>Passar um pano limpo para secar;</w:t>
            </w:r>
          </w:p>
          <w:p w14:paraId="53FBDF0D" w14:textId="77777777" w:rsidR="009701D9" w:rsidRPr="00910836" w:rsidRDefault="009701D9" w:rsidP="00081716">
            <w:pPr>
              <w:pStyle w:val="PargrafodaLista"/>
              <w:numPr>
                <w:ilvl w:val="0"/>
                <w:numId w:val="1"/>
              </w:numPr>
              <w:spacing w:before="110"/>
              <w:rPr>
                <w:sz w:val="16"/>
                <w:szCs w:val="16"/>
              </w:rPr>
            </w:pPr>
            <w:r w:rsidRPr="00910836">
              <w:rPr>
                <w:sz w:val="16"/>
                <w:szCs w:val="16"/>
              </w:rPr>
              <w:t>Aplicar hipoclorito de sódio a 0,1% ou solução clorada 1000 ppm (2 1/2 colheres de sopa de água sanitária diluídas em um 1 litro de água) ou álcool líquido a 70% com borrifador diretamente nas superfícies, equipamentos ou utensílios ou com pano multiuso, limpo e seco. Esta etapa deve ser realizada com os utensílios, equipamentos e superfícies já secos. Caso contrário, irá demorar muito tempo para que o hipoclorito de sódio a 0,1% ou a solução clorada ou o álcool a 70% seque naturalmente;</w:t>
            </w:r>
          </w:p>
          <w:p w14:paraId="00A8DD94" w14:textId="77777777" w:rsidR="009701D9" w:rsidRPr="00910836" w:rsidRDefault="009701D9" w:rsidP="00081716">
            <w:pPr>
              <w:pStyle w:val="PargrafodaLista"/>
              <w:numPr>
                <w:ilvl w:val="0"/>
                <w:numId w:val="1"/>
              </w:numPr>
              <w:spacing w:before="110"/>
              <w:rPr>
                <w:sz w:val="16"/>
                <w:szCs w:val="16"/>
              </w:rPr>
            </w:pPr>
            <w:r w:rsidRPr="00910836">
              <w:rPr>
                <w:sz w:val="16"/>
                <w:szCs w:val="16"/>
              </w:rPr>
              <w:t xml:space="preserve">Deixar secar naturalmente ou, após aplicar o saneante, aguardar pelo menos 15 minutos para utilizar os utensílios, equipamentos e superfícies.  </w:t>
            </w:r>
          </w:p>
          <w:p w14:paraId="694920CC" w14:textId="77777777" w:rsidR="002836C0" w:rsidRPr="00910836" w:rsidRDefault="002836C0" w:rsidP="002836C0">
            <w:pPr>
              <w:pStyle w:val="PargrafodaLista"/>
              <w:spacing w:before="110"/>
              <w:ind w:left="720"/>
              <w:jc w:val="left"/>
              <w:rPr>
                <w:sz w:val="16"/>
                <w:szCs w:val="16"/>
              </w:rPr>
            </w:pPr>
          </w:p>
          <w:p w14:paraId="357C2E7E" w14:textId="77777777" w:rsidR="009701D9" w:rsidRPr="00910836" w:rsidRDefault="009701D9" w:rsidP="009701D9">
            <w:pPr>
              <w:rPr>
                <w:rFonts w:cs="Arial"/>
              </w:rPr>
            </w:pPr>
            <w:r w:rsidRPr="00910836">
              <w:t>Frequência: uma vez ao dia ou mais vezes, caso seja necessário</w:t>
            </w:r>
            <w:r w:rsidR="002836C0" w:rsidRPr="00910836">
              <w:t>.</w:t>
            </w:r>
          </w:p>
        </w:tc>
        <w:tc>
          <w:tcPr>
            <w:tcW w:w="1027" w:type="pct"/>
            <w:vAlign w:val="center"/>
          </w:tcPr>
          <w:p w14:paraId="78106ACA" w14:textId="77777777" w:rsidR="009701D9" w:rsidRPr="00910836" w:rsidRDefault="009701D9" w:rsidP="009701D9">
            <w:pPr>
              <w:pStyle w:val="Corpodetexto"/>
              <w:jc w:val="center"/>
              <w:rPr>
                <w:color w:val="231F20"/>
                <w:sz w:val="22"/>
                <w:szCs w:val="22"/>
              </w:rPr>
            </w:pPr>
            <w:r w:rsidRPr="00910836">
              <w:rPr>
                <w:color w:val="231F20"/>
                <w:sz w:val="22"/>
                <w:szCs w:val="22"/>
              </w:rPr>
              <w:lastRenderedPageBreak/>
              <w:t>Obrigatório</w:t>
            </w:r>
          </w:p>
        </w:tc>
      </w:tr>
      <w:tr w:rsidR="009701D9" w:rsidRPr="00910836" w14:paraId="10B11630" w14:textId="77777777" w:rsidTr="009701D9">
        <w:trPr>
          <w:trHeight w:val="20"/>
        </w:trPr>
        <w:tc>
          <w:tcPr>
            <w:tcW w:w="3973" w:type="pct"/>
          </w:tcPr>
          <w:p w14:paraId="60BA062B" w14:textId="77777777" w:rsidR="009701D9" w:rsidRPr="00910836" w:rsidRDefault="009701D9" w:rsidP="009701D9">
            <w:r w:rsidRPr="00910836">
              <w:t>Realizar a desinfecção das mesas e cadeiras após cada troca de aluno</w:t>
            </w:r>
            <w:r w:rsidR="002836C0" w:rsidRPr="00910836">
              <w:t>.</w:t>
            </w:r>
          </w:p>
        </w:tc>
        <w:tc>
          <w:tcPr>
            <w:tcW w:w="1027" w:type="pct"/>
            <w:vAlign w:val="center"/>
          </w:tcPr>
          <w:p w14:paraId="5B8B7916"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53ACBD43" w14:textId="77777777" w:rsidTr="009701D9">
        <w:trPr>
          <w:trHeight w:val="20"/>
        </w:trPr>
        <w:tc>
          <w:tcPr>
            <w:tcW w:w="3973" w:type="pct"/>
          </w:tcPr>
          <w:p w14:paraId="74ACF711" w14:textId="77777777" w:rsidR="009701D9" w:rsidRPr="00910836" w:rsidRDefault="009701D9" w:rsidP="009701D9">
            <w:r w:rsidRPr="00910836">
              <w:t>Os objetos frequentemente tocados, por exemplo, interruptores de luz, maçanetas, corrimãos, mesas de escritório, telefones e teclados podem ser desinfetados com álcool a 70% ou saneantes de uso doméstico</w:t>
            </w:r>
            <w:r w:rsidR="002836C0" w:rsidRPr="00910836">
              <w:t>.</w:t>
            </w:r>
          </w:p>
        </w:tc>
        <w:tc>
          <w:tcPr>
            <w:tcW w:w="1027" w:type="pct"/>
            <w:vAlign w:val="center"/>
          </w:tcPr>
          <w:p w14:paraId="2A8F39E5"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13DA7DAD" w14:textId="77777777" w:rsidTr="009701D9">
        <w:trPr>
          <w:trHeight w:val="20"/>
        </w:trPr>
        <w:tc>
          <w:tcPr>
            <w:tcW w:w="3973" w:type="pct"/>
          </w:tcPr>
          <w:p w14:paraId="24E5A096" w14:textId="77777777" w:rsidR="009701D9" w:rsidRPr="00910836" w:rsidRDefault="009701D9" w:rsidP="009701D9">
            <w:r w:rsidRPr="00910836">
              <w:t>No caso de superfícies como pisos e paredes, entre outras, use luvas descartáveis para realizar a limpeza e desinfecção. As luvas devem ser descartadas após o uso e orienta-se a higienização das mãos imediatamente</w:t>
            </w:r>
            <w:r w:rsidR="002836C0" w:rsidRPr="00910836">
              <w:t>.</w:t>
            </w:r>
          </w:p>
        </w:tc>
        <w:tc>
          <w:tcPr>
            <w:tcW w:w="1027" w:type="pct"/>
            <w:vAlign w:val="center"/>
          </w:tcPr>
          <w:p w14:paraId="184E6DE4"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7C47215B" w14:textId="77777777" w:rsidTr="009701D9">
        <w:trPr>
          <w:trHeight w:val="20"/>
        </w:trPr>
        <w:tc>
          <w:tcPr>
            <w:tcW w:w="3973" w:type="pct"/>
          </w:tcPr>
          <w:p w14:paraId="40141204" w14:textId="77777777" w:rsidR="009701D9" w:rsidRPr="00910836" w:rsidRDefault="009701D9" w:rsidP="009701D9">
            <w:r w:rsidRPr="00910836">
              <w:t>Manter os ambientes sempre bem ventilados e arejados.</w:t>
            </w:r>
          </w:p>
        </w:tc>
        <w:tc>
          <w:tcPr>
            <w:tcW w:w="1027" w:type="pct"/>
            <w:vAlign w:val="center"/>
          </w:tcPr>
          <w:p w14:paraId="5D03F7D2"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bl>
    <w:p w14:paraId="4FD799BE" w14:textId="77777777" w:rsidR="009701D9" w:rsidRPr="00910836"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910836" w14:paraId="1E81DBFE" w14:textId="77777777" w:rsidTr="009701D9">
        <w:trPr>
          <w:trHeight w:val="20"/>
        </w:trPr>
        <w:tc>
          <w:tcPr>
            <w:tcW w:w="5000" w:type="pct"/>
            <w:gridSpan w:val="2"/>
            <w:shd w:val="clear" w:color="auto" w:fill="E7E6E6" w:themeFill="background2"/>
          </w:tcPr>
          <w:p w14:paraId="1D31E744" w14:textId="77777777" w:rsidR="009701D9" w:rsidRPr="00910836" w:rsidRDefault="009701D9" w:rsidP="00C9541B">
            <w:pPr>
              <w:pStyle w:val="Ttulo2"/>
              <w:outlineLvl w:val="1"/>
            </w:pPr>
            <w:bookmarkStart w:id="32" w:name="_Toc61607989"/>
            <w:bookmarkStart w:id="33" w:name="_Toc62459323"/>
            <w:bookmarkStart w:id="34" w:name="_Toc79494709"/>
            <w:r w:rsidRPr="00910836">
              <w:t>Higienização de utensílios, equipamentos e superfícies com contato com alimentos</w:t>
            </w:r>
            <w:bookmarkEnd w:id="32"/>
            <w:bookmarkEnd w:id="33"/>
            <w:bookmarkEnd w:id="34"/>
          </w:p>
        </w:tc>
      </w:tr>
      <w:tr w:rsidR="009701D9" w:rsidRPr="00910836" w14:paraId="7775CA2B" w14:textId="77777777" w:rsidTr="009701D9">
        <w:trPr>
          <w:trHeight w:val="20"/>
        </w:trPr>
        <w:tc>
          <w:tcPr>
            <w:tcW w:w="3973" w:type="pct"/>
            <w:vAlign w:val="center"/>
          </w:tcPr>
          <w:p w14:paraId="76E17344" w14:textId="77777777" w:rsidR="009701D9" w:rsidRPr="00910836" w:rsidRDefault="009701D9" w:rsidP="009701D9">
            <w:pPr>
              <w:pStyle w:val="Corpodetexto"/>
              <w:jc w:val="center"/>
              <w:rPr>
                <w:b/>
                <w:color w:val="231F20"/>
                <w:sz w:val="20"/>
                <w:szCs w:val="22"/>
              </w:rPr>
            </w:pPr>
            <w:r w:rsidRPr="00910836">
              <w:rPr>
                <w:b/>
                <w:color w:val="231F20"/>
                <w:sz w:val="20"/>
                <w:szCs w:val="22"/>
              </w:rPr>
              <w:t>DIRETRIZES</w:t>
            </w:r>
          </w:p>
        </w:tc>
        <w:tc>
          <w:tcPr>
            <w:tcW w:w="1027" w:type="pct"/>
            <w:vAlign w:val="center"/>
          </w:tcPr>
          <w:p w14:paraId="420FE94B" w14:textId="77777777" w:rsidR="009701D9" w:rsidRPr="00910836" w:rsidRDefault="009701D9" w:rsidP="009701D9">
            <w:pPr>
              <w:pStyle w:val="Corpodetexto"/>
              <w:jc w:val="center"/>
              <w:rPr>
                <w:b/>
                <w:color w:val="231F20"/>
                <w:sz w:val="20"/>
                <w:szCs w:val="22"/>
              </w:rPr>
            </w:pPr>
            <w:r w:rsidRPr="00910836">
              <w:rPr>
                <w:b/>
                <w:color w:val="231F20"/>
                <w:sz w:val="20"/>
                <w:szCs w:val="22"/>
              </w:rPr>
              <w:t>PROCEDIMENTO</w:t>
            </w:r>
          </w:p>
        </w:tc>
      </w:tr>
      <w:tr w:rsidR="009701D9" w:rsidRPr="00910836" w14:paraId="209DBDF8" w14:textId="77777777" w:rsidTr="009701D9">
        <w:trPr>
          <w:trHeight w:val="20"/>
        </w:trPr>
        <w:tc>
          <w:tcPr>
            <w:tcW w:w="3973" w:type="pct"/>
          </w:tcPr>
          <w:p w14:paraId="7CD9D159" w14:textId="77777777" w:rsidR="009701D9" w:rsidRPr="00910836" w:rsidRDefault="009701D9" w:rsidP="00081716">
            <w:pPr>
              <w:rPr>
                <w:rFonts w:cs="Arial"/>
              </w:rPr>
            </w:pPr>
            <w:r w:rsidRPr="00910836">
              <w:t xml:space="preserve">Todos os produtos destinados à higienização de utensílios, equipamentos e superfícies </w:t>
            </w:r>
            <w:r w:rsidR="00081716" w:rsidRPr="00910836">
              <w:t>em</w:t>
            </w:r>
            <w:r w:rsidRPr="00910836">
              <w:t xml:space="preserve"> contato com alimentos devem obedecer à legislação vigente, estar regularizados na Anvisa e ser usados apenas para as finalidades indicadas pelos fabricantes, dentro do prazo de validade.</w:t>
            </w:r>
          </w:p>
        </w:tc>
        <w:tc>
          <w:tcPr>
            <w:tcW w:w="1027" w:type="pct"/>
            <w:vAlign w:val="center"/>
          </w:tcPr>
          <w:p w14:paraId="4B413BBE"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325D6260" w14:textId="77777777" w:rsidTr="009701D9">
        <w:trPr>
          <w:trHeight w:val="20"/>
        </w:trPr>
        <w:tc>
          <w:tcPr>
            <w:tcW w:w="3973" w:type="pct"/>
          </w:tcPr>
          <w:p w14:paraId="5E8D93AE" w14:textId="77777777" w:rsidR="009701D9" w:rsidRPr="00910836" w:rsidRDefault="009701D9" w:rsidP="009701D9">
            <w:pPr>
              <w:rPr>
                <w:rFonts w:cs="Arial"/>
              </w:rPr>
            </w:pPr>
            <w:r w:rsidRPr="00910836">
              <w:t>Os detergentes e saneantes utilizados devem ser adequados para a sua finalidade.</w:t>
            </w:r>
          </w:p>
        </w:tc>
        <w:tc>
          <w:tcPr>
            <w:tcW w:w="1027" w:type="pct"/>
            <w:vAlign w:val="center"/>
          </w:tcPr>
          <w:p w14:paraId="78676A13"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5C587ECB" w14:textId="77777777" w:rsidTr="009701D9">
        <w:trPr>
          <w:trHeight w:val="20"/>
        </w:trPr>
        <w:tc>
          <w:tcPr>
            <w:tcW w:w="3973" w:type="pct"/>
          </w:tcPr>
          <w:p w14:paraId="4393BFF0" w14:textId="77777777" w:rsidR="009701D9" w:rsidRPr="00910836" w:rsidRDefault="009701D9" w:rsidP="009701D9">
            <w:pPr>
              <w:rPr>
                <w:rFonts w:cs="Arial"/>
              </w:rPr>
            </w:pPr>
            <w:r w:rsidRPr="00910836">
              <w:t>Aumentar a frequência de higienização de bancadas e superfícies em intervalos de três horas ou menos, se necessário</w:t>
            </w:r>
            <w:r w:rsidR="00081716" w:rsidRPr="00910836">
              <w:t>.</w:t>
            </w:r>
          </w:p>
        </w:tc>
        <w:tc>
          <w:tcPr>
            <w:tcW w:w="1027" w:type="pct"/>
            <w:vAlign w:val="center"/>
          </w:tcPr>
          <w:p w14:paraId="16372378"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6CDAACDD" w14:textId="77777777" w:rsidTr="009701D9">
        <w:trPr>
          <w:trHeight w:val="20"/>
        </w:trPr>
        <w:tc>
          <w:tcPr>
            <w:tcW w:w="3973" w:type="pct"/>
          </w:tcPr>
          <w:p w14:paraId="4A052788" w14:textId="77777777" w:rsidR="009701D9" w:rsidRPr="00910836" w:rsidRDefault="009701D9" w:rsidP="009701D9">
            <w:pPr>
              <w:rPr>
                <w:rFonts w:cs="Arial"/>
              </w:rPr>
            </w:pPr>
            <w:r w:rsidRPr="00910836">
              <w:t>Permitir a ventilação natural, respeitando os cuidados previstos na legislação sanitária vigente no que diz respeito às barreiras físicas que impeçam o acesso de insetos e outros animais como roedores, pombos e gatos, tais como: telas milimétricas, borracha de vedação e ralo com sistema de fechamento</w:t>
            </w:r>
            <w:r w:rsidR="00081716" w:rsidRPr="00910836">
              <w:t>.</w:t>
            </w:r>
          </w:p>
        </w:tc>
        <w:tc>
          <w:tcPr>
            <w:tcW w:w="1027" w:type="pct"/>
            <w:vAlign w:val="center"/>
          </w:tcPr>
          <w:p w14:paraId="42CA7AED"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0B8032D9" w14:textId="77777777" w:rsidTr="009701D9">
        <w:trPr>
          <w:trHeight w:val="20"/>
        </w:trPr>
        <w:tc>
          <w:tcPr>
            <w:tcW w:w="3973" w:type="pct"/>
          </w:tcPr>
          <w:p w14:paraId="1C26812A" w14:textId="77777777" w:rsidR="009701D9" w:rsidRPr="00910836" w:rsidRDefault="009701D9" w:rsidP="009701D9">
            <w:r w:rsidRPr="00910836">
              <w:t xml:space="preserve">A limpeza deve ser realizada com água e detergente neutro, e a desinfecção usando a solução clorada a 200 - 250 </w:t>
            </w:r>
            <w:proofErr w:type="spellStart"/>
            <w:r w:rsidRPr="00910836">
              <w:t>ppm</w:t>
            </w:r>
            <w:proofErr w:type="spellEnd"/>
            <w:r w:rsidRPr="00910836">
              <w:t xml:space="preserve"> ou álcool a 70% ou ação do calor.</w:t>
            </w:r>
          </w:p>
        </w:tc>
        <w:tc>
          <w:tcPr>
            <w:tcW w:w="1027" w:type="pct"/>
            <w:vAlign w:val="center"/>
          </w:tcPr>
          <w:p w14:paraId="0C35EADF"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4E958896" w14:textId="77777777" w:rsidTr="009701D9">
        <w:trPr>
          <w:trHeight w:val="20"/>
        </w:trPr>
        <w:tc>
          <w:tcPr>
            <w:tcW w:w="3973" w:type="pct"/>
          </w:tcPr>
          <w:p w14:paraId="502B6D66" w14:textId="77777777" w:rsidR="009701D9" w:rsidRPr="00910836" w:rsidRDefault="009701D9" w:rsidP="009701D9">
            <w:pPr>
              <w:rPr>
                <w:rFonts w:cs="Arial"/>
              </w:rPr>
            </w:pPr>
            <w:r w:rsidRPr="00910836">
              <w:rPr>
                <w:rFonts w:cs="Arial"/>
              </w:rPr>
              <w:t>Utilizar procedimento específico para higienização de utensílios, equipamentos e superfícies com contato com alimentos:</w:t>
            </w:r>
          </w:p>
          <w:p w14:paraId="2D10AF3B" w14:textId="77777777" w:rsidR="009701D9" w:rsidRPr="00910836" w:rsidRDefault="009701D9" w:rsidP="00B532E1">
            <w:pPr>
              <w:pStyle w:val="PargrafodaLista"/>
              <w:numPr>
                <w:ilvl w:val="0"/>
                <w:numId w:val="2"/>
              </w:numPr>
              <w:spacing w:before="110"/>
              <w:jc w:val="left"/>
              <w:rPr>
                <w:sz w:val="16"/>
                <w:szCs w:val="16"/>
              </w:rPr>
            </w:pPr>
            <w:r w:rsidRPr="00910836">
              <w:rPr>
                <w:sz w:val="16"/>
                <w:szCs w:val="16"/>
              </w:rPr>
              <w:t>Higienizar as mãos</w:t>
            </w:r>
          </w:p>
          <w:p w14:paraId="741F47B7" w14:textId="77777777" w:rsidR="009701D9" w:rsidRPr="00910836" w:rsidRDefault="009701D9" w:rsidP="009701D9">
            <w:pPr>
              <w:ind w:left="360"/>
              <w:rPr>
                <w:rFonts w:cs="Arial"/>
                <w:sz w:val="16"/>
                <w:szCs w:val="16"/>
              </w:rPr>
            </w:pPr>
          </w:p>
          <w:p w14:paraId="6F0F3D26" w14:textId="77777777" w:rsidR="009701D9" w:rsidRPr="00910836" w:rsidRDefault="00081716" w:rsidP="009701D9">
            <w:pPr>
              <w:rPr>
                <w:rFonts w:cs="Arial"/>
                <w:sz w:val="16"/>
                <w:szCs w:val="16"/>
              </w:rPr>
            </w:pPr>
            <w:r w:rsidRPr="00910836">
              <w:rPr>
                <w:rFonts w:cs="Arial"/>
                <w:sz w:val="16"/>
                <w:szCs w:val="16"/>
              </w:rPr>
              <w:t>UTENSÍ</w:t>
            </w:r>
            <w:r w:rsidR="009701D9" w:rsidRPr="00910836">
              <w:rPr>
                <w:rFonts w:cs="Arial"/>
                <w:sz w:val="16"/>
                <w:szCs w:val="16"/>
              </w:rPr>
              <w:t>LIOS:</w:t>
            </w:r>
          </w:p>
          <w:p w14:paraId="36A9DCCE" w14:textId="77777777" w:rsidR="009701D9" w:rsidRPr="00910836" w:rsidRDefault="009701D9" w:rsidP="00081716">
            <w:pPr>
              <w:pStyle w:val="PargrafodaLista"/>
              <w:numPr>
                <w:ilvl w:val="0"/>
                <w:numId w:val="2"/>
              </w:numPr>
              <w:spacing w:before="110"/>
              <w:rPr>
                <w:sz w:val="16"/>
                <w:szCs w:val="16"/>
              </w:rPr>
            </w:pPr>
            <w:r w:rsidRPr="00910836">
              <w:rPr>
                <w:sz w:val="16"/>
                <w:szCs w:val="16"/>
              </w:rPr>
              <w:t>Retirar resíduos sólidos com auxílio de uma espátula, pano seco ou papel toalha;</w:t>
            </w:r>
          </w:p>
          <w:p w14:paraId="2D88AA5F" w14:textId="77777777" w:rsidR="009701D9" w:rsidRPr="00910836" w:rsidRDefault="009701D9" w:rsidP="00081716">
            <w:pPr>
              <w:pStyle w:val="PargrafodaLista"/>
              <w:numPr>
                <w:ilvl w:val="0"/>
                <w:numId w:val="2"/>
              </w:numPr>
              <w:spacing w:before="110"/>
              <w:rPr>
                <w:sz w:val="16"/>
                <w:szCs w:val="16"/>
              </w:rPr>
            </w:pPr>
            <w:r w:rsidRPr="00910836">
              <w:rPr>
                <w:sz w:val="16"/>
                <w:szCs w:val="16"/>
              </w:rPr>
              <w:t>Esfregar com esponja (fibraço ou escova própria para esse fim), água e detergente neutro;</w:t>
            </w:r>
          </w:p>
          <w:p w14:paraId="6EFCC8B0" w14:textId="77777777" w:rsidR="009701D9" w:rsidRPr="00910836" w:rsidRDefault="009701D9" w:rsidP="00081716">
            <w:pPr>
              <w:pStyle w:val="PargrafodaLista"/>
              <w:numPr>
                <w:ilvl w:val="0"/>
                <w:numId w:val="2"/>
              </w:numPr>
              <w:spacing w:before="110"/>
              <w:rPr>
                <w:sz w:val="16"/>
                <w:szCs w:val="16"/>
              </w:rPr>
            </w:pPr>
            <w:r w:rsidRPr="00910836">
              <w:rPr>
                <w:sz w:val="16"/>
                <w:szCs w:val="16"/>
              </w:rPr>
              <w:lastRenderedPageBreak/>
              <w:t>Enxaguar com água corrente;</w:t>
            </w:r>
          </w:p>
          <w:p w14:paraId="72AC0165" w14:textId="77777777" w:rsidR="009701D9" w:rsidRPr="00910836" w:rsidRDefault="009701D9" w:rsidP="00081716">
            <w:pPr>
              <w:pStyle w:val="PargrafodaLista"/>
              <w:numPr>
                <w:ilvl w:val="0"/>
                <w:numId w:val="2"/>
              </w:numPr>
              <w:spacing w:before="110"/>
              <w:rPr>
                <w:sz w:val="16"/>
                <w:szCs w:val="16"/>
              </w:rPr>
            </w:pPr>
            <w:r w:rsidRPr="00910836">
              <w:rPr>
                <w:sz w:val="16"/>
                <w:szCs w:val="16"/>
              </w:rPr>
              <w:t>Imergir por 15 minutos em solução clorada 200 a 250 ppm (1 colher de sopa de água sanitária diluída em um 1 litro de água).</w:t>
            </w:r>
          </w:p>
          <w:p w14:paraId="4BBE6A77" w14:textId="77777777" w:rsidR="009701D9" w:rsidRPr="00910836" w:rsidRDefault="009701D9" w:rsidP="00081716">
            <w:pPr>
              <w:rPr>
                <w:rFonts w:cs="Arial"/>
                <w:sz w:val="16"/>
                <w:szCs w:val="16"/>
              </w:rPr>
            </w:pPr>
          </w:p>
          <w:p w14:paraId="63072AEC" w14:textId="77777777" w:rsidR="009701D9" w:rsidRPr="00910836" w:rsidRDefault="009701D9" w:rsidP="009701D9">
            <w:pPr>
              <w:rPr>
                <w:rFonts w:cs="Arial"/>
                <w:sz w:val="16"/>
                <w:szCs w:val="16"/>
              </w:rPr>
            </w:pPr>
            <w:r w:rsidRPr="00910836">
              <w:rPr>
                <w:rFonts w:cs="Arial"/>
                <w:sz w:val="16"/>
                <w:szCs w:val="16"/>
              </w:rPr>
              <w:t>EQUIPAMENTOS:</w:t>
            </w:r>
          </w:p>
          <w:p w14:paraId="25069BD1" w14:textId="77777777" w:rsidR="009701D9" w:rsidRPr="00910836" w:rsidRDefault="009701D9" w:rsidP="00B532E1">
            <w:pPr>
              <w:pStyle w:val="PargrafodaLista"/>
              <w:numPr>
                <w:ilvl w:val="0"/>
                <w:numId w:val="4"/>
              </w:numPr>
              <w:spacing w:before="110"/>
              <w:jc w:val="left"/>
              <w:rPr>
                <w:sz w:val="16"/>
                <w:szCs w:val="16"/>
              </w:rPr>
            </w:pPr>
            <w:r w:rsidRPr="00910836">
              <w:rPr>
                <w:sz w:val="16"/>
                <w:szCs w:val="16"/>
              </w:rPr>
              <w:t>Desligar o equipamento da tomada;</w:t>
            </w:r>
          </w:p>
          <w:p w14:paraId="099472FA" w14:textId="77777777" w:rsidR="009701D9" w:rsidRPr="00910836" w:rsidRDefault="009701D9" w:rsidP="00B532E1">
            <w:pPr>
              <w:pStyle w:val="PargrafodaLista"/>
              <w:numPr>
                <w:ilvl w:val="0"/>
                <w:numId w:val="4"/>
              </w:numPr>
              <w:spacing w:before="110"/>
              <w:jc w:val="left"/>
              <w:rPr>
                <w:sz w:val="16"/>
                <w:szCs w:val="16"/>
              </w:rPr>
            </w:pPr>
            <w:r w:rsidRPr="00910836">
              <w:rPr>
                <w:sz w:val="16"/>
                <w:szCs w:val="16"/>
              </w:rPr>
              <w:t>Sempre que possível, desmontar o equipamento para higienização completa.</w:t>
            </w:r>
          </w:p>
          <w:p w14:paraId="1F0B9054" w14:textId="77777777" w:rsidR="009701D9" w:rsidRPr="00910836" w:rsidRDefault="009701D9" w:rsidP="009701D9">
            <w:pPr>
              <w:rPr>
                <w:rFonts w:cs="Arial"/>
                <w:sz w:val="16"/>
                <w:szCs w:val="16"/>
              </w:rPr>
            </w:pPr>
          </w:p>
          <w:p w14:paraId="19ACA023" w14:textId="77777777" w:rsidR="009701D9" w:rsidRPr="00910836" w:rsidRDefault="009701D9" w:rsidP="009701D9">
            <w:pPr>
              <w:rPr>
                <w:rFonts w:cs="Arial"/>
                <w:sz w:val="16"/>
                <w:szCs w:val="16"/>
              </w:rPr>
            </w:pPr>
            <w:r w:rsidRPr="00910836">
              <w:rPr>
                <w:rFonts w:cs="Arial"/>
                <w:sz w:val="16"/>
                <w:szCs w:val="16"/>
              </w:rPr>
              <w:t xml:space="preserve">PARTES MÓVEIS: </w:t>
            </w:r>
          </w:p>
          <w:p w14:paraId="0E882C58" w14:textId="77777777" w:rsidR="009701D9" w:rsidRPr="00910836" w:rsidRDefault="009701D9" w:rsidP="001F10D5">
            <w:pPr>
              <w:pStyle w:val="PargrafodaLista"/>
              <w:numPr>
                <w:ilvl w:val="0"/>
                <w:numId w:val="36"/>
              </w:numPr>
              <w:spacing w:before="110"/>
              <w:jc w:val="left"/>
              <w:rPr>
                <w:sz w:val="16"/>
                <w:szCs w:val="16"/>
              </w:rPr>
            </w:pPr>
            <w:r w:rsidRPr="00910836">
              <w:rPr>
                <w:sz w:val="16"/>
                <w:szCs w:val="16"/>
              </w:rPr>
              <w:t>Retirar resíduos sólidos com auxílio de uma espátula, pano seco ou papel toalha;</w:t>
            </w:r>
          </w:p>
          <w:p w14:paraId="1919E657" w14:textId="77777777" w:rsidR="009701D9" w:rsidRPr="00910836" w:rsidRDefault="009701D9" w:rsidP="001F10D5">
            <w:pPr>
              <w:pStyle w:val="PargrafodaLista"/>
              <w:numPr>
                <w:ilvl w:val="0"/>
                <w:numId w:val="36"/>
              </w:numPr>
              <w:spacing w:before="110"/>
              <w:jc w:val="left"/>
              <w:rPr>
                <w:sz w:val="16"/>
                <w:szCs w:val="16"/>
              </w:rPr>
            </w:pPr>
            <w:r w:rsidRPr="00910836">
              <w:rPr>
                <w:sz w:val="16"/>
                <w:szCs w:val="16"/>
              </w:rPr>
              <w:t xml:space="preserve">Remover e colocar em imersão em água e detergente neutro; </w:t>
            </w:r>
          </w:p>
          <w:p w14:paraId="11A65E31" w14:textId="77777777" w:rsidR="009701D9" w:rsidRPr="00910836" w:rsidRDefault="009701D9" w:rsidP="001F10D5">
            <w:pPr>
              <w:pStyle w:val="PargrafodaLista"/>
              <w:numPr>
                <w:ilvl w:val="0"/>
                <w:numId w:val="36"/>
              </w:numPr>
              <w:spacing w:before="110"/>
              <w:jc w:val="left"/>
              <w:rPr>
                <w:sz w:val="16"/>
                <w:szCs w:val="16"/>
              </w:rPr>
            </w:pPr>
            <w:r w:rsidRPr="00910836">
              <w:rPr>
                <w:sz w:val="16"/>
                <w:szCs w:val="16"/>
              </w:rPr>
              <w:t xml:space="preserve">Esfregar com escova ou esponja (conforme o tipo de equipamento); </w:t>
            </w:r>
          </w:p>
          <w:p w14:paraId="36783553" w14:textId="77777777" w:rsidR="009701D9" w:rsidRPr="00910836" w:rsidRDefault="009701D9" w:rsidP="001F10D5">
            <w:pPr>
              <w:pStyle w:val="PargrafodaLista"/>
              <w:numPr>
                <w:ilvl w:val="0"/>
                <w:numId w:val="36"/>
              </w:numPr>
              <w:spacing w:before="110"/>
              <w:jc w:val="left"/>
              <w:rPr>
                <w:sz w:val="16"/>
                <w:szCs w:val="16"/>
              </w:rPr>
            </w:pPr>
            <w:r w:rsidRPr="00910836">
              <w:rPr>
                <w:sz w:val="16"/>
                <w:szCs w:val="16"/>
              </w:rPr>
              <w:t xml:space="preserve">Enxaguar com água; </w:t>
            </w:r>
          </w:p>
          <w:p w14:paraId="3CA27B7B" w14:textId="77777777" w:rsidR="009701D9" w:rsidRPr="00910836" w:rsidRDefault="009701D9" w:rsidP="001F10D5">
            <w:pPr>
              <w:pStyle w:val="PargrafodaLista"/>
              <w:numPr>
                <w:ilvl w:val="0"/>
                <w:numId w:val="36"/>
              </w:numPr>
              <w:spacing w:before="110"/>
              <w:rPr>
                <w:sz w:val="16"/>
                <w:szCs w:val="16"/>
              </w:rPr>
            </w:pPr>
            <w:r w:rsidRPr="00910836">
              <w:rPr>
                <w:sz w:val="16"/>
                <w:szCs w:val="16"/>
              </w:rPr>
              <w:t xml:space="preserve">Imergir por 15 minutos em solução clorada 200 a 250 ppm (1 colher de sopa de água sanitária para 1 litro de água) ou borrifar com solução clorada 200 a 250 ppm (1 colher de sopa de água sanitária diluída em um 1 litro de água) ou com álcool líquido a 70% diretamente nas partes móveis dos equipamentos. Esta etapa deve ser realizada com as partes móveis dos equipamentos já secos. Caso contrário, irá demorar muito tempo para que a solução clorada ou o álcool líquido a 70% seque naturalmente; </w:t>
            </w:r>
          </w:p>
          <w:p w14:paraId="4067FEB7" w14:textId="77777777" w:rsidR="009701D9" w:rsidRPr="00910836" w:rsidRDefault="009701D9" w:rsidP="001F10D5">
            <w:pPr>
              <w:pStyle w:val="PargrafodaLista"/>
              <w:numPr>
                <w:ilvl w:val="0"/>
                <w:numId w:val="36"/>
              </w:numPr>
              <w:spacing w:before="110"/>
            </w:pPr>
            <w:r w:rsidRPr="00910836">
              <w:rPr>
                <w:sz w:val="16"/>
                <w:szCs w:val="16"/>
              </w:rPr>
              <w:t>Deixar secar naturalmente ou, após borrifar, aguardar pelo menos 15 minutos para utilizar os equipamentos.</w:t>
            </w:r>
          </w:p>
        </w:tc>
        <w:tc>
          <w:tcPr>
            <w:tcW w:w="1027" w:type="pct"/>
            <w:vAlign w:val="center"/>
          </w:tcPr>
          <w:p w14:paraId="70A394EF" w14:textId="77777777" w:rsidR="009701D9" w:rsidRPr="00910836" w:rsidRDefault="009701D9" w:rsidP="009701D9">
            <w:pPr>
              <w:pStyle w:val="Corpodetexto"/>
              <w:jc w:val="center"/>
              <w:rPr>
                <w:color w:val="231F20"/>
                <w:sz w:val="22"/>
                <w:szCs w:val="22"/>
              </w:rPr>
            </w:pPr>
            <w:r w:rsidRPr="00910836">
              <w:rPr>
                <w:color w:val="231F20"/>
                <w:sz w:val="22"/>
                <w:szCs w:val="22"/>
              </w:rPr>
              <w:lastRenderedPageBreak/>
              <w:t>Recomendável</w:t>
            </w:r>
          </w:p>
        </w:tc>
      </w:tr>
    </w:tbl>
    <w:p w14:paraId="59A5D4C2" w14:textId="77777777" w:rsidR="009701D9" w:rsidRPr="00910836" w:rsidRDefault="009701D9" w:rsidP="009701D9"/>
    <w:p w14:paraId="49DFF064" w14:textId="77777777" w:rsidR="009701D9" w:rsidRPr="00910836"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910836" w14:paraId="7AC9735C" w14:textId="77777777" w:rsidTr="009701D9">
        <w:trPr>
          <w:trHeight w:val="20"/>
        </w:trPr>
        <w:tc>
          <w:tcPr>
            <w:tcW w:w="5000" w:type="pct"/>
            <w:gridSpan w:val="2"/>
            <w:shd w:val="clear" w:color="auto" w:fill="E7E6E6" w:themeFill="background2"/>
          </w:tcPr>
          <w:p w14:paraId="2F1604F8" w14:textId="77777777" w:rsidR="009701D9" w:rsidRPr="00910836" w:rsidRDefault="009701D9" w:rsidP="009701D9">
            <w:pPr>
              <w:pStyle w:val="Ttulo2"/>
              <w:outlineLvl w:val="1"/>
            </w:pPr>
            <w:bookmarkStart w:id="35" w:name="_Toc61607990"/>
            <w:bookmarkStart w:id="36" w:name="_Toc62459324"/>
            <w:bookmarkStart w:id="37" w:name="_Toc79494710"/>
            <w:r w:rsidRPr="00910836">
              <w:t>Higienização de mamadeiras, copos de transição, chupetas, latas e recipientes de leite</w:t>
            </w:r>
            <w:bookmarkEnd w:id="35"/>
            <w:bookmarkEnd w:id="36"/>
            <w:bookmarkEnd w:id="37"/>
          </w:p>
        </w:tc>
      </w:tr>
      <w:tr w:rsidR="009701D9" w:rsidRPr="00910836" w14:paraId="66A00EC5" w14:textId="77777777" w:rsidTr="009701D9">
        <w:trPr>
          <w:trHeight w:val="20"/>
        </w:trPr>
        <w:tc>
          <w:tcPr>
            <w:tcW w:w="3973" w:type="pct"/>
            <w:vAlign w:val="center"/>
          </w:tcPr>
          <w:p w14:paraId="1D5B8563" w14:textId="77777777" w:rsidR="009701D9" w:rsidRPr="00910836" w:rsidRDefault="009701D9" w:rsidP="009701D9">
            <w:pPr>
              <w:pStyle w:val="Corpodetexto"/>
              <w:jc w:val="center"/>
              <w:rPr>
                <w:b/>
                <w:color w:val="231F20"/>
                <w:sz w:val="20"/>
                <w:szCs w:val="22"/>
              </w:rPr>
            </w:pPr>
            <w:r w:rsidRPr="00910836">
              <w:rPr>
                <w:b/>
                <w:color w:val="231F20"/>
                <w:sz w:val="20"/>
                <w:szCs w:val="22"/>
              </w:rPr>
              <w:t>DIRETRIZES</w:t>
            </w:r>
          </w:p>
        </w:tc>
        <w:tc>
          <w:tcPr>
            <w:tcW w:w="1027" w:type="pct"/>
            <w:vAlign w:val="center"/>
          </w:tcPr>
          <w:p w14:paraId="5B18EF45" w14:textId="77777777" w:rsidR="009701D9" w:rsidRPr="00910836" w:rsidRDefault="009701D9" w:rsidP="009701D9">
            <w:pPr>
              <w:pStyle w:val="Corpodetexto"/>
              <w:jc w:val="center"/>
              <w:rPr>
                <w:b/>
                <w:color w:val="231F20"/>
                <w:sz w:val="20"/>
                <w:szCs w:val="22"/>
              </w:rPr>
            </w:pPr>
            <w:r w:rsidRPr="00910836">
              <w:rPr>
                <w:b/>
                <w:color w:val="231F20"/>
                <w:sz w:val="20"/>
                <w:szCs w:val="22"/>
              </w:rPr>
              <w:t>PROCEDIMENTO</w:t>
            </w:r>
          </w:p>
        </w:tc>
      </w:tr>
      <w:tr w:rsidR="009701D9" w:rsidRPr="00910836" w14:paraId="4726EF2E" w14:textId="77777777" w:rsidTr="009701D9">
        <w:trPr>
          <w:trHeight w:val="20"/>
        </w:trPr>
        <w:tc>
          <w:tcPr>
            <w:tcW w:w="3973" w:type="pct"/>
          </w:tcPr>
          <w:p w14:paraId="25637A34" w14:textId="77777777" w:rsidR="009701D9" w:rsidRPr="00910836" w:rsidRDefault="009701D9" w:rsidP="009701D9">
            <w:r w:rsidRPr="00910836">
              <w:t>Utilizar procedimento adequado para higienização de mamadeiras, copos de transição e chupetas:</w:t>
            </w:r>
          </w:p>
          <w:p w14:paraId="7453E02C" w14:textId="77777777" w:rsidR="009701D9" w:rsidRPr="00910836" w:rsidRDefault="009701D9" w:rsidP="001F10D5">
            <w:pPr>
              <w:pStyle w:val="PargrafodaLista"/>
              <w:numPr>
                <w:ilvl w:val="0"/>
                <w:numId w:val="5"/>
              </w:numPr>
              <w:spacing w:before="110"/>
              <w:jc w:val="left"/>
              <w:rPr>
                <w:sz w:val="16"/>
                <w:szCs w:val="16"/>
              </w:rPr>
            </w:pPr>
            <w:r w:rsidRPr="00910836">
              <w:rPr>
                <w:sz w:val="16"/>
                <w:szCs w:val="16"/>
              </w:rPr>
              <w:t>Higienizar as mãos (consultar protocolo 9);</w:t>
            </w:r>
          </w:p>
          <w:p w14:paraId="50CBFC88" w14:textId="77777777" w:rsidR="009701D9" w:rsidRPr="00910836" w:rsidRDefault="009701D9" w:rsidP="001F10D5">
            <w:pPr>
              <w:pStyle w:val="PargrafodaLista"/>
              <w:numPr>
                <w:ilvl w:val="0"/>
                <w:numId w:val="5"/>
              </w:numPr>
              <w:spacing w:before="110"/>
              <w:jc w:val="left"/>
              <w:rPr>
                <w:sz w:val="16"/>
                <w:szCs w:val="16"/>
              </w:rPr>
            </w:pPr>
            <w:r w:rsidRPr="00910836">
              <w:rPr>
                <w:sz w:val="16"/>
                <w:szCs w:val="16"/>
              </w:rPr>
              <w:t>Descartar os resíduos e enxaguar;</w:t>
            </w:r>
          </w:p>
          <w:p w14:paraId="3CA3D3AF" w14:textId="77777777" w:rsidR="009701D9" w:rsidRPr="00910836" w:rsidRDefault="009701D9" w:rsidP="001F10D5">
            <w:pPr>
              <w:pStyle w:val="PargrafodaLista"/>
              <w:numPr>
                <w:ilvl w:val="0"/>
                <w:numId w:val="5"/>
              </w:numPr>
              <w:spacing w:before="110"/>
              <w:jc w:val="left"/>
              <w:rPr>
                <w:sz w:val="16"/>
                <w:szCs w:val="16"/>
              </w:rPr>
            </w:pPr>
            <w:r w:rsidRPr="00910836">
              <w:rPr>
                <w:sz w:val="16"/>
                <w:szCs w:val="16"/>
              </w:rPr>
              <w:t>Deixar em imersão em água morna (mínimo 42°C) com detergente neutro por 15 minutos;</w:t>
            </w:r>
          </w:p>
          <w:p w14:paraId="73FCB816" w14:textId="77777777" w:rsidR="009701D9" w:rsidRPr="00910836" w:rsidRDefault="009701D9" w:rsidP="001F10D5">
            <w:pPr>
              <w:pStyle w:val="PargrafodaLista"/>
              <w:numPr>
                <w:ilvl w:val="0"/>
                <w:numId w:val="5"/>
              </w:numPr>
              <w:spacing w:before="110"/>
              <w:rPr>
                <w:sz w:val="16"/>
                <w:szCs w:val="16"/>
              </w:rPr>
            </w:pPr>
            <w:r w:rsidRPr="00910836">
              <w:rPr>
                <w:sz w:val="16"/>
                <w:szCs w:val="16"/>
              </w:rPr>
              <w:t>Lavar com escova com cerdas escuras</w:t>
            </w:r>
            <w:r w:rsidR="00081716" w:rsidRPr="00910836">
              <w:rPr>
                <w:sz w:val="16"/>
                <w:szCs w:val="16"/>
              </w:rPr>
              <w:t>,</w:t>
            </w:r>
            <w:r w:rsidRPr="00910836">
              <w:rPr>
                <w:sz w:val="16"/>
                <w:szCs w:val="16"/>
              </w:rPr>
              <w:t xml:space="preserve"> exclusiva para esses utensílios, um a um, inclusive os bicos;</w:t>
            </w:r>
          </w:p>
          <w:p w14:paraId="412F2A30" w14:textId="77777777" w:rsidR="009701D9" w:rsidRPr="00910836" w:rsidRDefault="009701D9" w:rsidP="001F10D5">
            <w:pPr>
              <w:pStyle w:val="PargrafodaLista"/>
              <w:numPr>
                <w:ilvl w:val="0"/>
                <w:numId w:val="5"/>
              </w:numPr>
              <w:spacing w:before="110"/>
              <w:jc w:val="left"/>
              <w:rPr>
                <w:sz w:val="16"/>
                <w:szCs w:val="16"/>
              </w:rPr>
            </w:pPr>
            <w:r w:rsidRPr="00910836">
              <w:rPr>
                <w:sz w:val="16"/>
                <w:szCs w:val="16"/>
              </w:rPr>
              <w:t>Enxaguar em água;</w:t>
            </w:r>
          </w:p>
          <w:p w14:paraId="49725991" w14:textId="77777777" w:rsidR="009701D9" w:rsidRPr="00910836" w:rsidRDefault="009701D9" w:rsidP="001F10D5">
            <w:pPr>
              <w:pStyle w:val="PargrafodaLista"/>
              <w:numPr>
                <w:ilvl w:val="0"/>
                <w:numId w:val="5"/>
              </w:numPr>
              <w:spacing w:before="110"/>
              <w:jc w:val="left"/>
              <w:rPr>
                <w:sz w:val="16"/>
                <w:szCs w:val="16"/>
              </w:rPr>
            </w:pPr>
            <w:r w:rsidRPr="00910836">
              <w:rPr>
                <w:sz w:val="16"/>
                <w:szCs w:val="16"/>
              </w:rPr>
              <w:t>Escorrer e levar para fervura</w:t>
            </w:r>
            <w:r w:rsidR="00081716" w:rsidRPr="00910836">
              <w:rPr>
                <w:sz w:val="16"/>
                <w:szCs w:val="16"/>
              </w:rPr>
              <w:t>,</w:t>
            </w:r>
            <w:r w:rsidRPr="00910836">
              <w:rPr>
                <w:sz w:val="16"/>
                <w:szCs w:val="16"/>
              </w:rPr>
              <w:t xml:space="preserve"> por pelo menos 5 minutos;</w:t>
            </w:r>
          </w:p>
          <w:p w14:paraId="42E2D941" w14:textId="77777777" w:rsidR="009701D9" w:rsidRPr="00910836" w:rsidRDefault="009701D9" w:rsidP="001F10D5">
            <w:pPr>
              <w:pStyle w:val="PargrafodaLista"/>
              <w:numPr>
                <w:ilvl w:val="0"/>
                <w:numId w:val="5"/>
              </w:numPr>
              <w:spacing w:before="110"/>
              <w:jc w:val="left"/>
              <w:rPr>
                <w:sz w:val="16"/>
                <w:szCs w:val="16"/>
              </w:rPr>
            </w:pPr>
            <w:r w:rsidRPr="00910836">
              <w:rPr>
                <w:sz w:val="16"/>
                <w:szCs w:val="16"/>
              </w:rPr>
              <w:t>Retirar e deixar secar naturalmente;</w:t>
            </w:r>
          </w:p>
          <w:p w14:paraId="13B57AB1" w14:textId="77777777" w:rsidR="009701D9" w:rsidRPr="00910836" w:rsidRDefault="009701D9" w:rsidP="001F10D5">
            <w:pPr>
              <w:pStyle w:val="PargrafodaLista"/>
              <w:numPr>
                <w:ilvl w:val="0"/>
                <w:numId w:val="5"/>
              </w:numPr>
              <w:spacing w:before="110"/>
              <w:jc w:val="left"/>
            </w:pPr>
            <w:r w:rsidRPr="00910836">
              <w:rPr>
                <w:sz w:val="16"/>
                <w:szCs w:val="16"/>
              </w:rPr>
              <w:t>Armazenar em recipientes individuais com tampa e identificados.</w:t>
            </w:r>
          </w:p>
        </w:tc>
        <w:tc>
          <w:tcPr>
            <w:tcW w:w="1027" w:type="pct"/>
            <w:vAlign w:val="center"/>
          </w:tcPr>
          <w:p w14:paraId="3430973E"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10FDD175" w14:textId="77777777" w:rsidTr="009701D9">
        <w:trPr>
          <w:trHeight w:val="20"/>
        </w:trPr>
        <w:tc>
          <w:tcPr>
            <w:tcW w:w="3973" w:type="pct"/>
          </w:tcPr>
          <w:p w14:paraId="3BB28064" w14:textId="77777777" w:rsidR="009701D9" w:rsidRPr="00910836" w:rsidRDefault="009701D9" w:rsidP="009701D9">
            <w:pPr>
              <w:rPr>
                <w:rFonts w:cs="Arial"/>
              </w:rPr>
            </w:pPr>
            <w:r w:rsidRPr="00910836">
              <w:rPr>
                <w:rFonts w:cs="Arial"/>
              </w:rPr>
              <w:t xml:space="preserve">Utilizar procedimento para </w:t>
            </w:r>
            <w:proofErr w:type="spellStart"/>
            <w:r w:rsidRPr="00910836">
              <w:rPr>
                <w:rFonts w:cs="Arial"/>
              </w:rPr>
              <w:t>higienizaçãode</w:t>
            </w:r>
            <w:proofErr w:type="spellEnd"/>
            <w:r w:rsidRPr="00910836">
              <w:rPr>
                <w:rFonts w:cs="Arial"/>
              </w:rPr>
              <w:t xml:space="preserve"> latas e recipientes de leite:</w:t>
            </w:r>
          </w:p>
          <w:p w14:paraId="49F45D83" w14:textId="77777777" w:rsidR="009701D9" w:rsidRPr="00910836" w:rsidRDefault="009701D9" w:rsidP="001F10D5">
            <w:pPr>
              <w:pStyle w:val="PargrafodaLista"/>
              <w:numPr>
                <w:ilvl w:val="0"/>
                <w:numId w:val="6"/>
              </w:numPr>
              <w:spacing w:before="110"/>
              <w:jc w:val="left"/>
              <w:rPr>
                <w:sz w:val="16"/>
                <w:szCs w:val="16"/>
              </w:rPr>
            </w:pPr>
            <w:r w:rsidRPr="00910836">
              <w:rPr>
                <w:sz w:val="16"/>
                <w:szCs w:val="16"/>
              </w:rPr>
              <w:t>Higienizar as mãos;</w:t>
            </w:r>
          </w:p>
          <w:p w14:paraId="3EB4349F" w14:textId="77777777" w:rsidR="009701D9" w:rsidRPr="00910836" w:rsidRDefault="009701D9" w:rsidP="001F10D5">
            <w:pPr>
              <w:pStyle w:val="PargrafodaLista"/>
              <w:numPr>
                <w:ilvl w:val="0"/>
                <w:numId w:val="6"/>
              </w:numPr>
              <w:spacing w:before="110"/>
              <w:rPr>
                <w:sz w:val="16"/>
                <w:szCs w:val="16"/>
              </w:rPr>
            </w:pPr>
            <w:r w:rsidRPr="00910836">
              <w:rPr>
                <w:sz w:val="16"/>
                <w:szCs w:val="16"/>
              </w:rPr>
              <w:t>Borrifar álcool 70% em toda extensão da lata (inclusive entre a tampa e o lacre interno da embalagem) ou do recipiente de leite;</w:t>
            </w:r>
          </w:p>
          <w:p w14:paraId="22537CEC" w14:textId="77777777" w:rsidR="009701D9" w:rsidRPr="00910836" w:rsidRDefault="009701D9" w:rsidP="001F10D5">
            <w:pPr>
              <w:pStyle w:val="PargrafodaLista"/>
              <w:numPr>
                <w:ilvl w:val="0"/>
                <w:numId w:val="6"/>
              </w:numPr>
              <w:spacing w:before="110"/>
              <w:rPr>
                <w:sz w:val="16"/>
                <w:szCs w:val="16"/>
              </w:rPr>
            </w:pPr>
            <w:r w:rsidRPr="00910836">
              <w:rPr>
                <w:sz w:val="16"/>
                <w:szCs w:val="16"/>
              </w:rPr>
              <w:t>Passar pano descartável e deixar secar naturalmente;</w:t>
            </w:r>
          </w:p>
          <w:p w14:paraId="77EC364F" w14:textId="77777777" w:rsidR="009701D9" w:rsidRPr="00910836" w:rsidRDefault="009701D9" w:rsidP="001F10D5">
            <w:pPr>
              <w:pStyle w:val="PargrafodaLista"/>
              <w:numPr>
                <w:ilvl w:val="0"/>
                <w:numId w:val="6"/>
              </w:numPr>
              <w:spacing w:before="110"/>
            </w:pPr>
            <w:r w:rsidRPr="00910836">
              <w:rPr>
                <w:sz w:val="16"/>
                <w:szCs w:val="16"/>
              </w:rPr>
              <w:t>Identificar a lata/recipiente com o nome do aluno, sala, data de abertura e data de validade.</w:t>
            </w:r>
          </w:p>
          <w:p w14:paraId="3BEC66F7" w14:textId="77777777" w:rsidR="009701D9" w:rsidRPr="00910836" w:rsidRDefault="009701D9" w:rsidP="009701D9">
            <w:pPr>
              <w:ind w:left="360"/>
              <w:rPr>
                <w:rFonts w:cs="Arial"/>
              </w:rPr>
            </w:pPr>
          </w:p>
        </w:tc>
        <w:tc>
          <w:tcPr>
            <w:tcW w:w="1027" w:type="pct"/>
            <w:vAlign w:val="center"/>
          </w:tcPr>
          <w:p w14:paraId="7736EBB7"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bl>
    <w:p w14:paraId="74592049" w14:textId="77777777" w:rsidR="009701D9" w:rsidRPr="00910836" w:rsidRDefault="009701D9" w:rsidP="009701D9"/>
    <w:tbl>
      <w:tblPr>
        <w:tblStyle w:val="Tabelacomgrade"/>
        <w:tblW w:w="5000" w:type="pct"/>
        <w:tblLayout w:type="fixed"/>
        <w:tblLook w:val="04A0" w:firstRow="1" w:lastRow="0" w:firstColumn="1" w:lastColumn="0" w:noHBand="0" w:noVBand="1"/>
      </w:tblPr>
      <w:tblGrid>
        <w:gridCol w:w="7210"/>
        <w:gridCol w:w="1864"/>
      </w:tblGrid>
      <w:tr w:rsidR="009701D9" w:rsidRPr="00910836" w14:paraId="05740DC9" w14:textId="77777777" w:rsidTr="009701D9">
        <w:trPr>
          <w:trHeight w:val="20"/>
        </w:trPr>
        <w:tc>
          <w:tcPr>
            <w:tcW w:w="5000" w:type="pct"/>
            <w:gridSpan w:val="2"/>
            <w:shd w:val="clear" w:color="auto" w:fill="E7E6E6" w:themeFill="background2"/>
          </w:tcPr>
          <w:p w14:paraId="1A3885DC" w14:textId="77777777" w:rsidR="009701D9" w:rsidRPr="00910836" w:rsidRDefault="009701D9" w:rsidP="00C9541B">
            <w:pPr>
              <w:pStyle w:val="Ttulo2"/>
              <w:jc w:val="center"/>
              <w:outlineLvl w:val="1"/>
            </w:pPr>
            <w:bookmarkStart w:id="38" w:name="_Toc61607991"/>
            <w:bookmarkStart w:id="39" w:name="_Toc62459325"/>
            <w:bookmarkStart w:id="40" w:name="_Toc79494711"/>
            <w:r w:rsidRPr="00910836">
              <w:t>Abastecimento de água: higienização do reservatório de água</w:t>
            </w:r>
            <w:bookmarkEnd w:id="38"/>
            <w:bookmarkEnd w:id="39"/>
            <w:bookmarkEnd w:id="40"/>
          </w:p>
        </w:tc>
      </w:tr>
      <w:tr w:rsidR="009701D9" w:rsidRPr="00910836" w14:paraId="5BDB88A2" w14:textId="77777777" w:rsidTr="009701D9">
        <w:trPr>
          <w:trHeight w:val="20"/>
        </w:trPr>
        <w:tc>
          <w:tcPr>
            <w:tcW w:w="3973" w:type="pct"/>
            <w:vAlign w:val="center"/>
          </w:tcPr>
          <w:p w14:paraId="504188B9" w14:textId="77777777" w:rsidR="009701D9" w:rsidRPr="00910836" w:rsidRDefault="009701D9" w:rsidP="009701D9">
            <w:pPr>
              <w:pStyle w:val="Corpodetexto"/>
              <w:jc w:val="center"/>
              <w:rPr>
                <w:b/>
                <w:color w:val="231F20"/>
                <w:sz w:val="20"/>
                <w:szCs w:val="22"/>
              </w:rPr>
            </w:pPr>
            <w:r w:rsidRPr="00910836">
              <w:rPr>
                <w:b/>
                <w:color w:val="231F20"/>
                <w:sz w:val="20"/>
                <w:szCs w:val="22"/>
              </w:rPr>
              <w:t>DIRETRIZES</w:t>
            </w:r>
          </w:p>
        </w:tc>
        <w:tc>
          <w:tcPr>
            <w:tcW w:w="1027" w:type="pct"/>
            <w:vAlign w:val="center"/>
          </w:tcPr>
          <w:p w14:paraId="7D26FD97" w14:textId="77777777" w:rsidR="009701D9" w:rsidRPr="00910836" w:rsidRDefault="009701D9" w:rsidP="009701D9">
            <w:pPr>
              <w:pStyle w:val="Corpodetexto"/>
              <w:jc w:val="center"/>
              <w:rPr>
                <w:b/>
                <w:color w:val="231F20"/>
                <w:sz w:val="20"/>
                <w:szCs w:val="22"/>
              </w:rPr>
            </w:pPr>
            <w:r w:rsidRPr="00910836">
              <w:rPr>
                <w:b/>
                <w:color w:val="231F20"/>
                <w:sz w:val="20"/>
                <w:szCs w:val="22"/>
              </w:rPr>
              <w:t>PROCEDIMENTO</w:t>
            </w:r>
          </w:p>
        </w:tc>
      </w:tr>
      <w:tr w:rsidR="009701D9" w:rsidRPr="00910836" w14:paraId="6505B20A" w14:textId="77777777" w:rsidTr="009701D9">
        <w:trPr>
          <w:trHeight w:val="20"/>
        </w:trPr>
        <w:tc>
          <w:tcPr>
            <w:tcW w:w="3973" w:type="pct"/>
          </w:tcPr>
          <w:p w14:paraId="10159595" w14:textId="77777777" w:rsidR="009701D9" w:rsidRPr="00910836" w:rsidRDefault="009701D9" w:rsidP="009701D9">
            <w:pPr>
              <w:rPr>
                <w:rFonts w:cs="Arial"/>
              </w:rPr>
            </w:pPr>
            <w:r w:rsidRPr="00910836">
              <w:lastRenderedPageBreak/>
              <w:t>O reservatório de água deve ser lavado e desinfetado quando for instalado, a cada 6 meses e na ocorrência de acidentes que possam contaminar a água. A higienização dos reservatórios deve seguir os métodos recomendados pelos órgãos oficiais e a escola deve ter implantado e implementado o Procedimento Operacional Padronizado (POP): Higienização do reservatório de água.</w:t>
            </w:r>
          </w:p>
        </w:tc>
        <w:tc>
          <w:tcPr>
            <w:tcW w:w="1027" w:type="pct"/>
            <w:vAlign w:val="center"/>
          </w:tcPr>
          <w:p w14:paraId="271829BB"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bl>
    <w:p w14:paraId="268C11EF" w14:textId="77777777" w:rsidR="009701D9" w:rsidRPr="00910836"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910836" w14:paraId="0FB070C7" w14:textId="77777777" w:rsidTr="009701D9">
        <w:trPr>
          <w:trHeight w:val="20"/>
        </w:trPr>
        <w:tc>
          <w:tcPr>
            <w:tcW w:w="5000" w:type="pct"/>
            <w:gridSpan w:val="2"/>
            <w:shd w:val="clear" w:color="auto" w:fill="E7E6E6" w:themeFill="background2"/>
          </w:tcPr>
          <w:p w14:paraId="6698D1AB" w14:textId="77777777" w:rsidR="009701D9" w:rsidRPr="00910836" w:rsidRDefault="009701D9" w:rsidP="00246631">
            <w:pPr>
              <w:pStyle w:val="Ttulo2"/>
              <w:jc w:val="center"/>
              <w:outlineLvl w:val="1"/>
            </w:pPr>
            <w:bookmarkStart w:id="41" w:name="_Toc61607992"/>
            <w:bookmarkStart w:id="42" w:name="_Toc62459326"/>
            <w:bookmarkStart w:id="43" w:name="_Toc79494712"/>
            <w:r w:rsidRPr="00910836">
              <w:t>Abastecimento de água: bebedouros e similares</w:t>
            </w:r>
            <w:bookmarkEnd w:id="41"/>
            <w:bookmarkEnd w:id="42"/>
            <w:bookmarkEnd w:id="43"/>
          </w:p>
        </w:tc>
      </w:tr>
      <w:tr w:rsidR="009701D9" w:rsidRPr="00910836" w14:paraId="09DE78F9" w14:textId="77777777" w:rsidTr="009701D9">
        <w:trPr>
          <w:trHeight w:val="20"/>
        </w:trPr>
        <w:tc>
          <w:tcPr>
            <w:tcW w:w="3973" w:type="pct"/>
            <w:vAlign w:val="center"/>
          </w:tcPr>
          <w:p w14:paraId="7EE34C18" w14:textId="77777777" w:rsidR="009701D9" w:rsidRPr="00910836" w:rsidRDefault="009701D9" w:rsidP="009701D9">
            <w:pPr>
              <w:pStyle w:val="Corpodetexto"/>
              <w:jc w:val="center"/>
              <w:rPr>
                <w:b/>
                <w:color w:val="231F20"/>
                <w:sz w:val="20"/>
                <w:szCs w:val="22"/>
              </w:rPr>
            </w:pPr>
            <w:r w:rsidRPr="00910836">
              <w:rPr>
                <w:b/>
                <w:color w:val="231F20"/>
                <w:sz w:val="20"/>
                <w:szCs w:val="22"/>
              </w:rPr>
              <w:t>DIRETRIZES</w:t>
            </w:r>
          </w:p>
        </w:tc>
        <w:tc>
          <w:tcPr>
            <w:tcW w:w="1027" w:type="pct"/>
            <w:vAlign w:val="center"/>
          </w:tcPr>
          <w:p w14:paraId="70EB31B2" w14:textId="77777777" w:rsidR="009701D9" w:rsidRPr="00910836" w:rsidRDefault="009701D9" w:rsidP="009701D9">
            <w:pPr>
              <w:pStyle w:val="Corpodetexto"/>
              <w:jc w:val="center"/>
              <w:rPr>
                <w:b/>
                <w:color w:val="231F20"/>
                <w:sz w:val="20"/>
                <w:szCs w:val="22"/>
              </w:rPr>
            </w:pPr>
            <w:r w:rsidRPr="00910836">
              <w:rPr>
                <w:b/>
                <w:color w:val="231F20"/>
                <w:sz w:val="20"/>
                <w:szCs w:val="22"/>
              </w:rPr>
              <w:t>PROCEDIMENTO</w:t>
            </w:r>
          </w:p>
        </w:tc>
      </w:tr>
      <w:tr w:rsidR="009701D9" w:rsidRPr="00910836" w14:paraId="7767B464" w14:textId="77777777" w:rsidTr="009701D9">
        <w:trPr>
          <w:trHeight w:val="20"/>
        </w:trPr>
        <w:tc>
          <w:tcPr>
            <w:tcW w:w="3973" w:type="pct"/>
          </w:tcPr>
          <w:p w14:paraId="36D38CF3" w14:textId="77777777" w:rsidR="009701D9" w:rsidRPr="00910836" w:rsidRDefault="009701D9" w:rsidP="009701D9">
            <w:pPr>
              <w:rPr>
                <w:rFonts w:cs="Arial"/>
              </w:rPr>
            </w:pPr>
            <w:r w:rsidRPr="00910836">
              <w:t>Os bebedouros com jato para boca não devem ser utilizados. No caso de ser a única opção, é obrigatório o uso de copos ou garrafas individuais, que devem ser higienizados diariamente.</w:t>
            </w:r>
          </w:p>
        </w:tc>
        <w:tc>
          <w:tcPr>
            <w:tcW w:w="1027" w:type="pct"/>
            <w:vAlign w:val="center"/>
          </w:tcPr>
          <w:p w14:paraId="6CD30B5C"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0F9DD9BE" w14:textId="77777777" w:rsidTr="009701D9">
        <w:trPr>
          <w:trHeight w:val="20"/>
        </w:trPr>
        <w:tc>
          <w:tcPr>
            <w:tcW w:w="3973" w:type="pct"/>
          </w:tcPr>
          <w:p w14:paraId="608056CA" w14:textId="77777777" w:rsidR="009701D9" w:rsidRPr="00910836" w:rsidRDefault="009701D9" w:rsidP="009701D9">
            <w:r w:rsidRPr="00910836">
              <w:t>É recomendado que cada estudante traga seu próprio copo ou garrafa para abastecimento de água.</w:t>
            </w:r>
          </w:p>
        </w:tc>
        <w:tc>
          <w:tcPr>
            <w:tcW w:w="1027" w:type="pct"/>
            <w:vAlign w:val="center"/>
          </w:tcPr>
          <w:p w14:paraId="368E63F7"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623C1071" w14:textId="77777777" w:rsidTr="009701D9">
        <w:trPr>
          <w:trHeight w:val="20"/>
        </w:trPr>
        <w:tc>
          <w:tcPr>
            <w:tcW w:w="3973" w:type="pct"/>
          </w:tcPr>
          <w:p w14:paraId="35B70DCA" w14:textId="77777777" w:rsidR="009701D9" w:rsidRPr="00910836" w:rsidRDefault="009701D9" w:rsidP="009701D9">
            <w:r w:rsidRPr="00910836">
              <w:t>Orientar tanto a higienização frequente dos bebedouros</w:t>
            </w:r>
            <w:r w:rsidR="00081716" w:rsidRPr="00910836">
              <w:t>,</w:t>
            </w:r>
            <w:r w:rsidRPr="00910836">
              <w:t xml:space="preserve"> quanto dos copos ou garrafas individuais.</w:t>
            </w:r>
          </w:p>
        </w:tc>
        <w:tc>
          <w:tcPr>
            <w:tcW w:w="1027" w:type="pct"/>
            <w:vAlign w:val="center"/>
          </w:tcPr>
          <w:p w14:paraId="4A98C7F6"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63653529" w14:textId="77777777" w:rsidTr="009701D9">
        <w:trPr>
          <w:trHeight w:val="20"/>
        </w:trPr>
        <w:tc>
          <w:tcPr>
            <w:tcW w:w="3973" w:type="pct"/>
          </w:tcPr>
          <w:p w14:paraId="354FA45B" w14:textId="77777777" w:rsidR="009701D9" w:rsidRPr="00910836" w:rsidRDefault="009701D9" w:rsidP="009701D9">
            <w:r w:rsidRPr="00910836">
              <w:t>Não utilizar objetos compartilhados que não sejam higienizados antes do uso.</w:t>
            </w:r>
          </w:p>
        </w:tc>
        <w:tc>
          <w:tcPr>
            <w:tcW w:w="1027" w:type="pct"/>
            <w:vAlign w:val="center"/>
          </w:tcPr>
          <w:p w14:paraId="4B6100B6"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4069ECC5" w14:textId="77777777" w:rsidTr="009701D9">
        <w:trPr>
          <w:trHeight w:val="20"/>
        </w:trPr>
        <w:tc>
          <w:tcPr>
            <w:tcW w:w="3973" w:type="pct"/>
          </w:tcPr>
          <w:p w14:paraId="3CB54714" w14:textId="77777777" w:rsidR="009701D9" w:rsidRPr="00910836" w:rsidRDefault="009701D9" w:rsidP="009701D9">
            <w:r w:rsidRPr="00910836">
              <w:t>Determinar horários de envase com uso de jarras e supervisão de um adulto ou disponibilizar jarras de água</w:t>
            </w:r>
            <w:r w:rsidR="00AA79BD" w:rsidRPr="00910836">
              <w:t>, nas salas de aula.</w:t>
            </w:r>
          </w:p>
        </w:tc>
        <w:tc>
          <w:tcPr>
            <w:tcW w:w="1027" w:type="pct"/>
            <w:vAlign w:val="center"/>
          </w:tcPr>
          <w:p w14:paraId="1174944C"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70E3A2E1" w14:textId="77777777" w:rsidTr="009701D9">
        <w:trPr>
          <w:trHeight w:val="20"/>
        </w:trPr>
        <w:tc>
          <w:tcPr>
            <w:tcW w:w="3973" w:type="pct"/>
          </w:tcPr>
          <w:p w14:paraId="3AAD0E25" w14:textId="77777777" w:rsidR="009701D9" w:rsidRPr="00910836" w:rsidRDefault="009701D9" w:rsidP="009701D9">
            <w:r w:rsidRPr="00910836">
              <w:t xml:space="preserve">Criar estratégias para disponibilizar canecas </w:t>
            </w:r>
            <w:r w:rsidR="00AA79BD" w:rsidRPr="00910836">
              <w:t>e/</w:t>
            </w:r>
            <w:r w:rsidRPr="00910836">
              <w:t>ou garrafas para uso individual, quando o estudante esquecer a sua garrafa em casa.</w:t>
            </w:r>
          </w:p>
        </w:tc>
        <w:tc>
          <w:tcPr>
            <w:tcW w:w="1027" w:type="pct"/>
            <w:vAlign w:val="center"/>
          </w:tcPr>
          <w:p w14:paraId="1C046D59"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49BD51B7" w14:textId="77777777" w:rsidTr="009701D9">
        <w:trPr>
          <w:trHeight w:val="20"/>
        </w:trPr>
        <w:tc>
          <w:tcPr>
            <w:tcW w:w="3973" w:type="pct"/>
          </w:tcPr>
          <w:p w14:paraId="67EC90BD" w14:textId="77777777" w:rsidR="009701D9" w:rsidRPr="00910836" w:rsidRDefault="009701D9" w:rsidP="009701D9">
            <w:r w:rsidRPr="00910836">
              <w:t>Os bebedouros deverão ser higienizados frequentemente, mas é importante que haja procedimento diário de higienização antes da entrada dos alunos, durante o escalonamento dos intervalos (recreio) e ao final de cada turno de aula.</w:t>
            </w:r>
          </w:p>
        </w:tc>
        <w:tc>
          <w:tcPr>
            <w:tcW w:w="1027" w:type="pct"/>
            <w:vAlign w:val="center"/>
          </w:tcPr>
          <w:p w14:paraId="79799E5D"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498F5A71" w14:textId="77777777" w:rsidTr="009701D9">
        <w:trPr>
          <w:trHeight w:val="20"/>
        </w:trPr>
        <w:tc>
          <w:tcPr>
            <w:tcW w:w="3973" w:type="pct"/>
          </w:tcPr>
          <w:p w14:paraId="7EF4C41A" w14:textId="77777777" w:rsidR="009701D9" w:rsidRPr="00910836" w:rsidRDefault="009701D9" w:rsidP="009701D9">
            <w:r w:rsidRPr="00910836">
              <w:t>Aplicar procedimento específico para higienização de bebedouros de águas industriais e de acionamento manual:</w:t>
            </w:r>
          </w:p>
          <w:p w14:paraId="0F14057F" w14:textId="77777777" w:rsidR="009701D9" w:rsidRPr="00910836" w:rsidRDefault="009701D9" w:rsidP="001F10D5">
            <w:pPr>
              <w:pStyle w:val="PargrafodaLista"/>
              <w:numPr>
                <w:ilvl w:val="0"/>
                <w:numId w:val="7"/>
              </w:numPr>
              <w:spacing w:before="110"/>
              <w:jc w:val="left"/>
              <w:rPr>
                <w:sz w:val="16"/>
                <w:szCs w:val="16"/>
              </w:rPr>
            </w:pPr>
            <w:r w:rsidRPr="00910836">
              <w:rPr>
                <w:sz w:val="16"/>
                <w:szCs w:val="16"/>
              </w:rPr>
              <w:t>Higienizar as mãos (consultar protocolo 9);</w:t>
            </w:r>
          </w:p>
          <w:p w14:paraId="0E2389EB" w14:textId="77777777" w:rsidR="009701D9" w:rsidRPr="00910836" w:rsidRDefault="009701D9" w:rsidP="001F10D5">
            <w:pPr>
              <w:pStyle w:val="PargrafodaLista"/>
              <w:numPr>
                <w:ilvl w:val="0"/>
                <w:numId w:val="7"/>
              </w:numPr>
              <w:spacing w:before="110"/>
              <w:jc w:val="left"/>
              <w:rPr>
                <w:sz w:val="16"/>
                <w:szCs w:val="16"/>
              </w:rPr>
            </w:pPr>
            <w:r w:rsidRPr="00910836">
              <w:rPr>
                <w:sz w:val="16"/>
                <w:szCs w:val="16"/>
              </w:rPr>
              <w:t>Desligar o equipamento da tomada;</w:t>
            </w:r>
          </w:p>
          <w:p w14:paraId="046EB95E" w14:textId="77777777" w:rsidR="009701D9" w:rsidRPr="00910836" w:rsidRDefault="009701D9" w:rsidP="001F10D5">
            <w:pPr>
              <w:pStyle w:val="PargrafodaLista"/>
              <w:numPr>
                <w:ilvl w:val="0"/>
                <w:numId w:val="7"/>
              </w:numPr>
              <w:spacing w:before="110"/>
              <w:rPr>
                <w:sz w:val="16"/>
                <w:szCs w:val="16"/>
              </w:rPr>
            </w:pPr>
            <w:r w:rsidRPr="00910836">
              <w:rPr>
                <w:sz w:val="16"/>
                <w:szCs w:val="16"/>
              </w:rPr>
              <w:t>Umedecer com esponja (de uso exclusivo) com água e detergente neutro;</w:t>
            </w:r>
          </w:p>
          <w:p w14:paraId="26C9F915" w14:textId="77777777" w:rsidR="009701D9" w:rsidRPr="00910836" w:rsidRDefault="009701D9" w:rsidP="001F10D5">
            <w:pPr>
              <w:pStyle w:val="PargrafodaLista"/>
              <w:numPr>
                <w:ilvl w:val="0"/>
                <w:numId w:val="7"/>
              </w:numPr>
              <w:spacing w:before="110"/>
              <w:rPr>
                <w:sz w:val="16"/>
                <w:szCs w:val="16"/>
              </w:rPr>
            </w:pPr>
            <w:r w:rsidRPr="00910836">
              <w:rPr>
                <w:sz w:val="16"/>
                <w:szCs w:val="16"/>
              </w:rPr>
              <w:t>Esfregar todas as superfícies do bebedouro (inclusive torneiras e botão de acionamento);</w:t>
            </w:r>
          </w:p>
          <w:p w14:paraId="2D655B5E" w14:textId="77777777" w:rsidR="009701D9" w:rsidRPr="00910836" w:rsidRDefault="00AA79BD" w:rsidP="001F10D5">
            <w:pPr>
              <w:pStyle w:val="PargrafodaLista"/>
              <w:numPr>
                <w:ilvl w:val="0"/>
                <w:numId w:val="7"/>
              </w:numPr>
              <w:spacing w:before="110"/>
              <w:rPr>
                <w:sz w:val="16"/>
                <w:szCs w:val="16"/>
              </w:rPr>
            </w:pPr>
            <w:r w:rsidRPr="00910836">
              <w:rPr>
                <w:sz w:val="16"/>
                <w:szCs w:val="16"/>
              </w:rPr>
              <w:t>Enxaguar com água e secar;</w:t>
            </w:r>
          </w:p>
          <w:p w14:paraId="246EFC97" w14:textId="77777777" w:rsidR="009701D9" w:rsidRPr="00910836" w:rsidRDefault="009701D9" w:rsidP="001F10D5">
            <w:pPr>
              <w:pStyle w:val="PargrafodaLista"/>
              <w:numPr>
                <w:ilvl w:val="0"/>
                <w:numId w:val="7"/>
              </w:numPr>
              <w:spacing w:before="110"/>
              <w:rPr>
                <w:sz w:val="16"/>
                <w:szCs w:val="16"/>
              </w:rPr>
            </w:pPr>
            <w:r w:rsidRPr="00910836">
              <w:rPr>
                <w:sz w:val="16"/>
                <w:szCs w:val="16"/>
              </w:rPr>
              <w:t xml:space="preserve">Borrifar álcool 70% em todas as superfícies do bebedouro; </w:t>
            </w:r>
          </w:p>
          <w:p w14:paraId="50DD05B8" w14:textId="77777777" w:rsidR="009701D9" w:rsidRPr="00910836" w:rsidRDefault="009701D9" w:rsidP="001F10D5">
            <w:pPr>
              <w:pStyle w:val="PargrafodaLista"/>
              <w:numPr>
                <w:ilvl w:val="0"/>
                <w:numId w:val="7"/>
              </w:numPr>
              <w:spacing w:before="110"/>
              <w:rPr>
                <w:sz w:val="16"/>
                <w:szCs w:val="16"/>
              </w:rPr>
            </w:pPr>
            <w:r w:rsidRPr="00910836">
              <w:rPr>
                <w:sz w:val="16"/>
                <w:szCs w:val="16"/>
              </w:rPr>
              <w:t xml:space="preserve">Deixar secar naturalmente. </w:t>
            </w:r>
          </w:p>
          <w:p w14:paraId="4A314E04" w14:textId="77777777" w:rsidR="009701D9" w:rsidRPr="00910836" w:rsidRDefault="009701D9" w:rsidP="001F10D5">
            <w:pPr>
              <w:pStyle w:val="PargrafodaLista"/>
              <w:numPr>
                <w:ilvl w:val="0"/>
                <w:numId w:val="7"/>
              </w:numPr>
              <w:spacing w:before="110"/>
              <w:rPr>
                <w:sz w:val="16"/>
                <w:szCs w:val="16"/>
              </w:rPr>
            </w:pPr>
            <w:r w:rsidRPr="00910836">
              <w:rPr>
                <w:sz w:val="16"/>
                <w:szCs w:val="16"/>
              </w:rPr>
              <w:t>Para limpeza interna de bebedouros e troca defiltros, orienta-se solicitar a assistência técnica autorizada do fabricante.</w:t>
            </w:r>
          </w:p>
        </w:tc>
        <w:tc>
          <w:tcPr>
            <w:tcW w:w="1027" w:type="pct"/>
            <w:vAlign w:val="center"/>
          </w:tcPr>
          <w:p w14:paraId="608AD80D"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4E780453" w14:textId="77777777" w:rsidTr="009701D9">
        <w:trPr>
          <w:trHeight w:val="20"/>
        </w:trPr>
        <w:tc>
          <w:tcPr>
            <w:tcW w:w="3973" w:type="pct"/>
          </w:tcPr>
          <w:p w14:paraId="1B8D7439" w14:textId="77777777" w:rsidR="009701D9" w:rsidRPr="00910836" w:rsidRDefault="009701D9" w:rsidP="009701D9">
            <w:r w:rsidRPr="00910836">
              <w:t>Aplicar procedimento específico para higienização de bebedouros de água domésticos e purificadores de água, suportes e bombas para galão:</w:t>
            </w:r>
          </w:p>
          <w:p w14:paraId="1CB07A03" w14:textId="77777777" w:rsidR="009701D9" w:rsidRPr="00910836" w:rsidRDefault="009701D9" w:rsidP="001F10D5">
            <w:pPr>
              <w:pStyle w:val="PargrafodaLista"/>
              <w:numPr>
                <w:ilvl w:val="0"/>
                <w:numId w:val="8"/>
              </w:numPr>
              <w:spacing w:before="110"/>
              <w:jc w:val="left"/>
              <w:rPr>
                <w:sz w:val="16"/>
                <w:szCs w:val="16"/>
              </w:rPr>
            </w:pPr>
            <w:r w:rsidRPr="00910836">
              <w:rPr>
                <w:sz w:val="16"/>
                <w:szCs w:val="16"/>
              </w:rPr>
              <w:lastRenderedPageBreak/>
              <w:t>Higienizar as mãos (consultar protocolo 9);</w:t>
            </w:r>
          </w:p>
          <w:p w14:paraId="39458D9F" w14:textId="77777777" w:rsidR="009701D9" w:rsidRPr="00910836" w:rsidRDefault="009701D9" w:rsidP="001F10D5">
            <w:pPr>
              <w:pStyle w:val="PargrafodaLista"/>
              <w:numPr>
                <w:ilvl w:val="0"/>
                <w:numId w:val="8"/>
              </w:numPr>
              <w:spacing w:before="110"/>
              <w:jc w:val="left"/>
              <w:rPr>
                <w:sz w:val="16"/>
                <w:szCs w:val="16"/>
              </w:rPr>
            </w:pPr>
            <w:r w:rsidRPr="00910836">
              <w:rPr>
                <w:sz w:val="16"/>
                <w:szCs w:val="16"/>
              </w:rPr>
              <w:t>Desligar o equipamento da tomada;</w:t>
            </w:r>
          </w:p>
          <w:p w14:paraId="3C56E002" w14:textId="77777777" w:rsidR="009701D9" w:rsidRPr="00910836" w:rsidRDefault="009701D9" w:rsidP="001F10D5">
            <w:pPr>
              <w:pStyle w:val="PargrafodaLista"/>
              <w:numPr>
                <w:ilvl w:val="0"/>
                <w:numId w:val="8"/>
              </w:numPr>
              <w:spacing w:before="110"/>
              <w:jc w:val="left"/>
              <w:rPr>
                <w:sz w:val="16"/>
                <w:szCs w:val="16"/>
              </w:rPr>
            </w:pPr>
            <w:r w:rsidRPr="00910836">
              <w:rPr>
                <w:sz w:val="16"/>
                <w:szCs w:val="16"/>
              </w:rPr>
              <w:t>Umedecer o pano descartável com água e detergente neutro;</w:t>
            </w:r>
          </w:p>
          <w:p w14:paraId="6BDC7EFF" w14:textId="77777777" w:rsidR="009701D9" w:rsidRPr="00910836" w:rsidRDefault="009701D9" w:rsidP="001F10D5">
            <w:pPr>
              <w:pStyle w:val="PargrafodaLista"/>
              <w:numPr>
                <w:ilvl w:val="0"/>
                <w:numId w:val="8"/>
              </w:numPr>
              <w:spacing w:before="110"/>
              <w:rPr>
                <w:sz w:val="16"/>
                <w:szCs w:val="16"/>
              </w:rPr>
            </w:pPr>
            <w:r w:rsidRPr="00910836">
              <w:rPr>
                <w:sz w:val="16"/>
                <w:szCs w:val="16"/>
              </w:rPr>
              <w:t>Esfregar todas as superfícies externas do bebedouro (inclusive o galão e botão de acionamento);</w:t>
            </w:r>
          </w:p>
          <w:p w14:paraId="0500E76A" w14:textId="77777777" w:rsidR="009701D9" w:rsidRPr="00910836" w:rsidRDefault="009701D9" w:rsidP="001F10D5">
            <w:pPr>
              <w:pStyle w:val="PargrafodaLista"/>
              <w:numPr>
                <w:ilvl w:val="0"/>
                <w:numId w:val="8"/>
              </w:numPr>
              <w:spacing w:before="110"/>
              <w:jc w:val="left"/>
              <w:rPr>
                <w:sz w:val="16"/>
                <w:szCs w:val="16"/>
              </w:rPr>
            </w:pPr>
            <w:r w:rsidRPr="00910836">
              <w:rPr>
                <w:sz w:val="16"/>
                <w:szCs w:val="16"/>
              </w:rPr>
              <w:t>Enxaguar com água e secar;</w:t>
            </w:r>
          </w:p>
          <w:p w14:paraId="0EBA7AD8" w14:textId="77777777" w:rsidR="009701D9" w:rsidRPr="00910836" w:rsidRDefault="009701D9" w:rsidP="001F10D5">
            <w:pPr>
              <w:pStyle w:val="PargrafodaLista"/>
              <w:numPr>
                <w:ilvl w:val="0"/>
                <w:numId w:val="8"/>
              </w:numPr>
              <w:spacing w:before="110"/>
              <w:jc w:val="left"/>
              <w:rPr>
                <w:sz w:val="16"/>
                <w:szCs w:val="16"/>
              </w:rPr>
            </w:pPr>
            <w:r w:rsidRPr="00910836">
              <w:rPr>
                <w:sz w:val="16"/>
                <w:szCs w:val="16"/>
              </w:rPr>
              <w:t>Borrifar álcool 70% em todas as superfícies do bebedouro e galão;</w:t>
            </w:r>
          </w:p>
          <w:p w14:paraId="23075FD3" w14:textId="77777777" w:rsidR="009701D9" w:rsidRPr="00910836" w:rsidRDefault="009701D9" w:rsidP="001F10D5">
            <w:pPr>
              <w:pStyle w:val="PargrafodaLista"/>
              <w:numPr>
                <w:ilvl w:val="0"/>
                <w:numId w:val="8"/>
              </w:numPr>
              <w:spacing w:before="110"/>
              <w:jc w:val="left"/>
              <w:rPr>
                <w:sz w:val="16"/>
                <w:szCs w:val="16"/>
              </w:rPr>
            </w:pPr>
            <w:r w:rsidRPr="00910836">
              <w:rPr>
                <w:sz w:val="16"/>
                <w:szCs w:val="16"/>
              </w:rPr>
              <w:t>Deixar secar naturalmente.</w:t>
            </w:r>
          </w:p>
          <w:p w14:paraId="6CF3F3B2" w14:textId="77777777" w:rsidR="009701D9" w:rsidRPr="00910836" w:rsidRDefault="009701D9" w:rsidP="009701D9">
            <w:pPr>
              <w:pStyle w:val="PargrafodaLista"/>
              <w:ind w:left="720"/>
            </w:pPr>
          </w:p>
        </w:tc>
        <w:tc>
          <w:tcPr>
            <w:tcW w:w="1027" w:type="pct"/>
            <w:vAlign w:val="center"/>
          </w:tcPr>
          <w:p w14:paraId="65D8EFE5" w14:textId="77777777" w:rsidR="009701D9" w:rsidRPr="00910836" w:rsidRDefault="009701D9" w:rsidP="009701D9">
            <w:pPr>
              <w:pStyle w:val="Corpodetexto"/>
              <w:jc w:val="center"/>
              <w:rPr>
                <w:color w:val="231F20"/>
                <w:sz w:val="22"/>
                <w:szCs w:val="22"/>
              </w:rPr>
            </w:pPr>
            <w:r w:rsidRPr="00910836">
              <w:rPr>
                <w:color w:val="231F20"/>
                <w:sz w:val="22"/>
                <w:szCs w:val="22"/>
              </w:rPr>
              <w:lastRenderedPageBreak/>
              <w:t>Recomendável</w:t>
            </w:r>
          </w:p>
        </w:tc>
      </w:tr>
      <w:tr w:rsidR="009701D9" w:rsidRPr="00910836" w14:paraId="2B5A272F" w14:textId="77777777" w:rsidTr="009701D9">
        <w:trPr>
          <w:trHeight w:val="20"/>
        </w:trPr>
        <w:tc>
          <w:tcPr>
            <w:tcW w:w="3973" w:type="pct"/>
          </w:tcPr>
          <w:p w14:paraId="6D4ABFB6" w14:textId="77777777" w:rsidR="009701D9" w:rsidRPr="00910836" w:rsidRDefault="009701D9" w:rsidP="009701D9">
            <w:r w:rsidRPr="00910836">
              <w:t>Aplicar procedimento para higienização de galão de água</w:t>
            </w:r>
            <w:r w:rsidR="00AA79BD" w:rsidRPr="00910836">
              <w:t>:</w:t>
            </w:r>
          </w:p>
          <w:p w14:paraId="67A9A7F8" w14:textId="77777777" w:rsidR="009701D9" w:rsidRPr="00910836" w:rsidRDefault="009701D9" w:rsidP="001F10D5">
            <w:pPr>
              <w:pStyle w:val="PargrafodaLista"/>
              <w:numPr>
                <w:ilvl w:val="0"/>
                <w:numId w:val="9"/>
              </w:numPr>
              <w:spacing w:before="110"/>
              <w:jc w:val="left"/>
              <w:rPr>
                <w:sz w:val="16"/>
                <w:szCs w:val="16"/>
              </w:rPr>
            </w:pPr>
            <w:r w:rsidRPr="00910836">
              <w:rPr>
                <w:sz w:val="16"/>
                <w:szCs w:val="16"/>
              </w:rPr>
              <w:t xml:space="preserve">Higienizar as mãos (consultar protocolo 9); </w:t>
            </w:r>
          </w:p>
          <w:p w14:paraId="729DC2DC" w14:textId="77777777" w:rsidR="009701D9" w:rsidRPr="00910836" w:rsidRDefault="009701D9" w:rsidP="001F10D5">
            <w:pPr>
              <w:pStyle w:val="PargrafodaLista"/>
              <w:numPr>
                <w:ilvl w:val="0"/>
                <w:numId w:val="9"/>
              </w:numPr>
              <w:spacing w:before="110"/>
              <w:jc w:val="left"/>
              <w:rPr>
                <w:sz w:val="16"/>
                <w:szCs w:val="16"/>
              </w:rPr>
            </w:pPr>
            <w:r w:rsidRPr="00910836">
              <w:rPr>
                <w:sz w:val="16"/>
                <w:szCs w:val="16"/>
              </w:rPr>
              <w:t xml:space="preserve">Fazer o recebimento em local apropriado; </w:t>
            </w:r>
          </w:p>
          <w:p w14:paraId="29497619" w14:textId="77777777" w:rsidR="009701D9" w:rsidRPr="00910836" w:rsidRDefault="009701D9" w:rsidP="001F10D5">
            <w:pPr>
              <w:pStyle w:val="PargrafodaLista"/>
              <w:numPr>
                <w:ilvl w:val="0"/>
                <w:numId w:val="9"/>
              </w:numPr>
              <w:spacing w:before="110"/>
              <w:jc w:val="left"/>
              <w:rPr>
                <w:sz w:val="16"/>
                <w:szCs w:val="16"/>
              </w:rPr>
            </w:pPr>
            <w:r w:rsidRPr="00910836">
              <w:rPr>
                <w:sz w:val="16"/>
                <w:szCs w:val="16"/>
              </w:rPr>
              <w:t xml:space="preserve">Verificar a validade dos galões; </w:t>
            </w:r>
          </w:p>
          <w:p w14:paraId="02446072" w14:textId="77777777" w:rsidR="009701D9" w:rsidRPr="00910836" w:rsidRDefault="009701D9" w:rsidP="001F10D5">
            <w:pPr>
              <w:pStyle w:val="PargrafodaLista"/>
              <w:numPr>
                <w:ilvl w:val="0"/>
                <w:numId w:val="9"/>
              </w:numPr>
              <w:spacing w:before="110"/>
              <w:jc w:val="left"/>
              <w:rPr>
                <w:sz w:val="16"/>
                <w:szCs w:val="16"/>
              </w:rPr>
            </w:pPr>
            <w:r w:rsidRPr="00910836">
              <w:rPr>
                <w:sz w:val="16"/>
                <w:szCs w:val="16"/>
              </w:rPr>
              <w:t xml:space="preserve">Limpar o galão com pano descartável umedecido e detergente neutro; </w:t>
            </w:r>
          </w:p>
          <w:p w14:paraId="1434B435" w14:textId="77777777" w:rsidR="009701D9" w:rsidRPr="00910836" w:rsidRDefault="009701D9" w:rsidP="001F10D5">
            <w:pPr>
              <w:pStyle w:val="PargrafodaLista"/>
              <w:numPr>
                <w:ilvl w:val="0"/>
                <w:numId w:val="9"/>
              </w:numPr>
              <w:spacing w:before="110"/>
              <w:jc w:val="left"/>
              <w:rPr>
                <w:sz w:val="16"/>
                <w:szCs w:val="16"/>
              </w:rPr>
            </w:pPr>
            <w:r w:rsidRPr="00910836">
              <w:rPr>
                <w:sz w:val="16"/>
                <w:szCs w:val="16"/>
              </w:rPr>
              <w:t>Armazenar o galão em local adequado e não apoiar diretamente no chão</w:t>
            </w:r>
            <w:r w:rsidR="00AA79BD" w:rsidRPr="00910836">
              <w:rPr>
                <w:sz w:val="16"/>
                <w:szCs w:val="16"/>
              </w:rPr>
              <w:t>.</w:t>
            </w:r>
          </w:p>
          <w:p w14:paraId="44F210F9" w14:textId="77777777" w:rsidR="009701D9" w:rsidRPr="00910836" w:rsidRDefault="009701D9" w:rsidP="009701D9">
            <w:pPr>
              <w:pStyle w:val="PargrafodaLista"/>
              <w:ind w:left="720"/>
              <w:rPr>
                <w:sz w:val="16"/>
                <w:szCs w:val="16"/>
              </w:rPr>
            </w:pPr>
          </w:p>
          <w:p w14:paraId="15820863" w14:textId="77777777" w:rsidR="009701D9" w:rsidRPr="00910836" w:rsidRDefault="009701D9" w:rsidP="009701D9">
            <w:pPr>
              <w:rPr>
                <w:sz w:val="16"/>
                <w:szCs w:val="16"/>
              </w:rPr>
            </w:pPr>
            <w:r w:rsidRPr="00910836">
              <w:rPr>
                <w:sz w:val="16"/>
                <w:szCs w:val="16"/>
              </w:rPr>
              <w:t xml:space="preserve">Antes de utilizar: </w:t>
            </w:r>
          </w:p>
          <w:p w14:paraId="38886EF8" w14:textId="77777777" w:rsidR="009701D9" w:rsidRPr="00910836" w:rsidRDefault="009701D9" w:rsidP="001F10D5">
            <w:pPr>
              <w:pStyle w:val="PargrafodaLista"/>
              <w:numPr>
                <w:ilvl w:val="0"/>
                <w:numId w:val="10"/>
              </w:numPr>
              <w:spacing w:before="110"/>
              <w:jc w:val="left"/>
              <w:rPr>
                <w:sz w:val="16"/>
                <w:szCs w:val="16"/>
              </w:rPr>
            </w:pPr>
            <w:r w:rsidRPr="00910836">
              <w:rPr>
                <w:sz w:val="16"/>
                <w:szCs w:val="16"/>
              </w:rPr>
              <w:t xml:space="preserve">Limpar com pano descartável umedecido e detergente neutro; </w:t>
            </w:r>
          </w:p>
          <w:p w14:paraId="6515F1FD" w14:textId="77777777" w:rsidR="009701D9" w:rsidRPr="00910836" w:rsidRDefault="009701D9" w:rsidP="001F10D5">
            <w:pPr>
              <w:pStyle w:val="PargrafodaLista"/>
              <w:numPr>
                <w:ilvl w:val="0"/>
                <w:numId w:val="10"/>
              </w:numPr>
              <w:spacing w:before="110"/>
              <w:jc w:val="left"/>
              <w:rPr>
                <w:sz w:val="16"/>
                <w:szCs w:val="16"/>
              </w:rPr>
            </w:pPr>
            <w:r w:rsidRPr="00910836">
              <w:rPr>
                <w:sz w:val="16"/>
                <w:szCs w:val="16"/>
              </w:rPr>
              <w:t xml:space="preserve">Secar o galão com pano descartável seco e limpo; </w:t>
            </w:r>
          </w:p>
          <w:p w14:paraId="15F16535" w14:textId="77777777" w:rsidR="009701D9" w:rsidRPr="00910836" w:rsidRDefault="009701D9" w:rsidP="001F10D5">
            <w:pPr>
              <w:pStyle w:val="PargrafodaLista"/>
              <w:numPr>
                <w:ilvl w:val="0"/>
                <w:numId w:val="10"/>
              </w:numPr>
              <w:spacing w:before="110"/>
              <w:jc w:val="left"/>
              <w:rPr>
                <w:sz w:val="16"/>
                <w:szCs w:val="16"/>
              </w:rPr>
            </w:pPr>
            <w:r w:rsidRPr="00910836">
              <w:rPr>
                <w:sz w:val="16"/>
                <w:szCs w:val="16"/>
              </w:rPr>
              <w:t xml:space="preserve">Borrifar álcool 70% em toda superfície; </w:t>
            </w:r>
          </w:p>
          <w:p w14:paraId="68C4641D" w14:textId="77777777" w:rsidR="009701D9" w:rsidRPr="00910836" w:rsidRDefault="009701D9" w:rsidP="001F10D5">
            <w:pPr>
              <w:pStyle w:val="PargrafodaLista"/>
              <w:numPr>
                <w:ilvl w:val="0"/>
                <w:numId w:val="10"/>
              </w:numPr>
              <w:spacing w:before="110"/>
              <w:jc w:val="left"/>
            </w:pPr>
            <w:r w:rsidRPr="00910836">
              <w:rPr>
                <w:sz w:val="16"/>
                <w:szCs w:val="16"/>
              </w:rPr>
              <w:t>Retirar a vedação do gargalo do galão com utensílio higienizado e acoplar ao bebedouro.</w:t>
            </w:r>
          </w:p>
          <w:p w14:paraId="51419FC6" w14:textId="77777777" w:rsidR="009701D9" w:rsidRPr="00910836" w:rsidRDefault="009701D9" w:rsidP="009701D9">
            <w:pPr>
              <w:ind w:left="360"/>
            </w:pPr>
          </w:p>
        </w:tc>
        <w:tc>
          <w:tcPr>
            <w:tcW w:w="1027" w:type="pct"/>
            <w:vAlign w:val="center"/>
          </w:tcPr>
          <w:p w14:paraId="5D9B56B4"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bl>
    <w:p w14:paraId="3C9E1037" w14:textId="77777777" w:rsidR="009701D9" w:rsidRPr="00910836" w:rsidRDefault="009701D9" w:rsidP="009701D9"/>
    <w:tbl>
      <w:tblPr>
        <w:tblStyle w:val="Tabelacomgrade"/>
        <w:tblW w:w="5000" w:type="pct"/>
        <w:tblLayout w:type="fixed"/>
        <w:tblLook w:val="04A0" w:firstRow="1" w:lastRow="0" w:firstColumn="1" w:lastColumn="0" w:noHBand="0" w:noVBand="1"/>
      </w:tblPr>
      <w:tblGrid>
        <w:gridCol w:w="7210"/>
        <w:gridCol w:w="1864"/>
      </w:tblGrid>
      <w:tr w:rsidR="009701D9" w:rsidRPr="00910836" w14:paraId="4A5E752A" w14:textId="77777777" w:rsidTr="009701D9">
        <w:trPr>
          <w:trHeight w:val="20"/>
        </w:trPr>
        <w:tc>
          <w:tcPr>
            <w:tcW w:w="5000" w:type="pct"/>
            <w:gridSpan w:val="2"/>
            <w:shd w:val="clear" w:color="auto" w:fill="E7E6E6" w:themeFill="background2"/>
          </w:tcPr>
          <w:p w14:paraId="16E0D52A" w14:textId="77777777" w:rsidR="009701D9" w:rsidRPr="00910836" w:rsidRDefault="009701D9" w:rsidP="009701D9">
            <w:pPr>
              <w:pStyle w:val="Ttulo2"/>
              <w:outlineLvl w:val="1"/>
            </w:pPr>
            <w:bookmarkStart w:id="44" w:name="_Toc61607993"/>
            <w:bookmarkStart w:id="45" w:name="_Toc62459327"/>
            <w:bookmarkStart w:id="46" w:name="_Toc79494713"/>
            <w:r w:rsidRPr="00910836">
              <w:t>Manejo dos resíduos</w:t>
            </w:r>
            <w:bookmarkEnd w:id="44"/>
            <w:bookmarkEnd w:id="45"/>
            <w:bookmarkEnd w:id="46"/>
          </w:p>
        </w:tc>
      </w:tr>
      <w:tr w:rsidR="009701D9" w:rsidRPr="00910836" w14:paraId="6C059443" w14:textId="77777777" w:rsidTr="009701D9">
        <w:trPr>
          <w:trHeight w:val="20"/>
        </w:trPr>
        <w:tc>
          <w:tcPr>
            <w:tcW w:w="3973" w:type="pct"/>
            <w:vAlign w:val="center"/>
          </w:tcPr>
          <w:p w14:paraId="24C19BFC" w14:textId="77777777" w:rsidR="009701D9" w:rsidRPr="00910836" w:rsidRDefault="009701D9" w:rsidP="009701D9">
            <w:pPr>
              <w:pStyle w:val="Corpodetexto"/>
              <w:jc w:val="center"/>
              <w:rPr>
                <w:b/>
                <w:color w:val="231F20"/>
                <w:sz w:val="20"/>
                <w:szCs w:val="22"/>
              </w:rPr>
            </w:pPr>
            <w:r w:rsidRPr="00910836">
              <w:rPr>
                <w:b/>
                <w:color w:val="231F20"/>
                <w:sz w:val="20"/>
                <w:szCs w:val="22"/>
              </w:rPr>
              <w:t>DIRETRIZES</w:t>
            </w:r>
          </w:p>
        </w:tc>
        <w:tc>
          <w:tcPr>
            <w:tcW w:w="1027" w:type="pct"/>
            <w:vAlign w:val="center"/>
          </w:tcPr>
          <w:p w14:paraId="3289D037" w14:textId="77777777" w:rsidR="009701D9" w:rsidRPr="00910836" w:rsidRDefault="009701D9" w:rsidP="009701D9">
            <w:pPr>
              <w:pStyle w:val="Corpodetexto"/>
              <w:jc w:val="center"/>
              <w:rPr>
                <w:b/>
                <w:color w:val="231F20"/>
                <w:sz w:val="20"/>
                <w:szCs w:val="22"/>
              </w:rPr>
            </w:pPr>
            <w:r w:rsidRPr="00910836">
              <w:rPr>
                <w:b/>
                <w:color w:val="231F20"/>
                <w:sz w:val="20"/>
                <w:szCs w:val="22"/>
              </w:rPr>
              <w:t>PROCEDIMENTO</w:t>
            </w:r>
          </w:p>
        </w:tc>
      </w:tr>
      <w:tr w:rsidR="009701D9" w:rsidRPr="00910836" w14:paraId="2AB0ADA7" w14:textId="77777777" w:rsidTr="009701D9">
        <w:trPr>
          <w:trHeight w:val="20"/>
        </w:trPr>
        <w:tc>
          <w:tcPr>
            <w:tcW w:w="3973" w:type="pct"/>
          </w:tcPr>
          <w:p w14:paraId="2D15B6B7" w14:textId="77777777" w:rsidR="009701D9" w:rsidRPr="00910836" w:rsidRDefault="009701D9" w:rsidP="009701D9">
            <w:pPr>
              <w:rPr>
                <w:rFonts w:cs="Arial"/>
              </w:rPr>
            </w:pPr>
            <w:r w:rsidRPr="00910836">
              <w:t>Utilizar lixeira com tampa e acionamento por pedal para evitar o toque com as mãos</w:t>
            </w:r>
            <w:r w:rsidR="00AA79BD" w:rsidRPr="00910836">
              <w:t>.</w:t>
            </w:r>
          </w:p>
        </w:tc>
        <w:tc>
          <w:tcPr>
            <w:tcW w:w="1027" w:type="pct"/>
            <w:vAlign w:val="center"/>
          </w:tcPr>
          <w:p w14:paraId="350F655F" w14:textId="77777777" w:rsidR="009701D9" w:rsidRPr="00910836" w:rsidRDefault="00097C48" w:rsidP="009701D9">
            <w:pPr>
              <w:pStyle w:val="Corpodetexto"/>
              <w:jc w:val="center"/>
              <w:rPr>
                <w:color w:val="231F20"/>
                <w:sz w:val="22"/>
                <w:szCs w:val="22"/>
              </w:rPr>
            </w:pPr>
            <w:r w:rsidRPr="00910836">
              <w:rPr>
                <w:color w:val="231F20"/>
                <w:sz w:val="22"/>
                <w:szCs w:val="22"/>
              </w:rPr>
              <w:t>Recomendado</w:t>
            </w:r>
          </w:p>
        </w:tc>
      </w:tr>
      <w:tr w:rsidR="009701D9" w:rsidRPr="00910836" w14:paraId="634DFACF" w14:textId="77777777" w:rsidTr="009701D9">
        <w:trPr>
          <w:trHeight w:val="20"/>
        </w:trPr>
        <w:tc>
          <w:tcPr>
            <w:tcW w:w="3973" w:type="pct"/>
          </w:tcPr>
          <w:p w14:paraId="5702A5BA" w14:textId="77777777" w:rsidR="009701D9" w:rsidRPr="00910836" w:rsidRDefault="009701D9" w:rsidP="009701D9">
            <w:r w:rsidRPr="00910836">
              <w:t>A lixeira deve ser higienizada diariamente</w:t>
            </w:r>
            <w:r w:rsidR="00AA79BD" w:rsidRPr="00910836">
              <w:t>.</w:t>
            </w:r>
          </w:p>
        </w:tc>
        <w:tc>
          <w:tcPr>
            <w:tcW w:w="1027" w:type="pct"/>
            <w:vAlign w:val="center"/>
          </w:tcPr>
          <w:p w14:paraId="1B9CA40B"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5A042B0E" w14:textId="77777777" w:rsidTr="009701D9">
        <w:trPr>
          <w:trHeight w:val="20"/>
        </w:trPr>
        <w:tc>
          <w:tcPr>
            <w:tcW w:w="3973" w:type="pct"/>
          </w:tcPr>
          <w:p w14:paraId="419BB59C" w14:textId="77777777" w:rsidR="009701D9" w:rsidRPr="00910836" w:rsidRDefault="009701D9" w:rsidP="009701D9">
            <w:r w:rsidRPr="00910836">
              <w:t>A retirada dos resíduos deve ser realizada na ausência dos alunos, no mínimo</w:t>
            </w:r>
            <w:r w:rsidR="00AA79BD" w:rsidRPr="00910836">
              <w:t>,</w:t>
            </w:r>
            <w:r w:rsidRPr="00910836">
              <w:t xml:space="preserve"> duas vezes ao dia ou a cada troca de turno e ao final do período</w:t>
            </w:r>
            <w:r w:rsidR="00AA79BD" w:rsidRPr="00910836">
              <w:t>.</w:t>
            </w:r>
          </w:p>
        </w:tc>
        <w:tc>
          <w:tcPr>
            <w:tcW w:w="1027" w:type="pct"/>
            <w:vAlign w:val="center"/>
          </w:tcPr>
          <w:p w14:paraId="0D92F66B"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0FAC248F" w14:textId="77777777" w:rsidTr="009701D9">
        <w:trPr>
          <w:trHeight w:val="20"/>
        </w:trPr>
        <w:tc>
          <w:tcPr>
            <w:tcW w:w="3973" w:type="pct"/>
          </w:tcPr>
          <w:p w14:paraId="6CF49D29" w14:textId="77777777" w:rsidR="009701D9" w:rsidRPr="00910836" w:rsidRDefault="009701D9" w:rsidP="00AA79BD">
            <w:r w:rsidRPr="00910836">
              <w:t xml:space="preserve">Caso a escola realize a coleta seletiva, </w:t>
            </w:r>
            <w:r w:rsidR="00AA79BD" w:rsidRPr="00910836">
              <w:t>atentar-se</w:t>
            </w:r>
            <w:r w:rsidRPr="00910836">
              <w:t xml:space="preserve"> para evitar o descarte de lenços de papel e máscaras descartáveis nos recipientes destinados aos resíduos recicláveis</w:t>
            </w:r>
            <w:r w:rsidR="00AA79BD" w:rsidRPr="00910836">
              <w:t>.</w:t>
            </w:r>
          </w:p>
        </w:tc>
        <w:tc>
          <w:tcPr>
            <w:tcW w:w="1027" w:type="pct"/>
            <w:vAlign w:val="center"/>
          </w:tcPr>
          <w:p w14:paraId="7F3E2F5E"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0D38B746" w14:textId="77777777" w:rsidTr="009701D9">
        <w:trPr>
          <w:trHeight w:val="20"/>
        </w:trPr>
        <w:tc>
          <w:tcPr>
            <w:tcW w:w="3973" w:type="pct"/>
          </w:tcPr>
          <w:p w14:paraId="5A033BB8" w14:textId="77777777" w:rsidR="009701D9" w:rsidRPr="00910836" w:rsidRDefault="009701D9" w:rsidP="009701D9">
            <w:r w:rsidRPr="00910836">
              <w:t>Após a retirada dos ambientes, colocar os resíduos em sacos resistentes, bem fechados, respeitando sua capacidade e em local específico para tal armazenamento, higienizado diariamente</w:t>
            </w:r>
            <w:r w:rsidR="00AA79BD" w:rsidRPr="00910836">
              <w:t>.</w:t>
            </w:r>
          </w:p>
        </w:tc>
        <w:tc>
          <w:tcPr>
            <w:tcW w:w="1027" w:type="pct"/>
            <w:vAlign w:val="center"/>
          </w:tcPr>
          <w:p w14:paraId="4916DD68"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4C346B0E" w14:textId="77777777" w:rsidTr="009701D9">
        <w:trPr>
          <w:trHeight w:val="20"/>
        </w:trPr>
        <w:tc>
          <w:tcPr>
            <w:tcW w:w="3973" w:type="pct"/>
          </w:tcPr>
          <w:p w14:paraId="53DBBFC3" w14:textId="77777777" w:rsidR="009701D9" w:rsidRPr="00910836" w:rsidRDefault="009701D9" w:rsidP="00956375">
            <w:r w:rsidRPr="00910836">
              <w:t xml:space="preserve">O funcionário responsável pela coleta e manuseio deve usar luvas de borracha de cano longo e avental plástico (exclusivos para manuseio de resíduo), uniforme de cor diferenciada dos demais, máscaras, se possível máscara tipo </w:t>
            </w:r>
            <w:r w:rsidR="00AA79BD" w:rsidRPr="00910836">
              <w:t>N95/PFF2 (máscara profissional)</w:t>
            </w:r>
            <w:r w:rsidRPr="00910836">
              <w:t xml:space="preserve"> e uso de escudo facial ou óculos de proteção.</w:t>
            </w:r>
          </w:p>
        </w:tc>
        <w:tc>
          <w:tcPr>
            <w:tcW w:w="1027" w:type="pct"/>
            <w:vAlign w:val="center"/>
          </w:tcPr>
          <w:p w14:paraId="305872AF" w14:textId="77777777" w:rsidR="009701D9" w:rsidRPr="00910836" w:rsidRDefault="009701D9" w:rsidP="00956375">
            <w:pPr>
              <w:rPr>
                <w:color w:val="231F20"/>
              </w:rPr>
            </w:pPr>
            <w:r w:rsidRPr="00910836">
              <w:rPr>
                <w:color w:val="231F20"/>
              </w:rPr>
              <w:t>Recomendável</w:t>
            </w:r>
          </w:p>
        </w:tc>
      </w:tr>
    </w:tbl>
    <w:p w14:paraId="11FBDCDE" w14:textId="77777777" w:rsidR="009701D9" w:rsidRPr="00910836" w:rsidRDefault="009701D9" w:rsidP="00956375"/>
    <w:tbl>
      <w:tblPr>
        <w:tblStyle w:val="Tabelacomgrade"/>
        <w:tblW w:w="5000" w:type="pct"/>
        <w:tblLayout w:type="fixed"/>
        <w:tblLook w:val="04A0" w:firstRow="1" w:lastRow="0" w:firstColumn="1" w:lastColumn="0" w:noHBand="0" w:noVBand="1"/>
      </w:tblPr>
      <w:tblGrid>
        <w:gridCol w:w="7210"/>
        <w:gridCol w:w="1864"/>
      </w:tblGrid>
      <w:tr w:rsidR="009701D9" w:rsidRPr="00910836" w14:paraId="0383BCFF" w14:textId="77777777" w:rsidTr="009701D9">
        <w:trPr>
          <w:trHeight w:val="20"/>
        </w:trPr>
        <w:tc>
          <w:tcPr>
            <w:tcW w:w="5000" w:type="pct"/>
            <w:gridSpan w:val="2"/>
            <w:shd w:val="clear" w:color="auto" w:fill="E7E6E6" w:themeFill="background2"/>
          </w:tcPr>
          <w:p w14:paraId="0654EFE4" w14:textId="77777777" w:rsidR="009701D9" w:rsidRPr="00910836" w:rsidRDefault="009701D9" w:rsidP="00246631">
            <w:pPr>
              <w:pStyle w:val="Ttulo2"/>
              <w:jc w:val="center"/>
              <w:outlineLvl w:val="1"/>
            </w:pPr>
            <w:bookmarkStart w:id="47" w:name="_Toc62459328"/>
            <w:bookmarkStart w:id="48" w:name="_Toc79494714"/>
            <w:r w:rsidRPr="00910836">
              <w:lastRenderedPageBreak/>
              <w:t>Manipuladores</w:t>
            </w:r>
            <w:bookmarkEnd w:id="47"/>
            <w:bookmarkEnd w:id="48"/>
          </w:p>
        </w:tc>
      </w:tr>
      <w:tr w:rsidR="009701D9" w:rsidRPr="00910836" w14:paraId="180F81D5" w14:textId="77777777" w:rsidTr="009701D9">
        <w:trPr>
          <w:trHeight w:val="20"/>
        </w:trPr>
        <w:tc>
          <w:tcPr>
            <w:tcW w:w="3973" w:type="pct"/>
            <w:vAlign w:val="center"/>
          </w:tcPr>
          <w:p w14:paraId="6FF63AD5" w14:textId="77777777" w:rsidR="009701D9" w:rsidRPr="00910836" w:rsidRDefault="009701D9" w:rsidP="009701D9">
            <w:pPr>
              <w:pStyle w:val="Corpodetexto"/>
              <w:jc w:val="center"/>
              <w:rPr>
                <w:b/>
                <w:color w:val="231F20"/>
                <w:sz w:val="20"/>
                <w:szCs w:val="22"/>
              </w:rPr>
            </w:pPr>
            <w:r w:rsidRPr="00910836">
              <w:rPr>
                <w:b/>
                <w:color w:val="231F20"/>
                <w:sz w:val="20"/>
                <w:szCs w:val="22"/>
              </w:rPr>
              <w:t>DIRETRIZES</w:t>
            </w:r>
          </w:p>
        </w:tc>
        <w:tc>
          <w:tcPr>
            <w:tcW w:w="1027" w:type="pct"/>
            <w:vAlign w:val="center"/>
          </w:tcPr>
          <w:p w14:paraId="543BE00F" w14:textId="77777777" w:rsidR="009701D9" w:rsidRPr="00910836" w:rsidRDefault="009701D9" w:rsidP="009701D9">
            <w:pPr>
              <w:pStyle w:val="Corpodetexto"/>
              <w:jc w:val="center"/>
              <w:rPr>
                <w:b/>
                <w:color w:val="231F20"/>
                <w:sz w:val="20"/>
                <w:szCs w:val="22"/>
              </w:rPr>
            </w:pPr>
            <w:r w:rsidRPr="00910836">
              <w:rPr>
                <w:b/>
                <w:color w:val="231F20"/>
                <w:sz w:val="20"/>
                <w:szCs w:val="22"/>
              </w:rPr>
              <w:t>PROCEDIMENTO</w:t>
            </w:r>
          </w:p>
        </w:tc>
      </w:tr>
      <w:tr w:rsidR="009701D9" w:rsidRPr="00910836" w14:paraId="4D362129" w14:textId="77777777" w:rsidTr="009701D9">
        <w:trPr>
          <w:trHeight w:val="20"/>
        </w:trPr>
        <w:tc>
          <w:tcPr>
            <w:tcW w:w="3973" w:type="pct"/>
          </w:tcPr>
          <w:p w14:paraId="25F48ED0" w14:textId="77777777" w:rsidR="009701D9" w:rsidRPr="00910836" w:rsidRDefault="009701D9" w:rsidP="009701D9">
            <w:pPr>
              <w:rPr>
                <w:rFonts w:cs="Arial"/>
              </w:rPr>
            </w:pPr>
            <w:r w:rsidRPr="00910836">
              <w:t>Os manipuladores de alimentos devem redobrar os cuidados com a sua higiene pessoal, com a higiene do local de trabalho e com a higiene dos alimentos</w:t>
            </w:r>
            <w:r w:rsidR="00E530B9" w:rsidRPr="00910836">
              <w:t>.</w:t>
            </w:r>
          </w:p>
        </w:tc>
        <w:tc>
          <w:tcPr>
            <w:tcW w:w="1027" w:type="pct"/>
            <w:vAlign w:val="center"/>
          </w:tcPr>
          <w:p w14:paraId="32179183"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62919214" w14:textId="77777777" w:rsidTr="009701D9">
        <w:trPr>
          <w:trHeight w:val="20"/>
        </w:trPr>
        <w:tc>
          <w:tcPr>
            <w:tcW w:w="3973" w:type="pct"/>
          </w:tcPr>
          <w:p w14:paraId="30A3022E" w14:textId="77777777" w:rsidR="009701D9" w:rsidRPr="00910836" w:rsidRDefault="009701D9" w:rsidP="009701D9">
            <w:r w:rsidRPr="00910836">
              <w:t>Ficar, no mínimo, a 1 metro de distância, se possível, dos outros funcionários</w:t>
            </w:r>
            <w:r w:rsidR="00E530B9" w:rsidRPr="00910836">
              <w:t>.</w:t>
            </w:r>
          </w:p>
        </w:tc>
        <w:tc>
          <w:tcPr>
            <w:tcW w:w="1027" w:type="pct"/>
            <w:vAlign w:val="center"/>
          </w:tcPr>
          <w:p w14:paraId="789761D8"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2B85F5E6" w14:textId="77777777" w:rsidTr="009701D9">
        <w:trPr>
          <w:trHeight w:val="20"/>
        </w:trPr>
        <w:tc>
          <w:tcPr>
            <w:tcW w:w="3973" w:type="pct"/>
          </w:tcPr>
          <w:p w14:paraId="059DF7CA" w14:textId="77777777" w:rsidR="009701D9" w:rsidRPr="00910836" w:rsidRDefault="009701D9" w:rsidP="00E530B9">
            <w:r w:rsidRPr="00910836">
              <w:t xml:space="preserve">Usar máscara </w:t>
            </w:r>
            <w:r w:rsidR="00E530B9" w:rsidRPr="00910836">
              <w:t>que</w:t>
            </w:r>
            <w:r w:rsidRPr="00910836">
              <w:t xml:space="preserve"> deve ser trocada quando se tornar fonte de exposição</w:t>
            </w:r>
            <w:r w:rsidR="00E530B9" w:rsidRPr="00910836">
              <w:t>,</w:t>
            </w:r>
            <w:r w:rsidRPr="00910836">
              <w:t xml:space="preserve"> por exemplo: cair no chão, rasgar, perfurar, estiver úmida/molhada, com sujeira aparente, danificada, dificultando a respiração ou a cada 2-3 horas</w:t>
            </w:r>
            <w:r w:rsidR="00E530B9" w:rsidRPr="00910836">
              <w:t>.</w:t>
            </w:r>
          </w:p>
        </w:tc>
        <w:tc>
          <w:tcPr>
            <w:tcW w:w="1027" w:type="pct"/>
            <w:vAlign w:val="center"/>
          </w:tcPr>
          <w:p w14:paraId="1837B0CA" w14:textId="77777777" w:rsidR="009701D9" w:rsidRPr="00910836" w:rsidRDefault="009701D9" w:rsidP="009701D9">
            <w:pPr>
              <w:pStyle w:val="Corpodetexto"/>
              <w:jc w:val="center"/>
              <w:rPr>
                <w:color w:val="231F20"/>
                <w:sz w:val="22"/>
                <w:szCs w:val="22"/>
              </w:rPr>
            </w:pPr>
            <w:r w:rsidRPr="00910836">
              <w:rPr>
                <w:color w:val="231F20"/>
                <w:sz w:val="22"/>
                <w:szCs w:val="22"/>
              </w:rPr>
              <w:t>Obrigatório</w:t>
            </w:r>
          </w:p>
        </w:tc>
      </w:tr>
      <w:tr w:rsidR="009701D9" w:rsidRPr="00910836" w14:paraId="48E92B2E" w14:textId="77777777" w:rsidTr="009701D9">
        <w:trPr>
          <w:trHeight w:val="20"/>
        </w:trPr>
        <w:tc>
          <w:tcPr>
            <w:tcW w:w="3973" w:type="pct"/>
          </w:tcPr>
          <w:p w14:paraId="4D373B17" w14:textId="77777777" w:rsidR="009701D9" w:rsidRPr="00910836" w:rsidRDefault="009701D9" w:rsidP="009701D9">
            <w:r w:rsidRPr="00910836">
              <w:t>Manter o ambiente de trabalho sempre limpo</w:t>
            </w:r>
            <w:r w:rsidR="00E530B9" w:rsidRPr="00910836">
              <w:t>.</w:t>
            </w:r>
          </w:p>
        </w:tc>
        <w:tc>
          <w:tcPr>
            <w:tcW w:w="1027" w:type="pct"/>
            <w:vAlign w:val="center"/>
          </w:tcPr>
          <w:p w14:paraId="5AE2C695"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rsidRPr="00910836" w14:paraId="2B80209B" w14:textId="77777777" w:rsidTr="009701D9">
        <w:trPr>
          <w:trHeight w:val="20"/>
        </w:trPr>
        <w:tc>
          <w:tcPr>
            <w:tcW w:w="3973" w:type="pct"/>
          </w:tcPr>
          <w:p w14:paraId="342A5083" w14:textId="77777777" w:rsidR="009701D9" w:rsidRPr="00910836" w:rsidRDefault="009701D9" w:rsidP="009701D9">
            <w:r w:rsidRPr="00910836">
              <w:t xml:space="preserve">Higienizar as </w:t>
            </w:r>
            <w:r w:rsidR="00E530B9" w:rsidRPr="00910836">
              <w:t xml:space="preserve">mãos com muita frequência: </w:t>
            </w:r>
            <w:r w:rsidRPr="00910836">
              <w:t>ao voltar do banheiro, tossir, espirrar, coçar ou assoar o nariz, coçar os olhos ou tocar a boca, trocar de tarefa ou serviço ou de alimento a ser manipulado, tocar em objetos como celular, chaves, maçanetas, dinheiro ou latas de lixo, retornar ao setor de trabalho após os intervalos</w:t>
            </w:r>
            <w:r w:rsidR="00E530B9" w:rsidRPr="00910836">
              <w:t xml:space="preserve"> de descanso ou de lanche, etc.</w:t>
            </w:r>
          </w:p>
        </w:tc>
        <w:tc>
          <w:tcPr>
            <w:tcW w:w="1027" w:type="pct"/>
            <w:vAlign w:val="center"/>
          </w:tcPr>
          <w:p w14:paraId="565F9265" w14:textId="77777777" w:rsidR="009701D9" w:rsidRPr="00910836" w:rsidRDefault="009701D9" w:rsidP="009701D9">
            <w:pPr>
              <w:pStyle w:val="Corpodetexto"/>
              <w:jc w:val="center"/>
              <w:rPr>
                <w:color w:val="231F20"/>
                <w:sz w:val="22"/>
                <w:szCs w:val="22"/>
              </w:rPr>
            </w:pPr>
            <w:r w:rsidRPr="00910836">
              <w:rPr>
                <w:color w:val="231F20"/>
                <w:sz w:val="22"/>
                <w:szCs w:val="22"/>
              </w:rPr>
              <w:t>Recomendável</w:t>
            </w:r>
          </w:p>
        </w:tc>
      </w:tr>
      <w:tr w:rsidR="009701D9" w14:paraId="729CA2E4" w14:textId="77777777" w:rsidTr="009701D9">
        <w:trPr>
          <w:trHeight w:val="20"/>
        </w:trPr>
        <w:tc>
          <w:tcPr>
            <w:tcW w:w="3973" w:type="pct"/>
          </w:tcPr>
          <w:p w14:paraId="6D6FB412" w14:textId="77777777" w:rsidR="009701D9" w:rsidRPr="00910836" w:rsidRDefault="009701D9" w:rsidP="009701D9">
            <w:r w:rsidRPr="00910836">
              <w:t xml:space="preserve">Não falar sem necessidade, não cantar, </w:t>
            </w:r>
            <w:r w:rsidR="00E530B9" w:rsidRPr="00910836">
              <w:t xml:space="preserve">não </w:t>
            </w:r>
            <w:r w:rsidRPr="00910836">
              <w:t>assobiar e não comer enquanto estiver preparando as refeições.</w:t>
            </w:r>
          </w:p>
        </w:tc>
        <w:tc>
          <w:tcPr>
            <w:tcW w:w="1027" w:type="pct"/>
            <w:vAlign w:val="center"/>
          </w:tcPr>
          <w:p w14:paraId="715C079A" w14:textId="77777777" w:rsidR="009701D9" w:rsidRDefault="009701D9" w:rsidP="009701D9">
            <w:pPr>
              <w:pStyle w:val="Corpodetexto"/>
              <w:jc w:val="center"/>
              <w:rPr>
                <w:color w:val="231F20"/>
                <w:sz w:val="22"/>
                <w:szCs w:val="22"/>
              </w:rPr>
            </w:pPr>
            <w:r w:rsidRPr="00910836">
              <w:rPr>
                <w:color w:val="231F20"/>
                <w:sz w:val="22"/>
                <w:szCs w:val="22"/>
              </w:rPr>
              <w:t>Recomendável</w:t>
            </w:r>
          </w:p>
        </w:tc>
      </w:tr>
      <w:tr w:rsidR="009701D9" w14:paraId="7714FB50" w14:textId="77777777" w:rsidTr="009701D9">
        <w:trPr>
          <w:trHeight w:val="20"/>
        </w:trPr>
        <w:tc>
          <w:tcPr>
            <w:tcW w:w="3973" w:type="pct"/>
          </w:tcPr>
          <w:p w14:paraId="7E220015" w14:textId="77777777" w:rsidR="009701D9" w:rsidRDefault="009701D9" w:rsidP="009701D9">
            <w:r>
              <w:t>Deve-se fazer o aumento e/ou divisão dos turnos de trabalho dos funcionários, quando for necessário e aplicável.</w:t>
            </w:r>
          </w:p>
        </w:tc>
        <w:tc>
          <w:tcPr>
            <w:tcW w:w="1027" w:type="pct"/>
            <w:vAlign w:val="center"/>
          </w:tcPr>
          <w:p w14:paraId="796A1E2F" w14:textId="77777777" w:rsidR="009701D9" w:rsidRDefault="009701D9" w:rsidP="009701D9">
            <w:pPr>
              <w:pStyle w:val="Corpodetexto"/>
              <w:jc w:val="center"/>
              <w:rPr>
                <w:color w:val="231F20"/>
                <w:sz w:val="22"/>
                <w:szCs w:val="22"/>
              </w:rPr>
            </w:pPr>
            <w:r>
              <w:rPr>
                <w:color w:val="231F20"/>
                <w:sz w:val="22"/>
                <w:szCs w:val="22"/>
              </w:rPr>
              <w:t>Recomendável</w:t>
            </w:r>
          </w:p>
        </w:tc>
      </w:tr>
    </w:tbl>
    <w:p w14:paraId="7AFA3135" w14:textId="77777777" w:rsidR="009701D9" w:rsidRDefault="009701D9" w:rsidP="009701D9"/>
    <w:tbl>
      <w:tblPr>
        <w:tblStyle w:val="Tabelacomgrade"/>
        <w:tblW w:w="5000" w:type="pct"/>
        <w:tblLayout w:type="fixed"/>
        <w:tblLook w:val="04A0" w:firstRow="1" w:lastRow="0" w:firstColumn="1" w:lastColumn="0" w:noHBand="0" w:noVBand="1"/>
      </w:tblPr>
      <w:tblGrid>
        <w:gridCol w:w="7210"/>
        <w:gridCol w:w="1864"/>
      </w:tblGrid>
      <w:tr w:rsidR="009701D9" w:rsidRPr="005D5D97" w14:paraId="5FD5AEFE" w14:textId="77777777" w:rsidTr="009701D9">
        <w:trPr>
          <w:trHeight w:val="20"/>
        </w:trPr>
        <w:tc>
          <w:tcPr>
            <w:tcW w:w="5000" w:type="pct"/>
            <w:gridSpan w:val="2"/>
            <w:shd w:val="clear" w:color="auto" w:fill="E7E6E6" w:themeFill="background2"/>
          </w:tcPr>
          <w:p w14:paraId="6B3EB5E9" w14:textId="77777777" w:rsidR="009701D9" w:rsidRPr="005D5D97" w:rsidRDefault="009701D9" w:rsidP="00246631">
            <w:pPr>
              <w:pStyle w:val="Ttulo2"/>
              <w:jc w:val="center"/>
              <w:outlineLvl w:val="1"/>
            </w:pPr>
            <w:bookmarkStart w:id="49" w:name="_Toc61607995"/>
            <w:bookmarkStart w:id="50" w:name="_Toc62459329"/>
            <w:bookmarkStart w:id="51" w:name="_Toc79494715"/>
            <w:r>
              <w:t>Saúde e higiene dos manipuladores de alimentos</w:t>
            </w:r>
            <w:bookmarkEnd w:id="49"/>
            <w:bookmarkEnd w:id="50"/>
            <w:bookmarkEnd w:id="51"/>
          </w:p>
        </w:tc>
      </w:tr>
      <w:tr w:rsidR="009701D9" w:rsidRPr="006C09CA" w14:paraId="6C41B13E" w14:textId="77777777" w:rsidTr="009701D9">
        <w:trPr>
          <w:trHeight w:val="20"/>
        </w:trPr>
        <w:tc>
          <w:tcPr>
            <w:tcW w:w="3973" w:type="pct"/>
            <w:vAlign w:val="center"/>
          </w:tcPr>
          <w:p w14:paraId="23A73026"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5FEEEE88"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50E1A992" w14:textId="77777777" w:rsidTr="009701D9">
        <w:trPr>
          <w:trHeight w:val="20"/>
        </w:trPr>
        <w:tc>
          <w:tcPr>
            <w:tcW w:w="3973" w:type="pct"/>
          </w:tcPr>
          <w:p w14:paraId="2F398F8F" w14:textId="77777777" w:rsidR="009701D9" w:rsidRPr="00605DDD" w:rsidRDefault="009701D9" w:rsidP="009701D9">
            <w:pPr>
              <w:rPr>
                <w:rFonts w:cs="Arial"/>
              </w:rPr>
            </w:pPr>
            <w:r>
              <w:t xml:space="preserve">O trabalhador infectado ou com suspeita de COVID-19 (febre, tosse, dor de garganta, cefaleia, dificuldade para respirar, entre outros) deverá comunicar à </w:t>
            </w:r>
            <w:r w:rsidR="00E530B9">
              <w:t xml:space="preserve">direção ou aos seus superiores </w:t>
            </w:r>
            <w:r>
              <w:t>e será afastado do trabalho até o término dos sintomas (recomenda-se mínimo de 14 dias).</w:t>
            </w:r>
          </w:p>
        </w:tc>
        <w:tc>
          <w:tcPr>
            <w:tcW w:w="1027" w:type="pct"/>
            <w:vAlign w:val="center"/>
          </w:tcPr>
          <w:p w14:paraId="4E453A7D" w14:textId="77777777" w:rsidR="009701D9" w:rsidRPr="006C09CA" w:rsidRDefault="009701D9" w:rsidP="009701D9">
            <w:pPr>
              <w:pStyle w:val="Corpodetexto"/>
              <w:jc w:val="center"/>
              <w:rPr>
                <w:color w:val="231F20"/>
                <w:sz w:val="22"/>
                <w:szCs w:val="22"/>
              </w:rPr>
            </w:pPr>
            <w:r>
              <w:rPr>
                <w:color w:val="231F20"/>
                <w:sz w:val="22"/>
                <w:szCs w:val="22"/>
              </w:rPr>
              <w:t>Recomendável</w:t>
            </w:r>
          </w:p>
        </w:tc>
      </w:tr>
      <w:tr w:rsidR="009701D9" w14:paraId="753D3622" w14:textId="77777777" w:rsidTr="009701D9">
        <w:trPr>
          <w:trHeight w:val="20"/>
        </w:trPr>
        <w:tc>
          <w:tcPr>
            <w:tcW w:w="3973" w:type="pct"/>
          </w:tcPr>
          <w:p w14:paraId="7C332FE9" w14:textId="77777777" w:rsidR="009701D9" w:rsidRDefault="009701D9" w:rsidP="004132ED">
            <w:r>
              <w:t xml:space="preserve">Assegurar as medidas de desinfecção do ambiente, equipamentos e superfícies do local de trabalho do manipulador de alimentos com diagnóstico ou suspeita </w:t>
            </w:r>
            <w:r w:rsidRPr="00910836">
              <w:t xml:space="preserve">da COVID-19. Alerta-se que os demais trabalhadores que mantiveram contato </w:t>
            </w:r>
            <w:r w:rsidR="004132ED" w:rsidRPr="00910836">
              <w:t xml:space="preserve">com o </w:t>
            </w:r>
            <w:r w:rsidRPr="00910836">
              <w:t xml:space="preserve">funcionário </w:t>
            </w:r>
            <w:proofErr w:type="spellStart"/>
            <w:r w:rsidRPr="00910836">
              <w:t>doente</w:t>
            </w:r>
            <w:r w:rsidR="004132ED" w:rsidRPr="00910836">
              <w:t>,sejam</w:t>
            </w:r>
            <w:proofErr w:type="spellEnd"/>
            <w:r w:rsidRPr="00910836">
              <w:t xml:space="preserve"> considerados suspeitos </w:t>
            </w:r>
            <w:r w:rsidR="004132ED" w:rsidRPr="00910836">
              <w:t xml:space="preserve">de estarem </w:t>
            </w:r>
            <w:r w:rsidRPr="00910836">
              <w:t>contaminados</w:t>
            </w:r>
            <w:r w:rsidR="004132ED" w:rsidRPr="00910836">
              <w:t>.</w:t>
            </w:r>
          </w:p>
        </w:tc>
        <w:tc>
          <w:tcPr>
            <w:tcW w:w="1027" w:type="pct"/>
            <w:vAlign w:val="center"/>
          </w:tcPr>
          <w:p w14:paraId="52C1F0BC"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14:paraId="35896207" w14:textId="77777777" w:rsidTr="009701D9">
        <w:trPr>
          <w:trHeight w:val="20"/>
        </w:trPr>
        <w:tc>
          <w:tcPr>
            <w:tcW w:w="3973" w:type="pct"/>
          </w:tcPr>
          <w:p w14:paraId="4852AE63" w14:textId="77777777" w:rsidR="009701D9" w:rsidRDefault="009701D9" w:rsidP="009701D9">
            <w:r>
              <w:t>Aqueles que souberem ter entrado em contato com portadores sintomáticos ou assintomáticos devem comunicar</w:t>
            </w:r>
            <w:r w:rsidR="004132ED">
              <w:t>,</w:t>
            </w:r>
            <w:r>
              <w:t xml:space="preserve"> de imediato</w:t>
            </w:r>
            <w:r w:rsidR="004132ED">
              <w:t>,</w:t>
            </w:r>
            <w:r>
              <w:t xml:space="preserve"> ao responsável que adotará medidas de segurança.</w:t>
            </w:r>
          </w:p>
        </w:tc>
        <w:tc>
          <w:tcPr>
            <w:tcW w:w="1027" w:type="pct"/>
            <w:vAlign w:val="center"/>
          </w:tcPr>
          <w:p w14:paraId="26F8E582" w14:textId="77777777" w:rsidR="009701D9" w:rsidRDefault="009701D9" w:rsidP="009701D9">
            <w:pPr>
              <w:pStyle w:val="Corpodetexto"/>
              <w:jc w:val="center"/>
              <w:rPr>
                <w:color w:val="231F20"/>
                <w:sz w:val="22"/>
                <w:szCs w:val="22"/>
              </w:rPr>
            </w:pPr>
            <w:r>
              <w:rPr>
                <w:color w:val="231F20"/>
                <w:sz w:val="22"/>
                <w:szCs w:val="22"/>
              </w:rPr>
              <w:t>Obrigatório</w:t>
            </w:r>
          </w:p>
        </w:tc>
      </w:tr>
      <w:tr w:rsidR="009701D9" w14:paraId="6C3A7066" w14:textId="77777777" w:rsidTr="009701D9">
        <w:trPr>
          <w:trHeight w:val="20"/>
        </w:trPr>
        <w:tc>
          <w:tcPr>
            <w:tcW w:w="3973" w:type="pct"/>
          </w:tcPr>
          <w:p w14:paraId="72826A0D" w14:textId="77777777" w:rsidR="009701D9" w:rsidRDefault="009701D9" w:rsidP="009701D9">
            <w:r>
              <w:t xml:space="preserve">Aplicar diariamente o </w:t>
            </w:r>
            <w:proofErr w:type="spellStart"/>
            <w:r w:rsidRPr="004132ED">
              <w:rPr>
                <w:i/>
              </w:rPr>
              <w:t>check-list</w:t>
            </w:r>
            <w:proofErr w:type="spellEnd"/>
            <w:r>
              <w:t xml:space="preserve"> de saúde dos manipuladores de </w:t>
            </w:r>
            <w:r>
              <w:lastRenderedPageBreak/>
              <w:t>alimentos como forma de monitoramento e rastreamento.</w:t>
            </w:r>
          </w:p>
        </w:tc>
        <w:tc>
          <w:tcPr>
            <w:tcW w:w="1027" w:type="pct"/>
            <w:vAlign w:val="center"/>
          </w:tcPr>
          <w:p w14:paraId="102B67D1" w14:textId="77777777" w:rsidR="009701D9" w:rsidRDefault="009701D9" w:rsidP="009701D9">
            <w:pPr>
              <w:pStyle w:val="Corpodetexto"/>
              <w:jc w:val="center"/>
              <w:rPr>
                <w:color w:val="231F20"/>
                <w:sz w:val="22"/>
                <w:szCs w:val="22"/>
              </w:rPr>
            </w:pPr>
            <w:r>
              <w:rPr>
                <w:color w:val="231F20"/>
                <w:sz w:val="22"/>
                <w:szCs w:val="22"/>
              </w:rPr>
              <w:lastRenderedPageBreak/>
              <w:t>Recomendável</w:t>
            </w:r>
          </w:p>
        </w:tc>
      </w:tr>
      <w:tr w:rsidR="009701D9" w14:paraId="25B4C0B3" w14:textId="77777777" w:rsidTr="009701D9">
        <w:trPr>
          <w:trHeight w:val="20"/>
        </w:trPr>
        <w:tc>
          <w:tcPr>
            <w:tcW w:w="3973" w:type="pct"/>
          </w:tcPr>
          <w:p w14:paraId="18F6F118" w14:textId="77777777" w:rsidR="009701D9" w:rsidRDefault="009701D9" w:rsidP="009701D9">
            <w:r>
              <w:t xml:space="preserve">O manipulador de alimentos deve estar atento ao asseio pessoal, tais como: </w:t>
            </w:r>
          </w:p>
          <w:p w14:paraId="548BD8E5" w14:textId="77777777" w:rsidR="009701D9" w:rsidRPr="00DA41C0" w:rsidRDefault="009701D9" w:rsidP="001F10D5">
            <w:pPr>
              <w:pStyle w:val="PargrafodaLista"/>
              <w:numPr>
                <w:ilvl w:val="0"/>
                <w:numId w:val="11"/>
              </w:numPr>
              <w:spacing w:before="110"/>
              <w:jc w:val="left"/>
              <w:rPr>
                <w:sz w:val="16"/>
                <w:szCs w:val="16"/>
              </w:rPr>
            </w:pPr>
            <w:r w:rsidRPr="00DA41C0">
              <w:rPr>
                <w:sz w:val="16"/>
                <w:szCs w:val="16"/>
              </w:rPr>
              <w:t xml:space="preserve">Manter as unhas curtas, limpas e sem esmalte ou base; </w:t>
            </w:r>
          </w:p>
          <w:p w14:paraId="140CA55B" w14:textId="77777777" w:rsidR="009701D9" w:rsidRPr="00DA41C0" w:rsidRDefault="009701D9" w:rsidP="001F10D5">
            <w:pPr>
              <w:pStyle w:val="PargrafodaLista"/>
              <w:numPr>
                <w:ilvl w:val="0"/>
                <w:numId w:val="11"/>
              </w:numPr>
              <w:spacing w:before="110"/>
              <w:jc w:val="left"/>
              <w:rPr>
                <w:sz w:val="16"/>
                <w:szCs w:val="16"/>
              </w:rPr>
            </w:pPr>
            <w:r w:rsidRPr="00DA41C0">
              <w:rPr>
                <w:sz w:val="16"/>
                <w:szCs w:val="16"/>
              </w:rPr>
              <w:t xml:space="preserve">Manter os cabelos totalmente protegidos por toucas ou redes; </w:t>
            </w:r>
          </w:p>
          <w:p w14:paraId="44305792" w14:textId="77777777" w:rsidR="009701D9" w:rsidRPr="00DA41C0" w:rsidRDefault="009701D9" w:rsidP="001F10D5">
            <w:pPr>
              <w:pStyle w:val="PargrafodaLista"/>
              <w:numPr>
                <w:ilvl w:val="0"/>
                <w:numId w:val="11"/>
              </w:numPr>
              <w:spacing w:before="110"/>
              <w:jc w:val="left"/>
              <w:rPr>
                <w:sz w:val="16"/>
                <w:szCs w:val="16"/>
              </w:rPr>
            </w:pPr>
            <w:r w:rsidRPr="00DA41C0">
              <w:rPr>
                <w:sz w:val="16"/>
                <w:szCs w:val="16"/>
              </w:rPr>
              <w:t xml:space="preserve">Manter a barba e bigode aparados; </w:t>
            </w:r>
          </w:p>
          <w:p w14:paraId="0D9C48C5"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Não usar colar, amuleto, pulseira, relógio, fita, brincos, anel, aliança, piercing e qualquer outro adorno que possa representar perigo de contaminação dos alimentos, de transmissão do coronavírus ou de acidentes de trabalho; </w:t>
            </w:r>
          </w:p>
          <w:p w14:paraId="3FA0610B"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Usar uniformes limpos, bem conservados, completos, apropriados para a sua atividade, sem bolsos acima da cintura e levados para escola protegidos em saco plástico ou outra proteção adequada; </w:t>
            </w:r>
          </w:p>
          <w:p w14:paraId="06B7B4AC"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Utilizar calçados totalmente fechados e antiderrapantes; </w:t>
            </w:r>
          </w:p>
          <w:p w14:paraId="509ADD83"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Não carregar objetos no uniforme, exceto o crachá para sua identificação e aqueles necessários ao desenvolvimento das suas atividades. Os crachás devem ser afixados de forma a evitar o risco de acidentes e os demais objetos devem ser mantidos nos bolsos inferiores; </w:t>
            </w:r>
          </w:p>
          <w:p w14:paraId="6030B8D0"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Aparelhos celulares não devem ser usados nas áreas onde há manipulação de alimentos. Como forma de reduzir a disseminação da COVID-19, recomenda-se que todos os trabalhadores da unidade escolar realizem a limpeza e desinfecção dos celulares com panos ou papéis descartáveis embebidos levemente em álcool 70%; </w:t>
            </w:r>
          </w:p>
          <w:p w14:paraId="482EF5AE"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Usar os uniformes somente nas dependências da escola durante a jornada de trabalho; </w:t>
            </w:r>
          </w:p>
          <w:p w14:paraId="4C93E030"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Trocar diariamente o uniforme completo (calça, camisa, touca/rede e avental); </w:t>
            </w:r>
          </w:p>
          <w:p w14:paraId="600C7251" w14:textId="77777777" w:rsidR="009701D9" w:rsidRDefault="009701D9" w:rsidP="001F10D5">
            <w:pPr>
              <w:pStyle w:val="PargrafodaLista"/>
              <w:numPr>
                <w:ilvl w:val="0"/>
                <w:numId w:val="11"/>
              </w:numPr>
              <w:spacing w:before="110"/>
              <w:rPr>
                <w:sz w:val="16"/>
                <w:szCs w:val="16"/>
              </w:rPr>
            </w:pPr>
            <w:r w:rsidRPr="00DA41C0">
              <w:rPr>
                <w:sz w:val="16"/>
                <w:szCs w:val="16"/>
              </w:rPr>
              <w:t xml:space="preserve">Guardar os uniformes sujos em local específico, em embalagem fechada e não colocar os sapatos em contato com os uniformes; </w:t>
            </w:r>
          </w:p>
          <w:p w14:paraId="588A884F" w14:textId="77777777" w:rsidR="009701D9" w:rsidRPr="00DA41C0" w:rsidRDefault="009701D9" w:rsidP="001F10D5">
            <w:pPr>
              <w:pStyle w:val="PargrafodaLista"/>
              <w:numPr>
                <w:ilvl w:val="0"/>
                <w:numId w:val="11"/>
              </w:numPr>
              <w:spacing w:before="110"/>
              <w:rPr>
                <w:sz w:val="16"/>
                <w:szCs w:val="16"/>
              </w:rPr>
            </w:pPr>
            <w:r>
              <w:rPr>
                <w:sz w:val="16"/>
                <w:szCs w:val="16"/>
              </w:rPr>
              <w:t>Manter calçados e uniformes sempre higienizados;</w:t>
            </w:r>
          </w:p>
          <w:p w14:paraId="559C1457"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Nos casos emergenciais ou de contaminação acidental do uniforme, substituir prontamente e, se necessário, realizar a higienização corporal; </w:t>
            </w:r>
          </w:p>
          <w:p w14:paraId="5FC53F0C" w14:textId="77777777" w:rsidR="009701D9" w:rsidRPr="00DA41C0" w:rsidRDefault="009701D9" w:rsidP="001F10D5">
            <w:pPr>
              <w:pStyle w:val="PargrafodaLista"/>
              <w:numPr>
                <w:ilvl w:val="0"/>
                <w:numId w:val="11"/>
              </w:numPr>
              <w:spacing w:before="110"/>
              <w:rPr>
                <w:sz w:val="16"/>
                <w:szCs w:val="16"/>
              </w:rPr>
            </w:pPr>
            <w:r w:rsidRPr="00DA41C0">
              <w:rPr>
                <w:sz w:val="16"/>
                <w:szCs w:val="16"/>
              </w:rPr>
              <w:t xml:space="preserve">No caso de espirrar ou tossir, trocar a máscara; </w:t>
            </w:r>
          </w:p>
          <w:p w14:paraId="2D10895A" w14:textId="77777777" w:rsidR="009701D9" w:rsidRDefault="009701D9" w:rsidP="001F10D5">
            <w:pPr>
              <w:pStyle w:val="PargrafodaLista"/>
              <w:numPr>
                <w:ilvl w:val="0"/>
                <w:numId w:val="11"/>
              </w:numPr>
              <w:spacing w:before="110"/>
            </w:pPr>
            <w:r w:rsidRPr="00DA41C0">
              <w:rPr>
                <w:sz w:val="16"/>
                <w:szCs w:val="16"/>
              </w:rPr>
              <w:t>Manter a frequência da higienização das mãos em intervalos de no máximo 1 hora</w:t>
            </w:r>
            <w:r w:rsidR="00A41EA7">
              <w:rPr>
                <w:sz w:val="16"/>
                <w:szCs w:val="16"/>
              </w:rPr>
              <w:t>.</w:t>
            </w:r>
          </w:p>
        </w:tc>
        <w:tc>
          <w:tcPr>
            <w:tcW w:w="1027" w:type="pct"/>
            <w:vAlign w:val="center"/>
          </w:tcPr>
          <w:p w14:paraId="6E71FAF0" w14:textId="77777777" w:rsidR="009701D9" w:rsidRDefault="009701D9" w:rsidP="009701D9">
            <w:pPr>
              <w:pStyle w:val="Corpodetexto"/>
              <w:jc w:val="center"/>
              <w:rPr>
                <w:color w:val="231F20"/>
                <w:sz w:val="22"/>
                <w:szCs w:val="22"/>
              </w:rPr>
            </w:pPr>
            <w:r>
              <w:rPr>
                <w:color w:val="231F20"/>
                <w:sz w:val="22"/>
                <w:szCs w:val="22"/>
              </w:rPr>
              <w:t>Recomendável</w:t>
            </w:r>
          </w:p>
        </w:tc>
      </w:tr>
    </w:tbl>
    <w:p w14:paraId="22516214" w14:textId="77777777" w:rsidR="009701D9" w:rsidRDefault="009701D9" w:rsidP="009701D9"/>
    <w:tbl>
      <w:tblPr>
        <w:tblStyle w:val="Tabelacomgrade"/>
        <w:tblW w:w="5000" w:type="pct"/>
        <w:tblLayout w:type="fixed"/>
        <w:tblLook w:val="04A0" w:firstRow="1" w:lastRow="0" w:firstColumn="1" w:lastColumn="0" w:noHBand="0" w:noVBand="1"/>
      </w:tblPr>
      <w:tblGrid>
        <w:gridCol w:w="7210"/>
        <w:gridCol w:w="1864"/>
      </w:tblGrid>
      <w:tr w:rsidR="009701D9" w:rsidRPr="005D5D97" w14:paraId="6D295CEC" w14:textId="77777777" w:rsidTr="009701D9">
        <w:trPr>
          <w:trHeight w:val="20"/>
        </w:trPr>
        <w:tc>
          <w:tcPr>
            <w:tcW w:w="5000" w:type="pct"/>
            <w:gridSpan w:val="2"/>
            <w:shd w:val="clear" w:color="auto" w:fill="E7E6E6" w:themeFill="background2"/>
          </w:tcPr>
          <w:p w14:paraId="272C64F2" w14:textId="77777777" w:rsidR="009701D9" w:rsidRPr="005D5D97" w:rsidRDefault="009701D9" w:rsidP="00246631">
            <w:pPr>
              <w:pStyle w:val="Ttulo2"/>
              <w:jc w:val="center"/>
              <w:outlineLvl w:val="1"/>
            </w:pPr>
            <w:bookmarkStart w:id="52" w:name="_Toc62459330"/>
            <w:bookmarkStart w:id="53" w:name="_Toc79494716"/>
            <w:r>
              <w:t>Conduta e etiqueta respiratória dos manipuladores de alimentos</w:t>
            </w:r>
            <w:bookmarkEnd w:id="52"/>
            <w:bookmarkEnd w:id="53"/>
          </w:p>
        </w:tc>
      </w:tr>
      <w:tr w:rsidR="009701D9" w:rsidRPr="006C09CA" w14:paraId="120F2401" w14:textId="77777777" w:rsidTr="009701D9">
        <w:trPr>
          <w:trHeight w:val="20"/>
        </w:trPr>
        <w:tc>
          <w:tcPr>
            <w:tcW w:w="3973" w:type="pct"/>
            <w:vAlign w:val="center"/>
          </w:tcPr>
          <w:p w14:paraId="66DEAEBC"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07E25CCF"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443D459A" w14:textId="77777777" w:rsidTr="009701D9">
        <w:trPr>
          <w:trHeight w:val="20"/>
        </w:trPr>
        <w:tc>
          <w:tcPr>
            <w:tcW w:w="3973" w:type="pct"/>
          </w:tcPr>
          <w:p w14:paraId="69E4F3AE" w14:textId="77777777" w:rsidR="009701D9" w:rsidRDefault="009701D9" w:rsidP="00956375">
            <w:r>
              <w:t>Durante a manipulação de alimentos evitar:</w:t>
            </w:r>
          </w:p>
          <w:p w14:paraId="0F6558B1" w14:textId="77777777" w:rsidR="009701D9" w:rsidRPr="00A41EA7" w:rsidRDefault="009701D9" w:rsidP="001F10D5">
            <w:pPr>
              <w:pStyle w:val="PargrafodaLista"/>
              <w:numPr>
                <w:ilvl w:val="0"/>
                <w:numId w:val="37"/>
              </w:numPr>
              <w:rPr>
                <w:sz w:val="20"/>
                <w:szCs w:val="20"/>
              </w:rPr>
            </w:pPr>
            <w:r w:rsidRPr="00A41EA7">
              <w:rPr>
                <w:sz w:val="20"/>
                <w:szCs w:val="20"/>
              </w:rPr>
              <w:t>Cantar, assobiar, tossir, espirrar, bocejar, falar em e</w:t>
            </w:r>
            <w:r w:rsidR="00A41EA7" w:rsidRPr="00A41EA7">
              <w:rPr>
                <w:sz w:val="20"/>
                <w:szCs w:val="20"/>
              </w:rPr>
              <w:t>xcesso, rir sobre os alimentos</w:t>
            </w:r>
            <w:r w:rsidR="00A41EA7">
              <w:rPr>
                <w:sz w:val="20"/>
                <w:szCs w:val="20"/>
              </w:rPr>
              <w:t>;</w:t>
            </w:r>
          </w:p>
          <w:p w14:paraId="3E084928" w14:textId="77777777" w:rsidR="009701D9" w:rsidRPr="00A41EA7" w:rsidRDefault="009701D9" w:rsidP="001F10D5">
            <w:pPr>
              <w:pStyle w:val="PargrafodaLista"/>
              <w:numPr>
                <w:ilvl w:val="0"/>
                <w:numId w:val="37"/>
              </w:numPr>
              <w:rPr>
                <w:sz w:val="20"/>
                <w:szCs w:val="20"/>
              </w:rPr>
            </w:pPr>
            <w:r w:rsidRPr="00A41EA7">
              <w:rPr>
                <w:sz w:val="20"/>
                <w:szCs w:val="20"/>
              </w:rPr>
              <w:t xml:space="preserve">Mascar goma, palito, fósforo ou </w:t>
            </w:r>
            <w:r w:rsidR="00A41EA7" w:rsidRPr="00A41EA7">
              <w:rPr>
                <w:sz w:val="20"/>
                <w:szCs w:val="20"/>
              </w:rPr>
              <w:t>similares, chupar balas, comer</w:t>
            </w:r>
            <w:r w:rsidR="00A41EA7">
              <w:rPr>
                <w:sz w:val="20"/>
                <w:szCs w:val="20"/>
              </w:rPr>
              <w:t>;</w:t>
            </w:r>
          </w:p>
          <w:p w14:paraId="5EEB489D" w14:textId="77777777" w:rsidR="009701D9" w:rsidRPr="00A41EA7" w:rsidRDefault="009701D9" w:rsidP="001F10D5">
            <w:pPr>
              <w:pStyle w:val="PargrafodaLista"/>
              <w:numPr>
                <w:ilvl w:val="0"/>
                <w:numId w:val="37"/>
              </w:numPr>
              <w:rPr>
                <w:sz w:val="20"/>
                <w:szCs w:val="20"/>
              </w:rPr>
            </w:pPr>
            <w:r w:rsidRPr="00A41EA7">
              <w:rPr>
                <w:sz w:val="20"/>
                <w:szCs w:val="20"/>
              </w:rPr>
              <w:t>Experimentar aliment</w:t>
            </w:r>
            <w:r w:rsidR="00A41EA7" w:rsidRPr="00A41EA7">
              <w:rPr>
                <w:sz w:val="20"/>
                <w:szCs w:val="20"/>
              </w:rPr>
              <w:t>os diretamente das mãos</w:t>
            </w:r>
            <w:r w:rsidR="00A41EA7">
              <w:rPr>
                <w:sz w:val="20"/>
                <w:szCs w:val="20"/>
              </w:rPr>
              <w:t>;</w:t>
            </w:r>
          </w:p>
          <w:p w14:paraId="034D9B03" w14:textId="77777777" w:rsidR="009701D9" w:rsidRPr="00A41EA7" w:rsidRDefault="009701D9" w:rsidP="001F10D5">
            <w:pPr>
              <w:pStyle w:val="PargrafodaLista"/>
              <w:numPr>
                <w:ilvl w:val="0"/>
                <w:numId w:val="37"/>
              </w:numPr>
              <w:rPr>
                <w:sz w:val="20"/>
                <w:szCs w:val="20"/>
              </w:rPr>
            </w:pPr>
            <w:r w:rsidRPr="00A41EA7">
              <w:rPr>
                <w:sz w:val="20"/>
                <w:szCs w:val="20"/>
              </w:rPr>
              <w:t>Provar alimentos em talheres ou outros utensílios e devolvê-los ao recipiente contendo os ali</w:t>
            </w:r>
            <w:r w:rsidR="00A41EA7" w:rsidRPr="00A41EA7">
              <w:rPr>
                <w:sz w:val="20"/>
                <w:szCs w:val="20"/>
              </w:rPr>
              <w:t>mentos, sem prévia higienização</w:t>
            </w:r>
            <w:r w:rsidR="00A41EA7">
              <w:rPr>
                <w:sz w:val="20"/>
                <w:szCs w:val="20"/>
              </w:rPr>
              <w:t>;</w:t>
            </w:r>
          </w:p>
          <w:p w14:paraId="53406BC0" w14:textId="77777777" w:rsidR="009701D9" w:rsidRPr="00A41EA7" w:rsidRDefault="009701D9" w:rsidP="001F10D5">
            <w:pPr>
              <w:pStyle w:val="PargrafodaLista"/>
              <w:numPr>
                <w:ilvl w:val="0"/>
                <w:numId w:val="37"/>
              </w:numPr>
              <w:rPr>
                <w:sz w:val="20"/>
                <w:szCs w:val="20"/>
              </w:rPr>
            </w:pPr>
            <w:r w:rsidRPr="00A41EA7">
              <w:rPr>
                <w:sz w:val="20"/>
                <w:szCs w:val="20"/>
              </w:rPr>
              <w:t>Assoar o nariz, colocar o dedo no nariz ou ouvido</w:t>
            </w:r>
            <w:r w:rsidR="00A41EA7" w:rsidRPr="00A41EA7">
              <w:rPr>
                <w:sz w:val="20"/>
                <w:szCs w:val="20"/>
              </w:rPr>
              <w:t>, mexer no cabelo ou se pentear</w:t>
            </w:r>
            <w:r w:rsidR="00A41EA7">
              <w:rPr>
                <w:sz w:val="20"/>
                <w:szCs w:val="20"/>
              </w:rPr>
              <w:t>;</w:t>
            </w:r>
          </w:p>
          <w:p w14:paraId="69727E4A" w14:textId="77777777" w:rsidR="009701D9" w:rsidRPr="00A41EA7" w:rsidRDefault="009701D9" w:rsidP="001F10D5">
            <w:pPr>
              <w:pStyle w:val="PargrafodaLista"/>
              <w:numPr>
                <w:ilvl w:val="0"/>
                <w:numId w:val="37"/>
              </w:numPr>
              <w:rPr>
                <w:sz w:val="20"/>
                <w:szCs w:val="20"/>
              </w:rPr>
            </w:pPr>
            <w:r w:rsidRPr="00A41EA7">
              <w:rPr>
                <w:sz w:val="20"/>
                <w:szCs w:val="20"/>
              </w:rPr>
              <w:t>Enxugar o suor com as mãos, panos</w:t>
            </w:r>
            <w:r w:rsidR="00A41EA7" w:rsidRPr="00A41EA7">
              <w:rPr>
                <w:sz w:val="20"/>
                <w:szCs w:val="20"/>
              </w:rPr>
              <w:t xml:space="preserve"> ou qualquer peça da vestimenta</w:t>
            </w:r>
            <w:r w:rsidR="00A41EA7">
              <w:rPr>
                <w:sz w:val="20"/>
                <w:szCs w:val="20"/>
              </w:rPr>
              <w:t>;</w:t>
            </w:r>
          </w:p>
          <w:p w14:paraId="6863D00C" w14:textId="77777777" w:rsidR="009701D9" w:rsidRPr="00A41EA7" w:rsidRDefault="009701D9" w:rsidP="001F10D5">
            <w:pPr>
              <w:pStyle w:val="PargrafodaLista"/>
              <w:numPr>
                <w:ilvl w:val="0"/>
                <w:numId w:val="37"/>
              </w:numPr>
              <w:rPr>
                <w:sz w:val="20"/>
                <w:szCs w:val="20"/>
              </w:rPr>
            </w:pPr>
            <w:r w:rsidRPr="00A41EA7">
              <w:rPr>
                <w:sz w:val="20"/>
                <w:szCs w:val="20"/>
              </w:rPr>
              <w:t>Tocar n</w:t>
            </w:r>
            <w:r w:rsidR="00A41EA7" w:rsidRPr="00A41EA7">
              <w:rPr>
                <w:sz w:val="20"/>
                <w:szCs w:val="20"/>
              </w:rPr>
              <w:t>os olhos, nariz, boca e máscara</w:t>
            </w:r>
            <w:r w:rsidR="00A41EA7">
              <w:rPr>
                <w:sz w:val="20"/>
                <w:szCs w:val="20"/>
              </w:rPr>
              <w:t>;</w:t>
            </w:r>
          </w:p>
          <w:p w14:paraId="58313D2A" w14:textId="77777777" w:rsidR="009701D9" w:rsidRPr="00A41EA7" w:rsidRDefault="009701D9" w:rsidP="001F10D5">
            <w:pPr>
              <w:pStyle w:val="PargrafodaLista"/>
              <w:numPr>
                <w:ilvl w:val="0"/>
                <w:numId w:val="37"/>
              </w:numPr>
              <w:rPr>
                <w:sz w:val="20"/>
                <w:szCs w:val="20"/>
              </w:rPr>
            </w:pPr>
            <w:r w:rsidRPr="00A41EA7">
              <w:rPr>
                <w:sz w:val="20"/>
                <w:szCs w:val="20"/>
              </w:rPr>
              <w:t>Compartilhar itens pessoais de trabalho, por exemplo: copos, talheres, uniformes, equipamentos de proteção, máscaras, canetas, lápis e celular;</w:t>
            </w:r>
          </w:p>
          <w:p w14:paraId="7404682B" w14:textId="77777777" w:rsidR="009701D9" w:rsidRPr="007270EB" w:rsidRDefault="009701D9" w:rsidP="001F10D5">
            <w:pPr>
              <w:pStyle w:val="PargrafodaLista"/>
              <w:numPr>
                <w:ilvl w:val="0"/>
                <w:numId w:val="37"/>
              </w:numPr>
            </w:pPr>
            <w:r w:rsidRPr="00A41EA7">
              <w:rPr>
                <w:sz w:val="20"/>
                <w:szCs w:val="20"/>
              </w:rPr>
              <w:t>Manipular aparelhos eletrônicos e outros materiais não pertencentes à área de manipulação, como aparelhos celulares pessoais, entre outros.</w:t>
            </w:r>
          </w:p>
        </w:tc>
        <w:tc>
          <w:tcPr>
            <w:tcW w:w="1027" w:type="pct"/>
            <w:vAlign w:val="center"/>
          </w:tcPr>
          <w:p w14:paraId="681D39BF" w14:textId="77777777" w:rsidR="009701D9" w:rsidRPr="006C09CA" w:rsidRDefault="009701D9" w:rsidP="00956375">
            <w:pPr>
              <w:rPr>
                <w:color w:val="231F20"/>
              </w:rPr>
            </w:pPr>
            <w:r>
              <w:rPr>
                <w:color w:val="231F20"/>
              </w:rPr>
              <w:t>Recomendável</w:t>
            </w:r>
          </w:p>
        </w:tc>
      </w:tr>
    </w:tbl>
    <w:p w14:paraId="7DA41064" w14:textId="77777777" w:rsidR="009701D9" w:rsidRDefault="009701D9" w:rsidP="00956375"/>
    <w:p w14:paraId="1A15B84D" w14:textId="77777777" w:rsidR="004925A6" w:rsidRDefault="004925A6" w:rsidP="00956375"/>
    <w:p w14:paraId="4E4C3212" w14:textId="77777777" w:rsidR="004925A6" w:rsidRDefault="004925A6" w:rsidP="00956375"/>
    <w:tbl>
      <w:tblPr>
        <w:tblStyle w:val="Tabelacomgrade"/>
        <w:tblW w:w="5000" w:type="pct"/>
        <w:tblLayout w:type="fixed"/>
        <w:tblLook w:val="04A0" w:firstRow="1" w:lastRow="0" w:firstColumn="1" w:lastColumn="0" w:noHBand="0" w:noVBand="1"/>
      </w:tblPr>
      <w:tblGrid>
        <w:gridCol w:w="7210"/>
        <w:gridCol w:w="1864"/>
      </w:tblGrid>
      <w:tr w:rsidR="009701D9" w:rsidRPr="005D5D97" w14:paraId="48464D66" w14:textId="77777777" w:rsidTr="009701D9">
        <w:trPr>
          <w:trHeight w:val="20"/>
        </w:trPr>
        <w:tc>
          <w:tcPr>
            <w:tcW w:w="5000" w:type="pct"/>
            <w:gridSpan w:val="2"/>
            <w:shd w:val="clear" w:color="auto" w:fill="E7E6E6" w:themeFill="background2"/>
          </w:tcPr>
          <w:p w14:paraId="5C29BD0C" w14:textId="77777777" w:rsidR="009701D9" w:rsidRPr="004925A6" w:rsidRDefault="009701D9" w:rsidP="004925A6">
            <w:pPr>
              <w:pStyle w:val="Ttulo2"/>
              <w:jc w:val="center"/>
              <w:outlineLvl w:val="1"/>
              <w:rPr>
                <w:color w:val="1F4E79" w:themeColor="accent1" w:themeShade="80"/>
              </w:rPr>
            </w:pPr>
            <w:bookmarkStart w:id="54" w:name="_Toc61607997"/>
            <w:bookmarkStart w:id="55" w:name="_Toc62459331"/>
            <w:bookmarkStart w:id="56" w:name="_Toc79494717"/>
            <w:r w:rsidRPr="004925A6">
              <w:rPr>
                <w:color w:val="1F4E79" w:themeColor="accent1" w:themeShade="80"/>
              </w:rPr>
              <w:lastRenderedPageBreak/>
              <w:t>Higienização das mãos</w:t>
            </w:r>
            <w:bookmarkEnd w:id="54"/>
            <w:bookmarkEnd w:id="55"/>
            <w:bookmarkEnd w:id="56"/>
          </w:p>
        </w:tc>
      </w:tr>
      <w:tr w:rsidR="009701D9" w:rsidRPr="006C09CA" w14:paraId="094E1ABC" w14:textId="77777777" w:rsidTr="009701D9">
        <w:trPr>
          <w:trHeight w:val="20"/>
        </w:trPr>
        <w:tc>
          <w:tcPr>
            <w:tcW w:w="3973" w:type="pct"/>
            <w:vAlign w:val="center"/>
          </w:tcPr>
          <w:p w14:paraId="4C142C4D" w14:textId="77777777" w:rsidR="009701D9" w:rsidRPr="006C09CA" w:rsidRDefault="009701D9" w:rsidP="00246631">
            <w:pPr>
              <w:jc w:val="center"/>
              <w:rPr>
                <w:b/>
                <w:color w:val="231F20"/>
                <w:sz w:val="20"/>
              </w:rPr>
            </w:pPr>
            <w:r w:rsidRPr="006C09CA">
              <w:rPr>
                <w:b/>
                <w:color w:val="231F20"/>
                <w:sz w:val="20"/>
              </w:rPr>
              <w:t>DIRETRIZES</w:t>
            </w:r>
          </w:p>
        </w:tc>
        <w:tc>
          <w:tcPr>
            <w:tcW w:w="1027" w:type="pct"/>
            <w:vAlign w:val="center"/>
          </w:tcPr>
          <w:p w14:paraId="3CF4758B" w14:textId="77777777" w:rsidR="009701D9" w:rsidRPr="006C09CA" w:rsidRDefault="009701D9" w:rsidP="00956375">
            <w:pPr>
              <w:rPr>
                <w:b/>
                <w:color w:val="231F20"/>
                <w:sz w:val="20"/>
              </w:rPr>
            </w:pPr>
            <w:r>
              <w:rPr>
                <w:b/>
                <w:color w:val="231F20"/>
                <w:sz w:val="20"/>
              </w:rPr>
              <w:t>PROCEDIMENTO</w:t>
            </w:r>
          </w:p>
        </w:tc>
      </w:tr>
      <w:tr w:rsidR="009701D9" w:rsidRPr="006C09CA" w14:paraId="185FD071" w14:textId="77777777" w:rsidTr="009701D9">
        <w:trPr>
          <w:trHeight w:val="20"/>
        </w:trPr>
        <w:tc>
          <w:tcPr>
            <w:tcW w:w="3973" w:type="pct"/>
          </w:tcPr>
          <w:p w14:paraId="14644B7B" w14:textId="77777777" w:rsidR="009701D9" w:rsidRDefault="009701D9" w:rsidP="00956375">
            <w:pPr>
              <w:rPr>
                <w:sz w:val="20"/>
                <w:szCs w:val="20"/>
              </w:rPr>
            </w:pPr>
            <w:r w:rsidRPr="00224270">
              <w:t>O funcionário deve higienizar as mãos sempre que:</w:t>
            </w:r>
          </w:p>
          <w:p w14:paraId="66B07576" w14:textId="77777777" w:rsidR="009701D9" w:rsidRPr="00A41EA7" w:rsidRDefault="009701D9" w:rsidP="001F10D5">
            <w:pPr>
              <w:pStyle w:val="PargrafodaLista"/>
              <w:numPr>
                <w:ilvl w:val="0"/>
                <w:numId w:val="38"/>
              </w:numPr>
              <w:rPr>
                <w:sz w:val="20"/>
                <w:szCs w:val="20"/>
              </w:rPr>
            </w:pPr>
            <w:r w:rsidRPr="00A41EA7">
              <w:rPr>
                <w:sz w:val="20"/>
                <w:szCs w:val="20"/>
              </w:rPr>
              <w:t>Chegar ao trabalho;</w:t>
            </w:r>
          </w:p>
          <w:p w14:paraId="1A973086" w14:textId="77777777" w:rsidR="009701D9" w:rsidRPr="00A41EA7" w:rsidRDefault="009701D9" w:rsidP="001F10D5">
            <w:pPr>
              <w:pStyle w:val="PargrafodaLista"/>
              <w:numPr>
                <w:ilvl w:val="0"/>
                <w:numId w:val="38"/>
              </w:numPr>
              <w:rPr>
                <w:sz w:val="20"/>
                <w:szCs w:val="20"/>
              </w:rPr>
            </w:pPr>
            <w:r w:rsidRPr="00A41EA7">
              <w:rPr>
                <w:sz w:val="20"/>
                <w:szCs w:val="20"/>
              </w:rPr>
              <w:t>Utilizar os sanitários ou vestiários;</w:t>
            </w:r>
          </w:p>
          <w:p w14:paraId="352D3370" w14:textId="77777777" w:rsidR="009701D9" w:rsidRPr="00A41EA7" w:rsidRDefault="009701D9" w:rsidP="001F10D5">
            <w:pPr>
              <w:pStyle w:val="PargrafodaLista"/>
              <w:numPr>
                <w:ilvl w:val="0"/>
                <w:numId w:val="38"/>
              </w:numPr>
              <w:rPr>
                <w:sz w:val="20"/>
                <w:szCs w:val="20"/>
              </w:rPr>
            </w:pPr>
            <w:r w:rsidRPr="00A41EA7">
              <w:rPr>
                <w:sz w:val="20"/>
                <w:szCs w:val="20"/>
              </w:rPr>
              <w:t>Iniciar, interromper ou trocar de atividade;</w:t>
            </w:r>
          </w:p>
          <w:p w14:paraId="221B105A" w14:textId="77777777" w:rsidR="009701D9" w:rsidRPr="00A41EA7" w:rsidRDefault="009701D9" w:rsidP="001F10D5">
            <w:pPr>
              <w:pStyle w:val="PargrafodaLista"/>
              <w:numPr>
                <w:ilvl w:val="0"/>
                <w:numId w:val="38"/>
              </w:numPr>
              <w:rPr>
                <w:sz w:val="20"/>
                <w:szCs w:val="20"/>
              </w:rPr>
            </w:pPr>
            <w:r w:rsidRPr="00A41EA7">
              <w:rPr>
                <w:sz w:val="20"/>
                <w:szCs w:val="20"/>
              </w:rPr>
              <w:t>Após manipular alimentos crus ou não higienizados;</w:t>
            </w:r>
          </w:p>
          <w:p w14:paraId="034F1D2C" w14:textId="77777777" w:rsidR="009701D9" w:rsidRPr="00A41EA7" w:rsidRDefault="009701D9" w:rsidP="001F10D5">
            <w:pPr>
              <w:pStyle w:val="PargrafodaLista"/>
              <w:numPr>
                <w:ilvl w:val="0"/>
                <w:numId w:val="38"/>
              </w:numPr>
              <w:rPr>
                <w:sz w:val="20"/>
                <w:szCs w:val="20"/>
              </w:rPr>
            </w:pPr>
            <w:r w:rsidRPr="00A41EA7">
              <w:rPr>
                <w:sz w:val="20"/>
                <w:szCs w:val="20"/>
              </w:rPr>
              <w:t>Antes de manipular alimentos submetidos à cocção, higienizados ou prontos para o consumo;</w:t>
            </w:r>
          </w:p>
          <w:p w14:paraId="0D1ED79C" w14:textId="77777777" w:rsidR="009701D9" w:rsidRPr="00A41EA7" w:rsidRDefault="009701D9" w:rsidP="001F10D5">
            <w:pPr>
              <w:pStyle w:val="PargrafodaLista"/>
              <w:numPr>
                <w:ilvl w:val="0"/>
                <w:numId w:val="38"/>
              </w:numPr>
              <w:rPr>
                <w:sz w:val="20"/>
                <w:szCs w:val="20"/>
              </w:rPr>
            </w:pPr>
            <w:r w:rsidRPr="00A41EA7">
              <w:rPr>
                <w:sz w:val="20"/>
                <w:szCs w:val="20"/>
              </w:rPr>
              <w:t>Tossir, espirrar, assoar o nariz, secar o suor, tocar no corpo ou cabelo;</w:t>
            </w:r>
          </w:p>
          <w:p w14:paraId="73423F1B" w14:textId="77777777" w:rsidR="009701D9" w:rsidRPr="00A41EA7" w:rsidRDefault="009701D9" w:rsidP="001F10D5">
            <w:pPr>
              <w:pStyle w:val="PargrafodaLista"/>
              <w:numPr>
                <w:ilvl w:val="0"/>
                <w:numId w:val="38"/>
              </w:numPr>
              <w:rPr>
                <w:sz w:val="20"/>
                <w:szCs w:val="20"/>
              </w:rPr>
            </w:pPr>
            <w:r w:rsidRPr="00A41EA7">
              <w:rPr>
                <w:sz w:val="20"/>
                <w:szCs w:val="20"/>
              </w:rPr>
              <w:t>Usar utensílios e materiais de limpeza, como vassouras, rodos, pás, panos de limpeza, entre outros;</w:t>
            </w:r>
          </w:p>
          <w:p w14:paraId="4F7BF1EC" w14:textId="77777777" w:rsidR="009701D9" w:rsidRPr="00A41EA7" w:rsidRDefault="009701D9" w:rsidP="001F10D5">
            <w:pPr>
              <w:pStyle w:val="PargrafodaLista"/>
              <w:numPr>
                <w:ilvl w:val="0"/>
                <w:numId w:val="38"/>
              </w:numPr>
              <w:rPr>
                <w:sz w:val="20"/>
                <w:szCs w:val="20"/>
              </w:rPr>
            </w:pPr>
            <w:r w:rsidRPr="00A41EA7">
              <w:rPr>
                <w:sz w:val="20"/>
                <w:szCs w:val="20"/>
              </w:rPr>
              <w:t>Manipular lixo e outros resíduos;</w:t>
            </w:r>
          </w:p>
          <w:p w14:paraId="60FCD6DB" w14:textId="77777777" w:rsidR="009701D9" w:rsidRPr="00A41EA7" w:rsidRDefault="009701D9" w:rsidP="001F10D5">
            <w:pPr>
              <w:pStyle w:val="PargrafodaLista"/>
              <w:numPr>
                <w:ilvl w:val="0"/>
                <w:numId w:val="38"/>
              </w:numPr>
              <w:rPr>
                <w:sz w:val="20"/>
                <w:szCs w:val="20"/>
              </w:rPr>
            </w:pPr>
            <w:r w:rsidRPr="00A41EA7">
              <w:rPr>
                <w:sz w:val="20"/>
                <w:szCs w:val="20"/>
              </w:rPr>
              <w:t>Tocar em sacarias, caixas, garrafas, maçanetas, sapatos ou outros objetos estranhos à atividade;</w:t>
            </w:r>
          </w:p>
          <w:p w14:paraId="5ECB6D84" w14:textId="77777777" w:rsidR="009701D9" w:rsidRPr="00A41EA7" w:rsidRDefault="009701D9" w:rsidP="001F10D5">
            <w:pPr>
              <w:pStyle w:val="PargrafodaLista"/>
              <w:numPr>
                <w:ilvl w:val="0"/>
                <w:numId w:val="38"/>
              </w:numPr>
              <w:rPr>
                <w:sz w:val="20"/>
                <w:szCs w:val="20"/>
              </w:rPr>
            </w:pPr>
            <w:r w:rsidRPr="00A41EA7">
              <w:rPr>
                <w:sz w:val="20"/>
                <w:szCs w:val="20"/>
              </w:rPr>
              <w:t>Pegar em dinheiro;</w:t>
            </w:r>
          </w:p>
          <w:p w14:paraId="3D35589D" w14:textId="77777777" w:rsidR="009701D9" w:rsidRPr="00A41EA7" w:rsidRDefault="009701D9" w:rsidP="001F10D5">
            <w:pPr>
              <w:pStyle w:val="PargrafodaLista"/>
              <w:numPr>
                <w:ilvl w:val="0"/>
                <w:numId w:val="38"/>
              </w:numPr>
              <w:rPr>
                <w:sz w:val="20"/>
                <w:szCs w:val="20"/>
              </w:rPr>
            </w:pPr>
            <w:r w:rsidRPr="00A41EA7">
              <w:rPr>
                <w:sz w:val="20"/>
                <w:szCs w:val="20"/>
              </w:rPr>
              <w:t>Antes e após a colocação da máscara;</w:t>
            </w:r>
          </w:p>
          <w:p w14:paraId="42955BF2" w14:textId="77777777" w:rsidR="009701D9" w:rsidRPr="00A41EA7" w:rsidRDefault="009701D9" w:rsidP="001F10D5">
            <w:pPr>
              <w:pStyle w:val="PargrafodaLista"/>
              <w:numPr>
                <w:ilvl w:val="0"/>
                <w:numId w:val="38"/>
              </w:numPr>
              <w:rPr>
                <w:sz w:val="20"/>
                <w:szCs w:val="20"/>
              </w:rPr>
            </w:pPr>
            <w:r w:rsidRPr="00A41EA7">
              <w:rPr>
                <w:sz w:val="20"/>
                <w:szCs w:val="20"/>
              </w:rPr>
              <w:t>Após tocar na máscara;</w:t>
            </w:r>
          </w:p>
          <w:p w14:paraId="76F535BE" w14:textId="77777777" w:rsidR="009701D9" w:rsidRPr="00224270" w:rsidRDefault="009701D9" w:rsidP="001F10D5">
            <w:pPr>
              <w:pStyle w:val="PargrafodaLista"/>
              <w:numPr>
                <w:ilvl w:val="0"/>
                <w:numId w:val="38"/>
              </w:numPr>
            </w:pPr>
            <w:r w:rsidRPr="00A41EA7">
              <w:rPr>
                <w:sz w:val="20"/>
                <w:szCs w:val="20"/>
              </w:rPr>
              <w:t>Antes de vestir e após retirar as luvas utilizadas na manipulação de alimentos, se necessário;</w:t>
            </w:r>
          </w:p>
        </w:tc>
        <w:tc>
          <w:tcPr>
            <w:tcW w:w="1027" w:type="pct"/>
            <w:vAlign w:val="center"/>
          </w:tcPr>
          <w:p w14:paraId="381BAA44" w14:textId="77777777" w:rsidR="009701D9" w:rsidRPr="006C09CA" w:rsidRDefault="009701D9" w:rsidP="00956375">
            <w:pPr>
              <w:rPr>
                <w:color w:val="231F20"/>
              </w:rPr>
            </w:pPr>
            <w:r>
              <w:rPr>
                <w:color w:val="231F20"/>
              </w:rPr>
              <w:t>Recomendável</w:t>
            </w:r>
          </w:p>
        </w:tc>
      </w:tr>
      <w:tr w:rsidR="009701D9" w:rsidRPr="006C09CA" w14:paraId="6DEA1CDB" w14:textId="77777777" w:rsidTr="009701D9">
        <w:trPr>
          <w:trHeight w:val="20"/>
        </w:trPr>
        <w:tc>
          <w:tcPr>
            <w:tcW w:w="3973" w:type="pct"/>
          </w:tcPr>
          <w:p w14:paraId="2ECC3B72" w14:textId="77777777" w:rsidR="009701D9" w:rsidRPr="00224270" w:rsidRDefault="009701D9" w:rsidP="00956375">
            <w:r>
              <w:t>Manter a frequência de higienização das mãos em intervalos de no máximo 1 hora, ou antes, a depender das atividades realizadas.</w:t>
            </w:r>
          </w:p>
        </w:tc>
        <w:tc>
          <w:tcPr>
            <w:tcW w:w="1027" w:type="pct"/>
            <w:vAlign w:val="center"/>
          </w:tcPr>
          <w:p w14:paraId="6C114753" w14:textId="77777777" w:rsidR="009701D9" w:rsidRDefault="009701D9" w:rsidP="00956375">
            <w:pPr>
              <w:rPr>
                <w:color w:val="231F20"/>
              </w:rPr>
            </w:pPr>
            <w:r>
              <w:rPr>
                <w:color w:val="231F20"/>
              </w:rPr>
              <w:t>Obrigatório</w:t>
            </w:r>
          </w:p>
        </w:tc>
      </w:tr>
      <w:tr w:rsidR="009701D9" w:rsidRPr="006C09CA" w14:paraId="6BCFD9B8" w14:textId="77777777" w:rsidTr="009701D9">
        <w:trPr>
          <w:trHeight w:val="20"/>
        </w:trPr>
        <w:tc>
          <w:tcPr>
            <w:tcW w:w="3973" w:type="pct"/>
          </w:tcPr>
          <w:p w14:paraId="4961F85E" w14:textId="77777777" w:rsidR="009701D9" w:rsidRDefault="009701D9" w:rsidP="00956375">
            <w:r>
              <w:t>Todos os produtos utilizados nos procedimentos de higienização das mãos devem ser próprios para este fim e regularizados pela Anvisa.</w:t>
            </w:r>
          </w:p>
        </w:tc>
        <w:tc>
          <w:tcPr>
            <w:tcW w:w="1027" w:type="pct"/>
            <w:vAlign w:val="center"/>
          </w:tcPr>
          <w:p w14:paraId="4E81FCE6" w14:textId="77777777" w:rsidR="009701D9" w:rsidRDefault="009701D9" w:rsidP="00956375">
            <w:pPr>
              <w:rPr>
                <w:color w:val="231F20"/>
              </w:rPr>
            </w:pPr>
            <w:r>
              <w:rPr>
                <w:color w:val="231F20"/>
              </w:rPr>
              <w:t>Obrigatório</w:t>
            </w:r>
          </w:p>
        </w:tc>
      </w:tr>
      <w:tr w:rsidR="009701D9" w:rsidRPr="006C09CA" w14:paraId="6AD9FC81" w14:textId="77777777" w:rsidTr="009701D9">
        <w:trPr>
          <w:trHeight w:val="20"/>
        </w:trPr>
        <w:tc>
          <w:tcPr>
            <w:tcW w:w="3973" w:type="pct"/>
          </w:tcPr>
          <w:p w14:paraId="1FE063B4" w14:textId="77777777" w:rsidR="009701D9" w:rsidRDefault="009701D9" w:rsidP="00956375">
            <w:r>
              <w:t>Lavar as mãos</w:t>
            </w:r>
            <w:r w:rsidR="00C9541B">
              <w:t>,</w:t>
            </w:r>
            <w:r>
              <w:t xml:space="preserve"> frequentemente</w:t>
            </w:r>
            <w:r w:rsidR="00C9541B">
              <w:t>,</w:t>
            </w:r>
            <w:r>
              <w:t xml:space="preserve"> com água e sabonete líquido por pelo menos 20 segundos. Nos lavatórios exclusivos para a higienização das mãos e nos banheiros devem ser afixados cartazes indicando o procedimento correto de higienização das mãos (Anexo 4).</w:t>
            </w:r>
          </w:p>
        </w:tc>
        <w:tc>
          <w:tcPr>
            <w:tcW w:w="1027" w:type="pct"/>
            <w:vAlign w:val="center"/>
          </w:tcPr>
          <w:p w14:paraId="7E5DAD9B" w14:textId="77777777" w:rsidR="009701D9" w:rsidRDefault="009701D9" w:rsidP="00956375">
            <w:pPr>
              <w:rPr>
                <w:color w:val="231F20"/>
              </w:rPr>
            </w:pPr>
            <w:r>
              <w:rPr>
                <w:color w:val="231F20"/>
              </w:rPr>
              <w:t>Obrigatório</w:t>
            </w:r>
          </w:p>
        </w:tc>
      </w:tr>
      <w:tr w:rsidR="009701D9" w:rsidRPr="006C09CA" w14:paraId="1025A6C9" w14:textId="77777777" w:rsidTr="009701D9">
        <w:trPr>
          <w:trHeight w:val="20"/>
        </w:trPr>
        <w:tc>
          <w:tcPr>
            <w:tcW w:w="3973" w:type="pct"/>
          </w:tcPr>
          <w:p w14:paraId="47B8E1F7" w14:textId="77777777" w:rsidR="009701D9" w:rsidRDefault="009701D9" w:rsidP="00956375">
            <w:r>
              <w:t>É vedado o uso</w:t>
            </w:r>
            <w:r w:rsidR="00C9541B">
              <w:t>,</w:t>
            </w:r>
            <w:r>
              <w:t xml:space="preserve"> para higienização das mãos</w:t>
            </w:r>
            <w:r w:rsidR="00C9541B">
              <w:t>,</w:t>
            </w:r>
            <w:r>
              <w:t xml:space="preserve"> dos seguintes produtos: sabonete em barra, sabão em pedra, sabão em pó, detergente ou outros produtos saneantes não indicados para este fim.</w:t>
            </w:r>
          </w:p>
        </w:tc>
        <w:tc>
          <w:tcPr>
            <w:tcW w:w="1027" w:type="pct"/>
            <w:vAlign w:val="center"/>
          </w:tcPr>
          <w:p w14:paraId="1AC19960" w14:textId="77777777" w:rsidR="009701D9" w:rsidRDefault="00097C48" w:rsidP="00956375">
            <w:pPr>
              <w:rPr>
                <w:color w:val="231F20"/>
              </w:rPr>
            </w:pPr>
            <w:r>
              <w:rPr>
                <w:color w:val="231F20"/>
              </w:rPr>
              <w:t>Recomendado</w:t>
            </w:r>
          </w:p>
        </w:tc>
      </w:tr>
    </w:tbl>
    <w:p w14:paraId="0F7C1542" w14:textId="77777777" w:rsidR="009701D9"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5D5D97" w14:paraId="3EC6C7FD" w14:textId="77777777" w:rsidTr="009701D9">
        <w:trPr>
          <w:trHeight w:val="20"/>
        </w:trPr>
        <w:tc>
          <w:tcPr>
            <w:tcW w:w="5000" w:type="pct"/>
            <w:gridSpan w:val="2"/>
            <w:shd w:val="clear" w:color="auto" w:fill="E7E6E6" w:themeFill="background2"/>
          </w:tcPr>
          <w:p w14:paraId="26484D36" w14:textId="77777777" w:rsidR="009701D9" w:rsidRPr="005D5D97" w:rsidRDefault="009701D9" w:rsidP="00C9541B">
            <w:pPr>
              <w:pStyle w:val="Ttulo2"/>
              <w:jc w:val="center"/>
              <w:outlineLvl w:val="1"/>
            </w:pPr>
            <w:bookmarkStart w:id="57" w:name="_Toc61607998"/>
            <w:bookmarkStart w:id="58" w:name="_Toc62459332"/>
            <w:bookmarkStart w:id="59" w:name="_Toc79494718"/>
            <w:r>
              <w:t>Uso de luvas e máscaras de proteção respiratória</w:t>
            </w:r>
            <w:bookmarkEnd w:id="57"/>
            <w:bookmarkEnd w:id="58"/>
            <w:bookmarkEnd w:id="59"/>
          </w:p>
        </w:tc>
      </w:tr>
      <w:tr w:rsidR="009701D9" w:rsidRPr="006C09CA" w14:paraId="448A1AB0" w14:textId="77777777" w:rsidTr="009701D9">
        <w:trPr>
          <w:trHeight w:val="20"/>
        </w:trPr>
        <w:tc>
          <w:tcPr>
            <w:tcW w:w="3973" w:type="pct"/>
            <w:vAlign w:val="center"/>
          </w:tcPr>
          <w:p w14:paraId="6AF317AA"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0ADFBE09"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508B06D3" w14:textId="77777777" w:rsidTr="009701D9">
        <w:trPr>
          <w:trHeight w:val="20"/>
        </w:trPr>
        <w:tc>
          <w:tcPr>
            <w:tcW w:w="3973" w:type="pct"/>
          </w:tcPr>
          <w:p w14:paraId="012EAD5B" w14:textId="77777777" w:rsidR="009701D9" w:rsidRPr="00224270" w:rsidRDefault="009701D9" w:rsidP="00246631">
            <w:r>
              <w:t>Usar luvas em atividades muito específicas, principalmente, com o objetivo de evitar o contato direto das mãos com alimentos prontos para o consumo</w:t>
            </w:r>
            <w:r w:rsidR="00246631">
              <w:t>;</w:t>
            </w:r>
            <w:r>
              <w:t xml:space="preserve"> em substituição aos utensílios, como pegadores e</w:t>
            </w:r>
            <w:r w:rsidR="00246631">
              <w:t>,</w:t>
            </w:r>
            <w:r>
              <w:t xml:space="preserve"> também</w:t>
            </w:r>
            <w:r w:rsidR="00246631">
              <w:t>,</w:t>
            </w:r>
            <w:r>
              <w:t xml:space="preserve"> em caso de pequenas lesões</w:t>
            </w:r>
            <w:r w:rsidR="00246631">
              <w:t>,</w:t>
            </w:r>
            <w:r>
              <w:t xml:space="preserve"> para proteção de curativos.</w:t>
            </w:r>
          </w:p>
        </w:tc>
        <w:tc>
          <w:tcPr>
            <w:tcW w:w="1027" w:type="pct"/>
            <w:vAlign w:val="center"/>
          </w:tcPr>
          <w:p w14:paraId="76BD203F" w14:textId="77777777" w:rsidR="009701D9" w:rsidRPr="006C09CA" w:rsidRDefault="009701D9" w:rsidP="009701D9">
            <w:pPr>
              <w:pStyle w:val="Corpodetexto"/>
              <w:jc w:val="center"/>
              <w:rPr>
                <w:color w:val="231F20"/>
                <w:sz w:val="22"/>
                <w:szCs w:val="22"/>
              </w:rPr>
            </w:pPr>
            <w:r>
              <w:rPr>
                <w:color w:val="231F20"/>
                <w:sz w:val="22"/>
                <w:szCs w:val="22"/>
              </w:rPr>
              <w:t>Recomendável</w:t>
            </w:r>
          </w:p>
        </w:tc>
      </w:tr>
      <w:tr w:rsidR="009701D9" w:rsidRPr="006C09CA" w14:paraId="4AB8506F" w14:textId="77777777" w:rsidTr="009701D9">
        <w:trPr>
          <w:trHeight w:val="20"/>
        </w:trPr>
        <w:tc>
          <w:tcPr>
            <w:tcW w:w="3973" w:type="pct"/>
          </w:tcPr>
          <w:p w14:paraId="0091AE4A" w14:textId="77777777" w:rsidR="009701D9" w:rsidRPr="00224270" w:rsidRDefault="009701D9" w:rsidP="00246631">
            <w:r>
              <w:t>A higienização das mãos, respeitando a técnica e frequência adequadas, ainda é a melhor estratégia para evitar a contaminação e transmissão de DTA e da COVID-19. O uso de luvas pode ser realizado, desde que seja feito de forma consciente e vinculad</w:t>
            </w:r>
            <w:r w:rsidR="00246631">
              <w:t>o</w:t>
            </w:r>
            <w:r>
              <w:t xml:space="preserve"> à prática de higienização das mãos.</w:t>
            </w:r>
          </w:p>
        </w:tc>
        <w:tc>
          <w:tcPr>
            <w:tcW w:w="1027" w:type="pct"/>
            <w:vAlign w:val="center"/>
          </w:tcPr>
          <w:p w14:paraId="6FD7F3FE"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3048EAFA" w14:textId="77777777" w:rsidTr="009701D9">
        <w:trPr>
          <w:trHeight w:val="20"/>
        </w:trPr>
        <w:tc>
          <w:tcPr>
            <w:tcW w:w="3973" w:type="pct"/>
          </w:tcPr>
          <w:p w14:paraId="1BF28CC4" w14:textId="77777777" w:rsidR="009701D9" w:rsidRDefault="009701D9" w:rsidP="009701D9">
            <w:r>
              <w:t xml:space="preserve">Usar máscaras enquanto durarem as medidas de enfrentamento da </w:t>
            </w:r>
            <w:r>
              <w:lastRenderedPageBreak/>
              <w:t>COVID-19.</w:t>
            </w:r>
          </w:p>
        </w:tc>
        <w:tc>
          <w:tcPr>
            <w:tcW w:w="1027" w:type="pct"/>
            <w:vAlign w:val="center"/>
          </w:tcPr>
          <w:p w14:paraId="430EF7E5" w14:textId="77777777" w:rsidR="009701D9" w:rsidRDefault="009701D9" w:rsidP="009701D9">
            <w:pPr>
              <w:pStyle w:val="Corpodetexto"/>
              <w:jc w:val="center"/>
              <w:rPr>
                <w:color w:val="231F20"/>
                <w:sz w:val="22"/>
                <w:szCs w:val="22"/>
              </w:rPr>
            </w:pPr>
            <w:r>
              <w:rPr>
                <w:color w:val="231F20"/>
                <w:sz w:val="22"/>
                <w:szCs w:val="22"/>
              </w:rPr>
              <w:lastRenderedPageBreak/>
              <w:t>Obrigatório</w:t>
            </w:r>
          </w:p>
        </w:tc>
      </w:tr>
      <w:tr w:rsidR="009701D9" w:rsidRPr="006C09CA" w14:paraId="0D94A738" w14:textId="77777777" w:rsidTr="009701D9">
        <w:trPr>
          <w:trHeight w:val="20"/>
        </w:trPr>
        <w:tc>
          <w:tcPr>
            <w:tcW w:w="3973" w:type="pct"/>
          </w:tcPr>
          <w:p w14:paraId="786B4A0A" w14:textId="77777777" w:rsidR="009701D9" w:rsidRDefault="009701D9" w:rsidP="009701D9">
            <w:r>
              <w:t>As máscaras de uso não profissional ou artesanais devem estar de acordo com as orientações do MS e da Anvisa</w:t>
            </w:r>
            <w:r w:rsidR="00246631">
              <w:t>.</w:t>
            </w:r>
          </w:p>
        </w:tc>
        <w:tc>
          <w:tcPr>
            <w:tcW w:w="1027" w:type="pct"/>
            <w:vAlign w:val="center"/>
          </w:tcPr>
          <w:p w14:paraId="47045DF0"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3EA5D96D" w14:textId="77777777" w:rsidTr="009701D9">
        <w:trPr>
          <w:trHeight w:val="20"/>
        </w:trPr>
        <w:tc>
          <w:tcPr>
            <w:tcW w:w="3973" w:type="pct"/>
          </w:tcPr>
          <w:p w14:paraId="1ADFB975" w14:textId="77777777" w:rsidR="009701D9" w:rsidRDefault="009701D9" w:rsidP="00246631">
            <w:r>
              <w:t>Os manipuladores de alimentos devem utilizar máscara de proteção respiratória de uso não profissional durante tod</w:t>
            </w:r>
            <w:r w:rsidR="00246631">
              <w:t>a a jornada de trabalho e deve ser</w:t>
            </w:r>
            <w:r>
              <w:t xml:space="preserve"> realiza</w:t>
            </w:r>
            <w:r w:rsidR="00246631">
              <w:t>da</w:t>
            </w:r>
            <w:r>
              <w:t xml:space="preserve"> a troca na frequência necessária</w:t>
            </w:r>
            <w:r w:rsidR="00246631">
              <w:t>.</w:t>
            </w:r>
          </w:p>
        </w:tc>
        <w:tc>
          <w:tcPr>
            <w:tcW w:w="1027" w:type="pct"/>
            <w:vAlign w:val="center"/>
          </w:tcPr>
          <w:p w14:paraId="13DA7421"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7462DE43" w14:textId="77777777" w:rsidTr="009701D9">
        <w:trPr>
          <w:trHeight w:val="20"/>
        </w:trPr>
        <w:tc>
          <w:tcPr>
            <w:tcW w:w="3973" w:type="pct"/>
          </w:tcPr>
          <w:p w14:paraId="7B92F05A" w14:textId="77777777" w:rsidR="009701D9" w:rsidRDefault="009701D9" w:rsidP="009701D9">
            <w:r>
              <w:t>As máscaras devem ser trocadas quando se tornarem fonte de exposição</w:t>
            </w:r>
            <w:r w:rsidR="00246631">
              <w:t>,</w:t>
            </w:r>
            <w:r>
              <w:t xml:space="preserve"> por exemplo: caírem no chão, rasgarem, perfurarem, estiverem úmidas/molhadas, com sujeira aparente, danificadas, dificultando a</w:t>
            </w:r>
            <w:r w:rsidR="00246631">
              <w:t xml:space="preserve"> respiração ou a cada 2-3 horas.</w:t>
            </w:r>
          </w:p>
        </w:tc>
        <w:tc>
          <w:tcPr>
            <w:tcW w:w="1027" w:type="pct"/>
            <w:vAlign w:val="center"/>
          </w:tcPr>
          <w:p w14:paraId="4F1BB105"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6B69A5E9" w14:textId="77777777" w:rsidTr="009701D9">
        <w:trPr>
          <w:trHeight w:val="20"/>
        </w:trPr>
        <w:tc>
          <w:tcPr>
            <w:tcW w:w="3973" w:type="pct"/>
          </w:tcPr>
          <w:p w14:paraId="0FF59B31" w14:textId="77777777" w:rsidR="009701D9" w:rsidRDefault="009701D9" w:rsidP="009701D9">
            <w:r>
              <w:t>Cada funcionário deve possuir quantidade suficiente de máscaras para cada dia da semana. Quando possível, pode-se utilizar um sistema de cores para cada período de utilização ou marcações na própria máscara, facilitando a identificaç</w:t>
            </w:r>
            <w:r w:rsidR="00246631">
              <w:t>ão que houve a troca.</w:t>
            </w:r>
          </w:p>
        </w:tc>
        <w:tc>
          <w:tcPr>
            <w:tcW w:w="1027" w:type="pct"/>
            <w:vAlign w:val="center"/>
          </w:tcPr>
          <w:p w14:paraId="5C4F5B2D"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4E5C8BF6" w14:textId="77777777" w:rsidTr="009701D9">
        <w:trPr>
          <w:trHeight w:val="20"/>
        </w:trPr>
        <w:tc>
          <w:tcPr>
            <w:tcW w:w="3973" w:type="pct"/>
          </w:tcPr>
          <w:p w14:paraId="4F0ED04F" w14:textId="77777777" w:rsidR="009701D9" w:rsidRDefault="009701D9" w:rsidP="009701D9">
            <w:r>
              <w:t>Devido à fragilidade do material, as máscaras confeccionadas com TNT podem ser danificadas durante o processo de higienização e, por isso, recomenda-se a não reutilização (</w:t>
            </w:r>
            <w:proofErr w:type="spellStart"/>
            <w:r>
              <w:t>Obs</w:t>
            </w:r>
            <w:proofErr w:type="spellEnd"/>
            <w:r>
              <w:t>: devem ser descartadas sempre que umedecidas ou danificadas e/ou após</w:t>
            </w:r>
            <w:r w:rsidR="00246631">
              <w:t>,</w:t>
            </w:r>
            <w:r>
              <w:t xml:space="preserve"> no máximo</w:t>
            </w:r>
            <w:r w:rsidR="00246631">
              <w:t>,</w:t>
            </w:r>
            <w:r w:rsidR="009B38CE">
              <w:t xml:space="preserve"> 3 horas de uso).</w:t>
            </w:r>
          </w:p>
        </w:tc>
        <w:tc>
          <w:tcPr>
            <w:tcW w:w="1027" w:type="pct"/>
            <w:vAlign w:val="center"/>
          </w:tcPr>
          <w:p w14:paraId="065A3980"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772B70AC" w14:textId="77777777" w:rsidTr="009701D9">
        <w:trPr>
          <w:trHeight w:val="20"/>
        </w:trPr>
        <w:tc>
          <w:tcPr>
            <w:tcW w:w="3973" w:type="pct"/>
          </w:tcPr>
          <w:p w14:paraId="4F723981" w14:textId="77777777" w:rsidR="009701D9" w:rsidRDefault="009701D9" w:rsidP="009701D9">
            <w:r>
              <w:t>As máscaras confeccionadas em tecidos (algodão ou mistos) podem ser reutilizadas, mas devem ser higienizadas diariamente e separadas de outras roupas</w:t>
            </w:r>
            <w:r w:rsidR="009B38CE">
              <w:t>.</w:t>
            </w:r>
          </w:p>
        </w:tc>
        <w:tc>
          <w:tcPr>
            <w:tcW w:w="1027" w:type="pct"/>
            <w:vAlign w:val="center"/>
          </w:tcPr>
          <w:p w14:paraId="6C14DB3C"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76C9D9B6" w14:textId="77777777" w:rsidTr="009701D9">
        <w:trPr>
          <w:trHeight w:val="20"/>
        </w:trPr>
        <w:tc>
          <w:tcPr>
            <w:tcW w:w="3973" w:type="pct"/>
          </w:tcPr>
          <w:p w14:paraId="588E7BA1" w14:textId="77777777" w:rsidR="009701D9" w:rsidRDefault="009701D9" w:rsidP="009B38CE">
            <w:r>
              <w:t xml:space="preserve">As máscaras de uso não profissional devem ser de uso individual, não </w:t>
            </w:r>
            <w:r w:rsidRPr="00910836">
              <w:t>pode</w:t>
            </w:r>
            <w:r w:rsidR="009B38CE" w:rsidRPr="00910836">
              <w:t>ndo</w:t>
            </w:r>
            <w:r>
              <w:t xml:space="preserve"> ser compartilhadas</w:t>
            </w:r>
            <w:r w:rsidR="009B38CE">
              <w:t>. D</w:t>
            </w:r>
            <w:r>
              <w:t>evem estar bem ajustadas ao rosto, cobrindo totalmente a boca e o nariz do manipulador, sem deixar espaços nas laterais</w:t>
            </w:r>
            <w:r w:rsidR="009B38CE">
              <w:t>.</w:t>
            </w:r>
          </w:p>
        </w:tc>
        <w:tc>
          <w:tcPr>
            <w:tcW w:w="1027" w:type="pct"/>
            <w:vAlign w:val="center"/>
          </w:tcPr>
          <w:p w14:paraId="6D29C725"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050A0D03" w14:textId="77777777" w:rsidTr="009701D9">
        <w:trPr>
          <w:trHeight w:val="20"/>
        </w:trPr>
        <w:tc>
          <w:tcPr>
            <w:tcW w:w="3973" w:type="pct"/>
          </w:tcPr>
          <w:p w14:paraId="38B22450" w14:textId="77777777" w:rsidR="009701D9" w:rsidRPr="00910836" w:rsidRDefault="009701D9" w:rsidP="009B38CE">
            <w:r w:rsidRPr="00910836">
              <w:t xml:space="preserve">Os cuidados com a colocação e retirada da máscara precisam ser respeitados. Ao vesti-la, o manipulador deve segurar pelos elásticos e acomodar nela todo o queixo, a boca e o nariz. Na retirada, o processo também se dá por meio das alças, sem tocar na </w:t>
            </w:r>
            <w:r w:rsidR="009B38CE" w:rsidRPr="00910836">
              <w:t>parte frontal</w:t>
            </w:r>
            <w:r w:rsidRPr="00910836">
              <w:t xml:space="preserve"> da máscara</w:t>
            </w:r>
            <w:r w:rsidR="009B38CE" w:rsidRPr="00910836">
              <w:t>.</w:t>
            </w:r>
          </w:p>
        </w:tc>
        <w:tc>
          <w:tcPr>
            <w:tcW w:w="1027" w:type="pct"/>
            <w:vAlign w:val="center"/>
          </w:tcPr>
          <w:p w14:paraId="2527DB05"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009BAC11" w14:textId="77777777" w:rsidTr="009701D9">
        <w:trPr>
          <w:trHeight w:val="20"/>
        </w:trPr>
        <w:tc>
          <w:tcPr>
            <w:tcW w:w="3973" w:type="pct"/>
          </w:tcPr>
          <w:p w14:paraId="6DA1D66C" w14:textId="77777777" w:rsidR="009701D9" w:rsidRPr="00910836" w:rsidRDefault="009701D9" w:rsidP="009B38CE">
            <w:r w:rsidRPr="00910836">
              <w:t>As máscaras usadas devem s</w:t>
            </w:r>
            <w:r w:rsidR="009B38CE" w:rsidRPr="00910836">
              <w:t>er colocadas em sacos plásticos ou</w:t>
            </w:r>
            <w:r w:rsidRPr="00910836">
              <w:t xml:space="preserve"> de papel ou</w:t>
            </w:r>
            <w:r w:rsidR="009B38CE" w:rsidRPr="00910836">
              <w:t>, ainda,</w:t>
            </w:r>
            <w:r w:rsidRPr="00910836">
              <w:t xml:space="preserve"> em local indicado pela escola, de forma a </w:t>
            </w:r>
            <w:r w:rsidR="009B38CE" w:rsidRPr="00910836">
              <w:t>cumprir o processo de higienização.</w:t>
            </w:r>
          </w:p>
        </w:tc>
        <w:tc>
          <w:tcPr>
            <w:tcW w:w="1027" w:type="pct"/>
            <w:vAlign w:val="center"/>
          </w:tcPr>
          <w:p w14:paraId="74ABDF1F"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6F7EFD16" w14:textId="77777777" w:rsidTr="009701D9">
        <w:trPr>
          <w:trHeight w:val="20"/>
        </w:trPr>
        <w:tc>
          <w:tcPr>
            <w:tcW w:w="3973" w:type="pct"/>
          </w:tcPr>
          <w:p w14:paraId="6F24A8C4" w14:textId="77777777" w:rsidR="009701D9" w:rsidRDefault="009701D9" w:rsidP="009701D9">
            <w:r>
              <w:t xml:space="preserve">Os manipuladores de alimentos podem utilizar máscara de proteção facial de polímero (escudo facial ou </w:t>
            </w:r>
            <w:r w:rsidRPr="009B38CE">
              <w:rPr>
                <w:i/>
              </w:rPr>
              <w:t xml:space="preserve">face </w:t>
            </w:r>
            <w:proofErr w:type="spellStart"/>
            <w:r w:rsidRPr="009B38CE">
              <w:rPr>
                <w:i/>
              </w:rPr>
              <w:t>shield</w:t>
            </w:r>
            <w:proofErr w:type="spellEnd"/>
            <w:r>
              <w:t>) durante o preparo, transporte e reposição de alimentos</w:t>
            </w:r>
            <w:r w:rsidR="009B38CE">
              <w:t>,</w:t>
            </w:r>
            <w:r>
              <w:t xml:space="preserve"> como medida adicional de proteção, ou seja, em complementação ao uso de máscaras. A máscara de proteção facial de polímero (escudo facial ou </w:t>
            </w:r>
            <w:r w:rsidRPr="009B38CE">
              <w:rPr>
                <w:i/>
              </w:rPr>
              <w:t xml:space="preserve">face </w:t>
            </w:r>
            <w:proofErr w:type="spellStart"/>
            <w:r w:rsidRPr="009B38CE">
              <w:rPr>
                <w:i/>
              </w:rPr>
              <w:t>shield</w:t>
            </w:r>
            <w:proofErr w:type="spellEnd"/>
            <w:r>
              <w:t xml:space="preserve">) deve ser </w:t>
            </w:r>
            <w:r>
              <w:lastRenderedPageBreak/>
              <w:t>higienizada a cada 60 minutos.</w:t>
            </w:r>
          </w:p>
        </w:tc>
        <w:tc>
          <w:tcPr>
            <w:tcW w:w="1027" w:type="pct"/>
            <w:vAlign w:val="center"/>
          </w:tcPr>
          <w:p w14:paraId="6C6B67EE" w14:textId="77777777" w:rsidR="009701D9" w:rsidRDefault="009701D9" w:rsidP="009701D9">
            <w:pPr>
              <w:pStyle w:val="Corpodetexto"/>
              <w:jc w:val="center"/>
              <w:rPr>
                <w:color w:val="231F20"/>
                <w:sz w:val="22"/>
                <w:szCs w:val="22"/>
              </w:rPr>
            </w:pPr>
            <w:r>
              <w:rPr>
                <w:color w:val="231F20"/>
                <w:sz w:val="22"/>
                <w:szCs w:val="22"/>
              </w:rPr>
              <w:lastRenderedPageBreak/>
              <w:t>Recomendável</w:t>
            </w:r>
          </w:p>
        </w:tc>
      </w:tr>
    </w:tbl>
    <w:p w14:paraId="75C016EC" w14:textId="77777777" w:rsidR="009701D9"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5D5D97" w14:paraId="5435FF40" w14:textId="77777777" w:rsidTr="009701D9">
        <w:trPr>
          <w:trHeight w:val="20"/>
        </w:trPr>
        <w:tc>
          <w:tcPr>
            <w:tcW w:w="5000" w:type="pct"/>
            <w:gridSpan w:val="2"/>
            <w:shd w:val="clear" w:color="auto" w:fill="E7E6E6" w:themeFill="background2"/>
          </w:tcPr>
          <w:p w14:paraId="653C4528" w14:textId="77777777" w:rsidR="009701D9" w:rsidRPr="005D5D97" w:rsidRDefault="009701D9" w:rsidP="009B38CE">
            <w:pPr>
              <w:pStyle w:val="Ttulo2"/>
              <w:jc w:val="center"/>
              <w:outlineLvl w:val="1"/>
            </w:pPr>
            <w:bookmarkStart w:id="60" w:name="_Toc79494719"/>
            <w:r w:rsidRPr="006C6465">
              <w:t>Recebimento de matérias-primas, ingredientes e embalagens</w:t>
            </w:r>
            <w:bookmarkEnd w:id="60"/>
          </w:p>
        </w:tc>
      </w:tr>
      <w:tr w:rsidR="009701D9" w:rsidRPr="006C09CA" w14:paraId="29E57DAA" w14:textId="77777777" w:rsidTr="009701D9">
        <w:trPr>
          <w:trHeight w:val="20"/>
        </w:trPr>
        <w:tc>
          <w:tcPr>
            <w:tcW w:w="3973" w:type="pct"/>
            <w:vAlign w:val="center"/>
          </w:tcPr>
          <w:p w14:paraId="368E0D6C"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02A5B38B"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0C2CA7ED" w14:textId="77777777" w:rsidTr="009701D9">
        <w:trPr>
          <w:trHeight w:val="20"/>
        </w:trPr>
        <w:tc>
          <w:tcPr>
            <w:tcW w:w="3973" w:type="pct"/>
          </w:tcPr>
          <w:p w14:paraId="6412B601" w14:textId="77777777" w:rsidR="009701D9" w:rsidRPr="007270EB" w:rsidRDefault="009701D9" w:rsidP="009701D9">
            <w:r>
              <w:t>Informar aos fornecedores os cuidados adotados no contexto da pandemia, tais como: higienização das mãos, uso de máscaras e etiqueta respiratória dos entregadores, como também cuidados com a uniformização</w:t>
            </w:r>
            <w:r w:rsidR="009B38CE">
              <w:t>.</w:t>
            </w:r>
          </w:p>
        </w:tc>
        <w:tc>
          <w:tcPr>
            <w:tcW w:w="1027" w:type="pct"/>
            <w:vAlign w:val="center"/>
          </w:tcPr>
          <w:p w14:paraId="3CDD2DA3" w14:textId="77777777" w:rsidR="009701D9" w:rsidRPr="006C09CA" w:rsidRDefault="009701D9" w:rsidP="009701D9">
            <w:pPr>
              <w:pStyle w:val="Corpodetexto"/>
              <w:jc w:val="center"/>
              <w:rPr>
                <w:color w:val="231F20"/>
                <w:sz w:val="22"/>
                <w:szCs w:val="22"/>
              </w:rPr>
            </w:pPr>
            <w:r>
              <w:rPr>
                <w:color w:val="231F20"/>
                <w:sz w:val="22"/>
                <w:szCs w:val="22"/>
              </w:rPr>
              <w:t>Recomendável</w:t>
            </w:r>
          </w:p>
        </w:tc>
      </w:tr>
      <w:tr w:rsidR="009701D9" w:rsidRPr="006C09CA" w14:paraId="5DEE312A" w14:textId="77777777" w:rsidTr="009701D9">
        <w:trPr>
          <w:trHeight w:val="20"/>
        </w:trPr>
        <w:tc>
          <w:tcPr>
            <w:tcW w:w="3973" w:type="pct"/>
          </w:tcPr>
          <w:p w14:paraId="2832DD2E" w14:textId="77777777" w:rsidR="009701D9" w:rsidRDefault="009701D9" w:rsidP="009701D9">
            <w:r>
              <w:t>Com o objetivo de não desviar os manipuladores durante o preparo da alimentação, acordar com os fornecedores, dentro da possibilidade, os horários em que as entregas devam acontecer e verificar a possibilidade também do apoio de outros funcionários da escola para o momento de recebimento</w:t>
            </w:r>
            <w:r w:rsidR="009B38CE">
              <w:t>.</w:t>
            </w:r>
          </w:p>
        </w:tc>
        <w:tc>
          <w:tcPr>
            <w:tcW w:w="1027" w:type="pct"/>
            <w:vAlign w:val="center"/>
          </w:tcPr>
          <w:p w14:paraId="425BFC63"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6902D9D4" w14:textId="77777777" w:rsidTr="009701D9">
        <w:trPr>
          <w:trHeight w:val="20"/>
        </w:trPr>
        <w:tc>
          <w:tcPr>
            <w:tcW w:w="3973" w:type="pct"/>
          </w:tcPr>
          <w:p w14:paraId="15E0F1E0" w14:textId="77777777" w:rsidR="009701D9" w:rsidRDefault="009701D9" w:rsidP="009701D9">
            <w:r>
              <w:t>No momento do recebimento devem ser observadas as condições de conservação, limpeza dos veículos de transporte, higiene e a uniformização dos entregadores</w:t>
            </w:r>
            <w:r w:rsidR="009B38CE">
              <w:t>.</w:t>
            </w:r>
          </w:p>
        </w:tc>
        <w:tc>
          <w:tcPr>
            <w:tcW w:w="1027" w:type="pct"/>
            <w:vAlign w:val="center"/>
          </w:tcPr>
          <w:p w14:paraId="71ABDB24"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39BE7D36" w14:textId="77777777" w:rsidTr="009701D9">
        <w:trPr>
          <w:trHeight w:val="20"/>
        </w:trPr>
        <w:tc>
          <w:tcPr>
            <w:tcW w:w="3973" w:type="pct"/>
          </w:tcPr>
          <w:p w14:paraId="2D6B8DA2" w14:textId="77777777" w:rsidR="009701D9" w:rsidRDefault="009701D9" w:rsidP="009701D9">
            <w:r>
              <w:t>Se possível, o entregador não deverá entrar na cozinha</w:t>
            </w:r>
            <w:r w:rsidR="009B38CE">
              <w:t>.</w:t>
            </w:r>
          </w:p>
        </w:tc>
        <w:tc>
          <w:tcPr>
            <w:tcW w:w="1027" w:type="pct"/>
            <w:vAlign w:val="center"/>
          </w:tcPr>
          <w:p w14:paraId="12253DBF"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762EF290" w14:textId="77777777" w:rsidTr="009701D9">
        <w:trPr>
          <w:trHeight w:val="20"/>
        </w:trPr>
        <w:tc>
          <w:tcPr>
            <w:tcW w:w="3973" w:type="pct"/>
          </w:tcPr>
          <w:p w14:paraId="5BD65CA1" w14:textId="77777777" w:rsidR="009701D9" w:rsidRDefault="009701D9" w:rsidP="009701D9">
            <w:r>
              <w:t>Não compartilhar itens pessoais de trabalho como canetas e lápis</w:t>
            </w:r>
            <w:r w:rsidR="009B38CE">
              <w:t>.</w:t>
            </w:r>
          </w:p>
        </w:tc>
        <w:tc>
          <w:tcPr>
            <w:tcW w:w="1027" w:type="pct"/>
            <w:vAlign w:val="center"/>
          </w:tcPr>
          <w:p w14:paraId="49AC686D"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315A137B" w14:textId="77777777" w:rsidTr="009701D9">
        <w:trPr>
          <w:trHeight w:val="20"/>
        </w:trPr>
        <w:tc>
          <w:tcPr>
            <w:tcW w:w="3973" w:type="pct"/>
          </w:tcPr>
          <w:p w14:paraId="021C7DC5" w14:textId="77777777" w:rsidR="009701D9" w:rsidRDefault="009701D9" w:rsidP="009701D9">
            <w:r>
              <w:t>Manter a distância de 1 metro dos entregadores, que devem utilizar máscaras</w:t>
            </w:r>
            <w:r w:rsidR="009B38CE">
              <w:t>.</w:t>
            </w:r>
          </w:p>
        </w:tc>
        <w:tc>
          <w:tcPr>
            <w:tcW w:w="1027" w:type="pct"/>
            <w:vAlign w:val="center"/>
          </w:tcPr>
          <w:p w14:paraId="1A11A0FF"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31713BF2" w14:textId="77777777" w:rsidTr="009701D9">
        <w:trPr>
          <w:trHeight w:val="20"/>
        </w:trPr>
        <w:tc>
          <w:tcPr>
            <w:tcW w:w="3973" w:type="pct"/>
          </w:tcPr>
          <w:p w14:paraId="67AA330B" w14:textId="77777777" w:rsidR="009701D9" w:rsidRDefault="009701D9" w:rsidP="009701D9">
            <w:r>
              <w:t>Estimular o uso de álcool gel a 70% e disponibilizá-lo aos entregadores</w:t>
            </w:r>
            <w:r w:rsidR="009B38CE">
              <w:t>.</w:t>
            </w:r>
          </w:p>
        </w:tc>
        <w:tc>
          <w:tcPr>
            <w:tcW w:w="1027" w:type="pct"/>
            <w:vAlign w:val="center"/>
          </w:tcPr>
          <w:p w14:paraId="07751347"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6EAAA4A9" w14:textId="77777777" w:rsidTr="009701D9">
        <w:trPr>
          <w:trHeight w:val="20"/>
        </w:trPr>
        <w:tc>
          <w:tcPr>
            <w:tcW w:w="3973" w:type="pct"/>
          </w:tcPr>
          <w:p w14:paraId="601592BF" w14:textId="77777777" w:rsidR="009701D9" w:rsidRDefault="009701D9" w:rsidP="009701D9">
            <w:r>
              <w:t>As matérias-primas, ingredientes e embalagens não devem ser dispostos diretamente sobre o piso</w:t>
            </w:r>
            <w:r w:rsidR="009B38CE">
              <w:t>.</w:t>
            </w:r>
          </w:p>
        </w:tc>
        <w:tc>
          <w:tcPr>
            <w:tcW w:w="1027" w:type="pct"/>
            <w:vAlign w:val="center"/>
          </w:tcPr>
          <w:p w14:paraId="36AB8F71"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70CFE831" w14:textId="77777777" w:rsidTr="009701D9">
        <w:trPr>
          <w:trHeight w:val="20"/>
        </w:trPr>
        <w:tc>
          <w:tcPr>
            <w:tcW w:w="3973" w:type="pct"/>
          </w:tcPr>
          <w:p w14:paraId="237BD398" w14:textId="77777777" w:rsidR="009701D9" w:rsidRDefault="009701D9" w:rsidP="009701D9">
            <w:r>
              <w:t>Evitar colocar as matérias-primas, ingredientes e embalagens na bancada de preparo ou, caso utilizar a bancada, fazer posteriormente a sua higienização</w:t>
            </w:r>
            <w:r w:rsidR="009B38CE">
              <w:t>.</w:t>
            </w:r>
          </w:p>
        </w:tc>
        <w:tc>
          <w:tcPr>
            <w:tcW w:w="1027" w:type="pct"/>
            <w:vAlign w:val="center"/>
          </w:tcPr>
          <w:p w14:paraId="60712CC8"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757ED192" w14:textId="77777777" w:rsidTr="009701D9">
        <w:trPr>
          <w:trHeight w:val="20"/>
        </w:trPr>
        <w:tc>
          <w:tcPr>
            <w:tcW w:w="3973" w:type="pct"/>
          </w:tcPr>
          <w:p w14:paraId="730BA372" w14:textId="77777777" w:rsidR="009701D9" w:rsidRDefault="009701D9" w:rsidP="009701D9">
            <w:r>
              <w:t>Verificar a integridade das embalagens, matérias-primas e ingredientes</w:t>
            </w:r>
            <w:r w:rsidR="009B38CE">
              <w:t>.</w:t>
            </w:r>
          </w:p>
        </w:tc>
        <w:tc>
          <w:tcPr>
            <w:tcW w:w="1027" w:type="pct"/>
            <w:vAlign w:val="center"/>
          </w:tcPr>
          <w:p w14:paraId="208A522A"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769AFF32" w14:textId="77777777" w:rsidTr="009701D9">
        <w:trPr>
          <w:trHeight w:val="20"/>
        </w:trPr>
        <w:tc>
          <w:tcPr>
            <w:tcW w:w="3973" w:type="pct"/>
          </w:tcPr>
          <w:p w14:paraId="1D3AD6B6" w14:textId="77777777" w:rsidR="009701D9" w:rsidRDefault="009701D9" w:rsidP="009701D9">
            <w:r>
              <w:t>Retirar as embalagens secundárias e terciárias dos insumos e realizar o descarte adequado antes de armazená-los.</w:t>
            </w:r>
          </w:p>
        </w:tc>
        <w:tc>
          <w:tcPr>
            <w:tcW w:w="1027" w:type="pct"/>
            <w:vAlign w:val="center"/>
          </w:tcPr>
          <w:p w14:paraId="754BC394"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5A19A87B" w14:textId="77777777" w:rsidTr="009701D9">
        <w:trPr>
          <w:trHeight w:val="20"/>
        </w:trPr>
        <w:tc>
          <w:tcPr>
            <w:tcW w:w="3973" w:type="pct"/>
          </w:tcPr>
          <w:p w14:paraId="333D19E0" w14:textId="77777777" w:rsidR="009701D9" w:rsidRDefault="009701D9" w:rsidP="009701D9">
            <w:r>
              <w:t>Caso as matérias-primas e ingredientes apresentem apenas a embalagem primária, deve-se realizar a higienização das embalagens com álcool líquido a 70% e pano descartável, antes de adentrar no estoque da escola.</w:t>
            </w:r>
          </w:p>
        </w:tc>
        <w:tc>
          <w:tcPr>
            <w:tcW w:w="1027" w:type="pct"/>
            <w:vAlign w:val="center"/>
          </w:tcPr>
          <w:p w14:paraId="4A1671D4"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5135201C" w14:textId="77777777" w:rsidTr="009701D9">
        <w:trPr>
          <w:trHeight w:val="20"/>
        </w:trPr>
        <w:tc>
          <w:tcPr>
            <w:tcW w:w="3973" w:type="pct"/>
          </w:tcPr>
          <w:p w14:paraId="2561680D" w14:textId="77777777" w:rsidR="009701D9" w:rsidRDefault="009701D9" w:rsidP="009701D9">
            <w:r>
              <w:t xml:space="preserve">Higienizar os hortifrutis no ato do recebimento e armazenar em recipientes higienizados e com tampa ou sacos plásticos não recicláveis e limpos. Os hortifrutis que passarão pelo tratamento térmico ou cocção devem ser higienizados e armazenados em recipientes limpos, como </w:t>
            </w:r>
            <w:r>
              <w:lastRenderedPageBreak/>
              <w:t>caixas plásticas vazadas.</w:t>
            </w:r>
          </w:p>
          <w:p w14:paraId="24E18DBF" w14:textId="77777777" w:rsidR="009701D9" w:rsidRDefault="009701D9" w:rsidP="009701D9">
            <w:pPr>
              <w:jc w:val="center"/>
            </w:pPr>
            <w:r>
              <w:t>OU</w:t>
            </w:r>
          </w:p>
          <w:p w14:paraId="7C0795C0" w14:textId="77777777" w:rsidR="009701D9" w:rsidRDefault="009701D9" w:rsidP="009701D9">
            <w:r>
              <w:t>Armazenar os hortifrutis em sacos não reciclados e limpos, no ato do recebimento para posterior higienização.</w:t>
            </w:r>
          </w:p>
        </w:tc>
        <w:tc>
          <w:tcPr>
            <w:tcW w:w="1027" w:type="pct"/>
            <w:vAlign w:val="center"/>
          </w:tcPr>
          <w:p w14:paraId="4A08DDE3" w14:textId="77777777" w:rsidR="009701D9" w:rsidRDefault="009701D9" w:rsidP="009701D9">
            <w:pPr>
              <w:pStyle w:val="Corpodetexto"/>
              <w:jc w:val="center"/>
              <w:rPr>
                <w:color w:val="231F20"/>
                <w:sz w:val="22"/>
                <w:szCs w:val="22"/>
              </w:rPr>
            </w:pPr>
            <w:r>
              <w:rPr>
                <w:color w:val="231F20"/>
                <w:sz w:val="22"/>
                <w:szCs w:val="22"/>
              </w:rPr>
              <w:lastRenderedPageBreak/>
              <w:t>Recomendável</w:t>
            </w:r>
          </w:p>
        </w:tc>
      </w:tr>
    </w:tbl>
    <w:p w14:paraId="7E1DB96B" w14:textId="77777777" w:rsidR="009701D9"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5D5D97" w14:paraId="4397DCBC" w14:textId="77777777" w:rsidTr="009701D9">
        <w:trPr>
          <w:trHeight w:val="20"/>
        </w:trPr>
        <w:tc>
          <w:tcPr>
            <w:tcW w:w="5000" w:type="pct"/>
            <w:gridSpan w:val="2"/>
            <w:shd w:val="clear" w:color="auto" w:fill="E7E6E6" w:themeFill="background2"/>
          </w:tcPr>
          <w:p w14:paraId="555F499D" w14:textId="77777777" w:rsidR="009701D9" w:rsidRPr="005D5D97" w:rsidRDefault="009701D9" w:rsidP="009B38CE">
            <w:pPr>
              <w:pStyle w:val="Ttulo2"/>
              <w:jc w:val="center"/>
              <w:outlineLvl w:val="1"/>
            </w:pPr>
            <w:bookmarkStart w:id="61" w:name="_Toc61608003"/>
            <w:bookmarkStart w:id="62" w:name="_Toc62459337"/>
            <w:bookmarkStart w:id="63" w:name="_Toc79494720"/>
            <w:r>
              <w:t>Armazenamento de matérias-primas, ingredientes e embalagens</w:t>
            </w:r>
            <w:bookmarkEnd w:id="61"/>
            <w:bookmarkEnd w:id="62"/>
            <w:bookmarkEnd w:id="63"/>
          </w:p>
        </w:tc>
      </w:tr>
      <w:tr w:rsidR="009701D9" w:rsidRPr="006C09CA" w14:paraId="38FD803D" w14:textId="77777777" w:rsidTr="009701D9">
        <w:trPr>
          <w:trHeight w:val="20"/>
        </w:trPr>
        <w:tc>
          <w:tcPr>
            <w:tcW w:w="3973" w:type="pct"/>
            <w:vAlign w:val="center"/>
          </w:tcPr>
          <w:p w14:paraId="33FBE3D3"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615FF316"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71ACE0CA" w14:textId="77777777" w:rsidTr="009701D9">
        <w:trPr>
          <w:trHeight w:val="20"/>
        </w:trPr>
        <w:tc>
          <w:tcPr>
            <w:tcW w:w="3973" w:type="pct"/>
          </w:tcPr>
          <w:p w14:paraId="702D778D" w14:textId="77777777" w:rsidR="009701D9" w:rsidRDefault="009701D9" w:rsidP="009701D9">
            <w:r>
              <w:t>Caso não tenha a possibilidade de realizar a higienização das embalagens das matérias-primas e dos ingredientes com água e detergente neutro, ou álcool a 70%, deve-se prever a “quarentena”, respeitando os seguintes tempos conforme quadro abaixo:</w:t>
            </w:r>
          </w:p>
          <w:p w14:paraId="1B5062CC" w14:textId="77777777" w:rsidR="009701D9" w:rsidRDefault="009701D9" w:rsidP="009701D9">
            <w:r w:rsidRPr="00741C41">
              <w:rPr>
                <w:b/>
              </w:rPr>
              <w:t>Plástico, papel e aço</w:t>
            </w:r>
            <w:r>
              <w:t>: 5 dias</w:t>
            </w:r>
          </w:p>
          <w:p w14:paraId="75EAE846" w14:textId="77777777" w:rsidR="009701D9" w:rsidRDefault="009701D9" w:rsidP="009701D9">
            <w:pPr>
              <w:tabs>
                <w:tab w:val="left" w:pos="2925"/>
              </w:tabs>
            </w:pPr>
            <w:r w:rsidRPr="00741C41">
              <w:rPr>
                <w:b/>
              </w:rPr>
              <w:t>Vidro e madeira</w:t>
            </w:r>
            <w:r>
              <w:t>: 4 dias</w:t>
            </w:r>
          </w:p>
          <w:p w14:paraId="4FDDC029" w14:textId="77777777" w:rsidR="009701D9" w:rsidRPr="007270EB" w:rsidRDefault="009701D9" w:rsidP="009701D9">
            <w:pPr>
              <w:tabs>
                <w:tab w:val="left" w:pos="2925"/>
              </w:tabs>
            </w:pPr>
            <w:r w:rsidRPr="00741C41">
              <w:rPr>
                <w:b/>
              </w:rPr>
              <w:t>Alumínio:</w:t>
            </w:r>
            <w:r>
              <w:t xml:space="preserve"> 8 horas</w:t>
            </w:r>
            <w:r>
              <w:tab/>
            </w:r>
          </w:p>
        </w:tc>
        <w:tc>
          <w:tcPr>
            <w:tcW w:w="1027" w:type="pct"/>
            <w:vAlign w:val="center"/>
          </w:tcPr>
          <w:p w14:paraId="0921D31E" w14:textId="77777777" w:rsidR="009701D9" w:rsidRPr="006C09CA" w:rsidRDefault="009701D9" w:rsidP="009701D9">
            <w:pPr>
              <w:pStyle w:val="Corpodetexto"/>
              <w:jc w:val="center"/>
              <w:rPr>
                <w:color w:val="231F20"/>
                <w:sz w:val="22"/>
                <w:szCs w:val="22"/>
              </w:rPr>
            </w:pPr>
            <w:r>
              <w:rPr>
                <w:color w:val="231F20"/>
                <w:sz w:val="22"/>
                <w:szCs w:val="22"/>
              </w:rPr>
              <w:t>Recomendável</w:t>
            </w:r>
          </w:p>
        </w:tc>
      </w:tr>
      <w:tr w:rsidR="009701D9" w:rsidRPr="006C09CA" w14:paraId="09065E6C" w14:textId="77777777" w:rsidTr="009701D9">
        <w:trPr>
          <w:trHeight w:val="20"/>
        </w:trPr>
        <w:tc>
          <w:tcPr>
            <w:tcW w:w="3973" w:type="pct"/>
          </w:tcPr>
          <w:p w14:paraId="10389CBF" w14:textId="77777777" w:rsidR="009701D9" w:rsidRDefault="009701D9" w:rsidP="009701D9">
            <w:r>
              <w:t>Utilizar alguma sala de aula desativada ou em desuso para armazenar os alimentos que ficarem sob quarentena</w:t>
            </w:r>
            <w:r w:rsidR="009B38CE">
              <w:t>.</w:t>
            </w:r>
          </w:p>
        </w:tc>
        <w:tc>
          <w:tcPr>
            <w:tcW w:w="1027" w:type="pct"/>
            <w:vAlign w:val="center"/>
          </w:tcPr>
          <w:p w14:paraId="66E20C7F"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44D96948" w14:textId="77777777" w:rsidTr="009701D9">
        <w:trPr>
          <w:trHeight w:val="20"/>
        </w:trPr>
        <w:tc>
          <w:tcPr>
            <w:tcW w:w="3973" w:type="pct"/>
          </w:tcPr>
          <w:p w14:paraId="5461197E" w14:textId="77777777" w:rsidR="009701D9" w:rsidRDefault="009701D9" w:rsidP="009701D9">
            <w:r>
              <w:t>Não aproveitar as caixas do</w:t>
            </w:r>
            <w:r w:rsidR="009B38CE">
              <w:t>s</w:t>
            </w:r>
            <w:r>
              <w:t xml:space="preserve"> fornecedor</w:t>
            </w:r>
            <w:r w:rsidR="009B38CE">
              <w:t>es.</w:t>
            </w:r>
          </w:p>
        </w:tc>
        <w:tc>
          <w:tcPr>
            <w:tcW w:w="1027" w:type="pct"/>
            <w:vAlign w:val="center"/>
          </w:tcPr>
          <w:p w14:paraId="2C1BE2D2"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38C5388A" w14:textId="77777777" w:rsidTr="009701D9">
        <w:trPr>
          <w:trHeight w:val="20"/>
        </w:trPr>
        <w:tc>
          <w:tcPr>
            <w:tcW w:w="3973" w:type="pct"/>
          </w:tcPr>
          <w:p w14:paraId="63A8C493" w14:textId="77777777" w:rsidR="009701D9" w:rsidRDefault="009701D9" w:rsidP="009701D9">
            <w:r>
              <w:t>Colocar a data do recebimento para identificar o tempo correto da quarentena das matérias-primas, ingredientes e embalagens</w:t>
            </w:r>
            <w:r w:rsidR="00CB1BAB">
              <w:t>.</w:t>
            </w:r>
          </w:p>
        </w:tc>
        <w:tc>
          <w:tcPr>
            <w:tcW w:w="1027" w:type="pct"/>
            <w:vAlign w:val="center"/>
          </w:tcPr>
          <w:p w14:paraId="5C8A17F0"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40F9E19A" w14:textId="77777777" w:rsidTr="009701D9">
        <w:trPr>
          <w:trHeight w:val="20"/>
        </w:trPr>
        <w:tc>
          <w:tcPr>
            <w:tcW w:w="3973" w:type="pct"/>
          </w:tcPr>
          <w:p w14:paraId="0116E49F" w14:textId="77777777" w:rsidR="009701D9" w:rsidRDefault="009701D9" w:rsidP="009701D9">
            <w:r>
              <w:t>Reforçar a higienização das prateleiras, geladeiras e mobiliários onde serão armazenados os alimentos.</w:t>
            </w:r>
          </w:p>
        </w:tc>
        <w:tc>
          <w:tcPr>
            <w:tcW w:w="1027" w:type="pct"/>
            <w:vAlign w:val="center"/>
          </w:tcPr>
          <w:p w14:paraId="664D5D1C"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111BA800" w14:textId="77777777" w:rsidTr="009701D9">
        <w:trPr>
          <w:trHeight w:val="20"/>
        </w:trPr>
        <w:tc>
          <w:tcPr>
            <w:tcW w:w="3973" w:type="pct"/>
          </w:tcPr>
          <w:p w14:paraId="4D509B80" w14:textId="77777777" w:rsidR="009701D9" w:rsidRDefault="009701D9" w:rsidP="009701D9">
            <w:r>
              <w:t>Deixar o espaço da despensa para matérias-primas e ingredientes de uso imediato.</w:t>
            </w:r>
          </w:p>
        </w:tc>
        <w:tc>
          <w:tcPr>
            <w:tcW w:w="1027" w:type="pct"/>
            <w:vAlign w:val="center"/>
          </w:tcPr>
          <w:p w14:paraId="286A4D13" w14:textId="77777777" w:rsidR="009701D9" w:rsidRDefault="009701D9" w:rsidP="009701D9">
            <w:pPr>
              <w:pStyle w:val="Corpodetexto"/>
              <w:jc w:val="center"/>
              <w:rPr>
                <w:color w:val="231F20"/>
                <w:sz w:val="22"/>
                <w:szCs w:val="22"/>
              </w:rPr>
            </w:pPr>
            <w:r>
              <w:rPr>
                <w:color w:val="231F20"/>
                <w:sz w:val="22"/>
                <w:szCs w:val="22"/>
              </w:rPr>
              <w:t>Recomendável</w:t>
            </w:r>
          </w:p>
        </w:tc>
      </w:tr>
    </w:tbl>
    <w:p w14:paraId="6D08B029" w14:textId="77777777" w:rsidR="009701D9"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5D5D97" w14:paraId="1A965C40" w14:textId="77777777" w:rsidTr="009701D9">
        <w:trPr>
          <w:trHeight w:val="20"/>
        </w:trPr>
        <w:tc>
          <w:tcPr>
            <w:tcW w:w="5000" w:type="pct"/>
            <w:gridSpan w:val="2"/>
            <w:shd w:val="clear" w:color="auto" w:fill="E7E6E6" w:themeFill="background2"/>
          </w:tcPr>
          <w:p w14:paraId="015AFC86" w14:textId="77777777" w:rsidR="009701D9" w:rsidRPr="005D5D97" w:rsidRDefault="009701D9" w:rsidP="00CB1BAB">
            <w:pPr>
              <w:pStyle w:val="Ttulo2"/>
              <w:jc w:val="center"/>
              <w:outlineLvl w:val="1"/>
            </w:pPr>
            <w:bookmarkStart w:id="64" w:name="_Toc61608004"/>
            <w:bookmarkStart w:id="65" w:name="_Toc62459338"/>
            <w:bookmarkStart w:id="66" w:name="_Toc79494721"/>
            <w:r>
              <w:t>Higienização dos alimentos</w:t>
            </w:r>
            <w:bookmarkEnd w:id="64"/>
            <w:bookmarkEnd w:id="65"/>
            <w:bookmarkEnd w:id="66"/>
          </w:p>
        </w:tc>
      </w:tr>
      <w:tr w:rsidR="009701D9" w:rsidRPr="006C09CA" w14:paraId="6FBF326D" w14:textId="77777777" w:rsidTr="009701D9">
        <w:trPr>
          <w:trHeight w:val="20"/>
        </w:trPr>
        <w:tc>
          <w:tcPr>
            <w:tcW w:w="3973" w:type="pct"/>
            <w:vAlign w:val="center"/>
          </w:tcPr>
          <w:p w14:paraId="155DC63D"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498ADFF9"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30B8BF08" w14:textId="77777777" w:rsidTr="009701D9">
        <w:trPr>
          <w:trHeight w:val="20"/>
        </w:trPr>
        <w:tc>
          <w:tcPr>
            <w:tcW w:w="3973" w:type="pct"/>
          </w:tcPr>
          <w:p w14:paraId="14FE7563" w14:textId="77777777" w:rsidR="009701D9" w:rsidRPr="007270EB" w:rsidRDefault="009701D9" w:rsidP="009701D9">
            <w:pPr>
              <w:tabs>
                <w:tab w:val="left" w:pos="2925"/>
              </w:tabs>
            </w:pPr>
            <w:r>
              <w:t>Higienizar as mãos</w:t>
            </w:r>
            <w:r w:rsidR="00CB1BAB">
              <w:t>.</w:t>
            </w:r>
          </w:p>
        </w:tc>
        <w:tc>
          <w:tcPr>
            <w:tcW w:w="1027" w:type="pct"/>
            <w:vAlign w:val="center"/>
          </w:tcPr>
          <w:p w14:paraId="00EA1F20" w14:textId="77777777" w:rsidR="009701D9" w:rsidRPr="006C09CA" w:rsidRDefault="009701D9" w:rsidP="009701D9">
            <w:pPr>
              <w:pStyle w:val="Corpodetexto"/>
              <w:jc w:val="center"/>
              <w:rPr>
                <w:color w:val="231F20"/>
                <w:sz w:val="22"/>
                <w:szCs w:val="22"/>
              </w:rPr>
            </w:pPr>
            <w:r>
              <w:rPr>
                <w:color w:val="231F20"/>
                <w:sz w:val="22"/>
                <w:szCs w:val="22"/>
              </w:rPr>
              <w:t>Obrigatório</w:t>
            </w:r>
          </w:p>
        </w:tc>
      </w:tr>
      <w:tr w:rsidR="009701D9" w:rsidRPr="006C09CA" w14:paraId="4F5BB9E8" w14:textId="77777777" w:rsidTr="009701D9">
        <w:trPr>
          <w:trHeight w:val="20"/>
        </w:trPr>
        <w:tc>
          <w:tcPr>
            <w:tcW w:w="3973" w:type="pct"/>
          </w:tcPr>
          <w:p w14:paraId="3A85566C" w14:textId="77777777" w:rsidR="009701D9" w:rsidRDefault="009701D9" w:rsidP="009701D9">
            <w:r>
              <w:t>Selecionar as partes e unidades deterioradas e retirá-las</w:t>
            </w:r>
            <w:r w:rsidR="00CB1BAB">
              <w:t>.</w:t>
            </w:r>
          </w:p>
        </w:tc>
        <w:tc>
          <w:tcPr>
            <w:tcW w:w="1027" w:type="pct"/>
            <w:vAlign w:val="center"/>
          </w:tcPr>
          <w:p w14:paraId="28513B46"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1C8D517E" w14:textId="77777777" w:rsidTr="009701D9">
        <w:trPr>
          <w:trHeight w:val="20"/>
        </w:trPr>
        <w:tc>
          <w:tcPr>
            <w:tcW w:w="3973" w:type="pct"/>
          </w:tcPr>
          <w:p w14:paraId="0CF7CC15" w14:textId="77777777" w:rsidR="009701D9" w:rsidRDefault="009701D9" w:rsidP="009701D9">
            <w:r>
              <w:t>Selecionar as unidades brotadas, com sujidades, pragas e vetores e retirá-las</w:t>
            </w:r>
            <w:r w:rsidR="00CB1BAB">
              <w:t>.</w:t>
            </w:r>
          </w:p>
        </w:tc>
        <w:tc>
          <w:tcPr>
            <w:tcW w:w="1027" w:type="pct"/>
            <w:vAlign w:val="center"/>
          </w:tcPr>
          <w:p w14:paraId="195CEA18"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265A9B93" w14:textId="77777777" w:rsidTr="009701D9">
        <w:trPr>
          <w:trHeight w:val="20"/>
        </w:trPr>
        <w:tc>
          <w:tcPr>
            <w:tcW w:w="3973" w:type="pct"/>
          </w:tcPr>
          <w:p w14:paraId="747C2025" w14:textId="77777777" w:rsidR="009701D9" w:rsidRDefault="009701D9" w:rsidP="009701D9">
            <w:r>
              <w:t>Lavar</w:t>
            </w:r>
            <w:r w:rsidR="00CB1BAB">
              <w:t>,</w:t>
            </w:r>
            <w:r>
              <w:t xml:space="preserve"> cuidadosamente</w:t>
            </w:r>
            <w:r w:rsidR="00CB1BAB">
              <w:t>,</w:t>
            </w:r>
            <w:r>
              <w:t xml:space="preserve"> em água corrente e potável: folha por folha, legume por legume, cacho por cacho, fruta por fruta</w:t>
            </w:r>
            <w:r w:rsidR="00CB1BAB">
              <w:t>.</w:t>
            </w:r>
          </w:p>
        </w:tc>
        <w:tc>
          <w:tcPr>
            <w:tcW w:w="1027" w:type="pct"/>
            <w:vAlign w:val="center"/>
          </w:tcPr>
          <w:p w14:paraId="58EA0F52"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67FFA233" w14:textId="77777777" w:rsidTr="009701D9">
        <w:trPr>
          <w:trHeight w:val="20"/>
        </w:trPr>
        <w:tc>
          <w:tcPr>
            <w:tcW w:w="3973" w:type="pct"/>
          </w:tcPr>
          <w:p w14:paraId="7D0F279F" w14:textId="77777777" w:rsidR="009701D9" w:rsidRDefault="009701D9" w:rsidP="009701D9">
            <w:r>
              <w:t xml:space="preserve">Realizar a desinfecção conforme a recomendação do fabricante do produto saneante utilizado. Utilizar produto adequado para esta finalidade. No caso da água sanitária, utilizar na diluição de 200 - 250 </w:t>
            </w:r>
            <w:proofErr w:type="spellStart"/>
            <w:r>
              <w:t>ppm</w:t>
            </w:r>
            <w:proofErr w:type="spellEnd"/>
            <w:r>
              <w:t xml:space="preserve"> (1 colher de sopa de água sanitária diluída em um 1 litro de água)</w:t>
            </w:r>
            <w:r w:rsidR="00CB1BAB">
              <w:t>.</w:t>
            </w:r>
          </w:p>
        </w:tc>
        <w:tc>
          <w:tcPr>
            <w:tcW w:w="1027" w:type="pct"/>
            <w:vAlign w:val="center"/>
          </w:tcPr>
          <w:p w14:paraId="496FFB11"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5159685D" w14:textId="77777777" w:rsidTr="009701D9">
        <w:trPr>
          <w:trHeight w:val="20"/>
        </w:trPr>
        <w:tc>
          <w:tcPr>
            <w:tcW w:w="3973" w:type="pct"/>
          </w:tcPr>
          <w:p w14:paraId="54FE755D" w14:textId="77777777" w:rsidR="009701D9" w:rsidRDefault="009701D9" w:rsidP="009701D9">
            <w:r>
              <w:t xml:space="preserve">Imergir todos os alimentos ao mesmo tempo. Confirmar se todos </w:t>
            </w:r>
            <w:r>
              <w:lastRenderedPageBreak/>
              <w:t>alimentos estão completamente imersos. Se necessário colocar um peso (prato) para auxiliar na imersão</w:t>
            </w:r>
            <w:r w:rsidR="00CB1BAB">
              <w:t>.</w:t>
            </w:r>
          </w:p>
        </w:tc>
        <w:tc>
          <w:tcPr>
            <w:tcW w:w="1027" w:type="pct"/>
            <w:vAlign w:val="center"/>
          </w:tcPr>
          <w:p w14:paraId="40E94DC5" w14:textId="77777777" w:rsidR="009701D9" w:rsidRDefault="009701D9" w:rsidP="009701D9">
            <w:pPr>
              <w:pStyle w:val="Corpodetexto"/>
              <w:jc w:val="center"/>
              <w:rPr>
                <w:color w:val="231F20"/>
                <w:sz w:val="22"/>
                <w:szCs w:val="22"/>
              </w:rPr>
            </w:pPr>
            <w:r>
              <w:rPr>
                <w:color w:val="231F20"/>
                <w:sz w:val="22"/>
                <w:szCs w:val="22"/>
              </w:rPr>
              <w:lastRenderedPageBreak/>
              <w:t>Recomendável</w:t>
            </w:r>
          </w:p>
        </w:tc>
      </w:tr>
      <w:tr w:rsidR="009701D9" w:rsidRPr="006C09CA" w14:paraId="3633F0F9" w14:textId="77777777" w:rsidTr="009701D9">
        <w:trPr>
          <w:trHeight w:val="20"/>
        </w:trPr>
        <w:tc>
          <w:tcPr>
            <w:tcW w:w="3973" w:type="pct"/>
          </w:tcPr>
          <w:p w14:paraId="6E05A3E7" w14:textId="77777777" w:rsidR="009701D9" w:rsidRDefault="009701D9" w:rsidP="009701D9">
            <w:r>
              <w:t>Deixar os alimentos imersos por 15 minutos ou conforme orientação do fabricante</w:t>
            </w:r>
            <w:r w:rsidR="00CB1BAB">
              <w:t>.</w:t>
            </w:r>
          </w:p>
        </w:tc>
        <w:tc>
          <w:tcPr>
            <w:tcW w:w="1027" w:type="pct"/>
            <w:vAlign w:val="center"/>
          </w:tcPr>
          <w:p w14:paraId="696DD93D"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7245ABB5" w14:textId="77777777" w:rsidTr="009701D9">
        <w:trPr>
          <w:trHeight w:val="20"/>
        </w:trPr>
        <w:tc>
          <w:tcPr>
            <w:tcW w:w="3973" w:type="pct"/>
          </w:tcPr>
          <w:p w14:paraId="01B044F2" w14:textId="77777777" w:rsidR="009701D9" w:rsidRDefault="009701D9" w:rsidP="00CB1BAB">
            <w:r>
              <w:t>Enxaguar</w:t>
            </w:r>
            <w:r w:rsidR="00CB1BAB">
              <w:t>,</w:t>
            </w:r>
            <w:r>
              <w:t xml:space="preserve"> cuidadosamente</w:t>
            </w:r>
            <w:r w:rsidR="00CB1BAB">
              <w:t>,</w:t>
            </w:r>
            <w:r>
              <w:t xml:space="preserve"> em água corrente e potável</w:t>
            </w:r>
            <w:r w:rsidR="00CB1BAB">
              <w:t>,</w:t>
            </w:r>
            <w:r>
              <w:t xml:space="preserve"> ou conforme a recomendação do fabricante</w:t>
            </w:r>
            <w:r w:rsidR="00CB1BAB">
              <w:t>.</w:t>
            </w:r>
          </w:p>
        </w:tc>
        <w:tc>
          <w:tcPr>
            <w:tcW w:w="1027" w:type="pct"/>
            <w:vAlign w:val="center"/>
          </w:tcPr>
          <w:p w14:paraId="6251AC23" w14:textId="77777777" w:rsidR="009701D9" w:rsidRDefault="009701D9" w:rsidP="009701D9">
            <w:pPr>
              <w:pStyle w:val="Corpodetexto"/>
              <w:jc w:val="center"/>
              <w:rPr>
                <w:color w:val="231F20"/>
                <w:sz w:val="22"/>
                <w:szCs w:val="22"/>
              </w:rPr>
            </w:pPr>
            <w:r>
              <w:rPr>
                <w:color w:val="231F20"/>
                <w:sz w:val="22"/>
                <w:szCs w:val="22"/>
              </w:rPr>
              <w:t>Recomendável</w:t>
            </w:r>
          </w:p>
        </w:tc>
      </w:tr>
    </w:tbl>
    <w:p w14:paraId="75D92C4C" w14:textId="77777777" w:rsidR="009701D9"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5D5D97" w14:paraId="40359D47" w14:textId="77777777" w:rsidTr="009701D9">
        <w:trPr>
          <w:trHeight w:val="20"/>
        </w:trPr>
        <w:tc>
          <w:tcPr>
            <w:tcW w:w="5000" w:type="pct"/>
            <w:gridSpan w:val="2"/>
            <w:shd w:val="clear" w:color="auto" w:fill="E7E6E6" w:themeFill="background2"/>
          </w:tcPr>
          <w:p w14:paraId="27854F08" w14:textId="77777777" w:rsidR="009701D9" w:rsidRPr="005D5D97" w:rsidRDefault="009701D9" w:rsidP="00CB1BAB">
            <w:pPr>
              <w:pStyle w:val="Ttulo2"/>
              <w:jc w:val="center"/>
              <w:outlineLvl w:val="1"/>
            </w:pPr>
            <w:bookmarkStart w:id="67" w:name="_Toc79494722"/>
            <w:r>
              <w:t>Preparo dos alimentos</w:t>
            </w:r>
            <w:bookmarkEnd w:id="67"/>
          </w:p>
        </w:tc>
      </w:tr>
      <w:tr w:rsidR="009701D9" w:rsidRPr="006C09CA" w14:paraId="2654150F" w14:textId="77777777" w:rsidTr="009701D9">
        <w:trPr>
          <w:trHeight w:val="20"/>
        </w:trPr>
        <w:tc>
          <w:tcPr>
            <w:tcW w:w="3973" w:type="pct"/>
            <w:vAlign w:val="center"/>
          </w:tcPr>
          <w:p w14:paraId="63DF8F8C"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1292D723"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45CFAADA" w14:textId="77777777" w:rsidTr="009701D9">
        <w:trPr>
          <w:trHeight w:val="20"/>
        </w:trPr>
        <w:tc>
          <w:tcPr>
            <w:tcW w:w="3973" w:type="pct"/>
          </w:tcPr>
          <w:p w14:paraId="02B8B4E6" w14:textId="77777777" w:rsidR="009701D9" w:rsidRPr="007270EB" w:rsidRDefault="009701D9" w:rsidP="009701D9">
            <w:pPr>
              <w:tabs>
                <w:tab w:val="left" w:pos="2925"/>
              </w:tabs>
            </w:pPr>
            <w:r>
              <w:t>Efetuar mudanças no cardápio, simplificando algumas preparações, porém</w:t>
            </w:r>
            <w:r w:rsidR="00CB1BAB">
              <w:t>,</w:t>
            </w:r>
            <w:r>
              <w:t xml:space="preserve"> sem deixar de lado o contexto da alimentação saudável</w:t>
            </w:r>
            <w:r w:rsidR="00CB1BAB">
              <w:t>.</w:t>
            </w:r>
          </w:p>
        </w:tc>
        <w:tc>
          <w:tcPr>
            <w:tcW w:w="1027" w:type="pct"/>
            <w:vAlign w:val="center"/>
          </w:tcPr>
          <w:p w14:paraId="030083DF" w14:textId="77777777" w:rsidR="009701D9" w:rsidRPr="006C09CA" w:rsidRDefault="009701D9" w:rsidP="009701D9">
            <w:pPr>
              <w:pStyle w:val="Corpodetexto"/>
              <w:jc w:val="center"/>
              <w:rPr>
                <w:color w:val="231F20"/>
                <w:sz w:val="22"/>
                <w:szCs w:val="22"/>
              </w:rPr>
            </w:pPr>
            <w:r>
              <w:rPr>
                <w:color w:val="231F20"/>
                <w:sz w:val="22"/>
                <w:szCs w:val="22"/>
              </w:rPr>
              <w:t>Obrigatório</w:t>
            </w:r>
          </w:p>
        </w:tc>
      </w:tr>
      <w:tr w:rsidR="009701D9" w:rsidRPr="006C09CA" w14:paraId="4E43FE16" w14:textId="77777777" w:rsidTr="009701D9">
        <w:trPr>
          <w:trHeight w:val="20"/>
        </w:trPr>
        <w:tc>
          <w:tcPr>
            <w:tcW w:w="3973" w:type="pct"/>
          </w:tcPr>
          <w:p w14:paraId="4ADA3772" w14:textId="77777777" w:rsidR="009701D9" w:rsidRDefault="009701D9" w:rsidP="009701D9">
            <w:r>
              <w:t>Os alimentos devem ser bem cozidos e mantidos em temperatura adequada até o momento de servir (60ºC por, no máximo, 6 horas)</w:t>
            </w:r>
            <w:r w:rsidR="00CB1BAB">
              <w:t>.</w:t>
            </w:r>
          </w:p>
        </w:tc>
        <w:tc>
          <w:tcPr>
            <w:tcW w:w="1027" w:type="pct"/>
            <w:vAlign w:val="center"/>
          </w:tcPr>
          <w:p w14:paraId="308DE2D6"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4DDD6B3C" w14:textId="77777777" w:rsidTr="009701D9">
        <w:trPr>
          <w:trHeight w:val="20"/>
        </w:trPr>
        <w:tc>
          <w:tcPr>
            <w:tcW w:w="3973" w:type="pct"/>
          </w:tcPr>
          <w:p w14:paraId="217783BC" w14:textId="77777777" w:rsidR="009701D9" w:rsidRDefault="009701D9" w:rsidP="009701D9">
            <w:r>
              <w:t>Os alimentos que serão consumidos crus, como saladas e frutas, devem ser higienizados.</w:t>
            </w:r>
          </w:p>
        </w:tc>
        <w:tc>
          <w:tcPr>
            <w:tcW w:w="1027" w:type="pct"/>
            <w:vAlign w:val="center"/>
          </w:tcPr>
          <w:p w14:paraId="010592CD"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25066091" w14:textId="77777777" w:rsidTr="009701D9">
        <w:trPr>
          <w:trHeight w:val="20"/>
        </w:trPr>
        <w:tc>
          <w:tcPr>
            <w:tcW w:w="3973" w:type="pct"/>
          </w:tcPr>
          <w:p w14:paraId="4267AF72" w14:textId="77777777" w:rsidR="009701D9" w:rsidRDefault="009701D9" w:rsidP="009701D9">
            <w:r>
              <w:t>Durante a preparação dos alimentos, devem ser adotadas medidas a fim de minimizar o perigo de contaminação cruzada. Deve-se evitar o contato direto ou indireto entre alimentos crus, semipreparados e prontos para o consumo</w:t>
            </w:r>
            <w:r w:rsidR="00CB1BAB">
              <w:t>.</w:t>
            </w:r>
          </w:p>
        </w:tc>
        <w:tc>
          <w:tcPr>
            <w:tcW w:w="1027" w:type="pct"/>
            <w:vAlign w:val="center"/>
          </w:tcPr>
          <w:p w14:paraId="1EC274C5" w14:textId="77777777" w:rsidR="009701D9" w:rsidRDefault="009701D9" w:rsidP="009701D9">
            <w:pPr>
              <w:pStyle w:val="Corpodetexto"/>
              <w:jc w:val="center"/>
              <w:rPr>
                <w:color w:val="231F20"/>
                <w:sz w:val="22"/>
                <w:szCs w:val="22"/>
              </w:rPr>
            </w:pPr>
            <w:r>
              <w:rPr>
                <w:color w:val="231F20"/>
                <w:sz w:val="22"/>
                <w:szCs w:val="22"/>
              </w:rPr>
              <w:t>Recomendável</w:t>
            </w:r>
          </w:p>
        </w:tc>
      </w:tr>
    </w:tbl>
    <w:p w14:paraId="00B35A98" w14:textId="77777777" w:rsidR="009701D9" w:rsidRDefault="009701D9" w:rsidP="009701D9">
      <w:pPr>
        <w:pStyle w:val="Ttulo2"/>
      </w:pPr>
    </w:p>
    <w:tbl>
      <w:tblPr>
        <w:tblStyle w:val="Tabelacomgrade"/>
        <w:tblW w:w="5000" w:type="pct"/>
        <w:tblLayout w:type="fixed"/>
        <w:tblLook w:val="04A0" w:firstRow="1" w:lastRow="0" w:firstColumn="1" w:lastColumn="0" w:noHBand="0" w:noVBand="1"/>
      </w:tblPr>
      <w:tblGrid>
        <w:gridCol w:w="7210"/>
        <w:gridCol w:w="1864"/>
      </w:tblGrid>
      <w:tr w:rsidR="009701D9" w:rsidRPr="005D5D97" w14:paraId="57115E58" w14:textId="77777777" w:rsidTr="009701D9">
        <w:trPr>
          <w:trHeight w:val="20"/>
        </w:trPr>
        <w:tc>
          <w:tcPr>
            <w:tcW w:w="5000" w:type="pct"/>
            <w:gridSpan w:val="2"/>
            <w:shd w:val="clear" w:color="auto" w:fill="E7E6E6" w:themeFill="background2"/>
          </w:tcPr>
          <w:p w14:paraId="7BA72A5E" w14:textId="77777777" w:rsidR="009701D9" w:rsidRPr="005D5D97" w:rsidRDefault="009701D9" w:rsidP="00CB1BAB">
            <w:pPr>
              <w:pStyle w:val="Ttulo2"/>
              <w:jc w:val="center"/>
              <w:outlineLvl w:val="1"/>
            </w:pPr>
            <w:bookmarkStart w:id="68" w:name="_Toc79494723"/>
            <w:r>
              <w:t>Transporte do alimento preparado</w:t>
            </w:r>
            <w:bookmarkEnd w:id="68"/>
          </w:p>
        </w:tc>
      </w:tr>
      <w:tr w:rsidR="009701D9" w:rsidRPr="006C09CA" w14:paraId="6D3372A1" w14:textId="77777777" w:rsidTr="009701D9">
        <w:trPr>
          <w:trHeight w:val="20"/>
        </w:trPr>
        <w:tc>
          <w:tcPr>
            <w:tcW w:w="3973" w:type="pct"/>
            <w:vAlign w:val="center"/>
          </w:tcPr>
          <w:p w14:paraId="505D47A2"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259200BF"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2F7C17A2" w14:textId="77777777" w:rsidTr="009701D9">
        <w:trPr>
          <w:trHeight w:val="20"/>
        </w:trPr>
        <w:tc>
          <w:tcPr>
            <w:tcW w:w="3973" w:type="pct"/>
          </w:tcPr>
          <w:p w14:paraId="69C1831F" w14:textId="77777777" w:rsidR="009701D9" w:rsidRPr="007270EB" w:rsidRDefault="009701D9" w:rsidP="009701D9">
            <w:pPr>
              <w:tabs>
                <w:tab w:val="left" w:pos="2925"/>
              </w:tabs>
            </w:pPr>
            <w:r>
              <w:t xml:space="preserve">Os veículos para transporte do alimento preparado devem apresentar-se em bom estado de conservação (revestidos de material liso, resistente, impermeável, atóxico e lavável), limpos, organizados e livres de animais </w:t>
            </w:r>
            <w:proofErr w:type="spellStart"/>
            <w:r>
              <w:t>sinantrópicos</w:t>
            </w:r>
            <w:proofErr w:type="spellEnd"/>
            <w:r>
              <w:t>, produtos tóxicos, substâncias e objetos estranhos à atividade, além de garantir a integridade e a qualidade dos produtos</w:t>
            </w:r>
            <w:r w:rsidR="00CB1BAB">
              <w:t>.</w:t>
            </w:r>
          </w:p>
        </w:tc>
        <w:tc>
          <w:tcPr>
            <w:tcW w:w="1027" w:type="pct"/>
            <w:vAlign w:val="center"/>
          </w:tcPr>
          <w:p w14:paraId="3FD0272F" w14:textId="77777777" w:rsidR="009701D9" w:rsidRPr="006C09CA" w:rsidRDefault="009701D9" w:rsidP="009701D9">
            <w:pPr>
              <w:pStyle w:val="Corpodetexto"/>
              <w:jc w:val="center"/>
              <w:rPr>
                <w:color w:val="231F20"/>
                <w:sz w:val="22"/>
                <w:szCs w:val="22"/>
              </w:rPr>
            </w:pPr>
            <w:r>
              <w:rPr>
                <w:color w:val="231F20"/>
                <w:sz w:val="22"/>
                <w:szCs w:val="22"/>
              </w:rPr>
              <w:t>Obrigatório</w:t>
            </w:r>
          </w:p>
        </w:tc>
      </w:tr>
      <w:tr w:rsidR="009701D9" w:rsidRPr="006C09CA" w14:paraId="199AA00F" w14:textId="77777777" w:rsidTr="009701D9">
        <w:trPr>
          <w:trHeight w:val="20"/>
        </w:trPr>
        <w:tc>
          <w:tcPr>
            <w:tcW w:w="3973" w:type="pct"/>
          </w:tcPr>
          <w:p w14:paraId="46A3685C" w14:textId="77777777" w:rsidR="009701D9" w:rsidRDefault="009701D9" w:rsidP="00CB1BAB">
            <w:r>
              <w:t>Recomenda-se reforçar as rotinas de higienização das superfícies em que há maior contato dos colaboradores, tais como: pegadores dos carrinhos de transporte manual de carga, volante, maçanetas e câmbio</w:t>
            </w:r>
            <w:r w:rsidR="00CB1BAB">
              <w:t>.</w:t>
            </w:r>
          </w:p>
        </w:tc>
        <w:tc>
          <w:tcPr>
            <w:tcW w:w="1027" w:type="pct"/>
            <w:vAlign w:val="center"/>
          </w:tcPr>
          <w:p w14:paraId="05E76858" w14:textId="77777777" w:rsidR="009701D9" w:rsidRDefault="009701D9" w:rsidP="009701D9">
            <w:pPr>
              <w:pStyle w:val="Corpodetexto"/>
              <w:jc w:val="center"/>
              <w:rPr>
                <w:color w:val="231F20"/>
                <w:sz w:val="22"/>
                <w:szCs w:val="22"/>
              </w:rPr>
            </w:pPr>
            <w:r>
              <w:rPr>
                <w:color w:val="231F20"/>
                <w:sz w:val="22"/>
                <w:szCs w:val="22"/>
              </w:rPr>
              <w:t>Reecomendável</w:t>
            </w:r>
          </w:p>
        </w:tc>
      </w:tr>
      <w:tr w:rsidR="009701D9" w:rsidRPr="006C09CA" w14:paraId="5DCA0601" w14:textId="77777777" w:rsidTr="009701D9">
        <w:trPr>
          <w:trHeight w:val="20"/>
        </w:trPr>
        <w:tc>
          <w:tcPr>
            <w:tcW w:w="3973" w:type="pct"/>
          </w:tcPr>
          <w:p w14:paraId="5BFB19BE" w14:textId="77777777" w:rsidR="009701D9" w:rsidRDefault="00CB1BAB" w:rsidP="00CB1BAB">
            <w:r>
              <w:t>As Boas Práticas de H</w:t>
            </w:r>
            <w:r w:rsidR="009701D9">
              <w:t>igiene e uma rotina frequente de lavagem das mãos também devem ser reforçadas</w:t>
            </w:r>
            <w:r>
              <w:t>,</w:t>
            </w:r>
            <w:r w:rsidR="009701D9">
              <w:t xml:space="preserve"> junto aos trabalhadores envolvidos nessa etapa, como carregadores e motoristas</w:t>
            </w:r>
            <w:r>
              <w:t>.</w:t>
            </w:r>
          </w:p>
        </w:tc>
        <w:tc>
          <w:tcPr>
            <w:tcW w:w="1027" w:type="pct"/>
            <w:vAlign w:val="center"/>
          </w:tcPr>
          <w:p w14:paraId="4B177400" w14:textId="77777777" w:rsidR="009701D9" w:rsidRDefault="009701D9" w:rsidP="009701D9">
            <w:pPr>
              <w:pStyle w:val="Corpodetexto"/>
              <w:jc w:val="center"/>
              <w:rPr>
                <w:color w:val="231F20"/>
                <w:sz w:val="22"/>
                <w:szCs w:val="22"/>
              </w:rPr>
            </w:pPr>
            <w:r>
              <w:rPr>
                <w:color w:val="231F20"/>
                <w:sz w:val="22"/>
                <w:szCs w:val="22"/>
              </w:rPr>
              <w:t>Recomendável</w:t>
            </w:r>
          </w:p>
        </w:tc>
      </w:tr>
    </w:tbl>
    <w:p w14:paraId="2A5544AF" w14:textId="77777777" w:rsidR="009701D9" w:rsidRDefault="009701D9" w:rsidP="009701D9"/>
    <w:tbl>
      <w:tblPr>
        <w:tblStyle w:val="Tabelacomgrade"/>
        <w:tblW w:w="5000" w:type="pct"/>
        <w:tblLayout w:type="fixed"/>
        <w:tblLook w:val="04A0" w:firstRow="1" w:lastRow="0" w:firstColumn="1" w:lastColumn="0" w:noHBand="0" w:noVBand="1"/>
      </w:tblPr>
      <w:tblGrid>
        <w:gridCol w:w="7210"/>
        <w:gridCol w:w="1864"/>
      </w:tblGrid>
      <w:tr w:rsidR="002A4922" w:rsidRPr="005D5D97" w14:paraId="2D224EE7" w14:textId="77777777" w:rsidTr="004F1158">
        <w:trPr>
          <w:trHeight w:val="20"/>
        </w:trPr>
        <w:tc>
          <w:tcPr>
            <w:tcW w:w="5000" w:type="pct"/>
            <w:gridSpan w:val="2"/>
            <w:shd w:val="clear" w:color="auto" w:fill="E7E6E6" w:themeFill="background2"/>
          </w:tcPr>
          <w:p w14:paraId="2438ABC4" w14:textId="77777777" w:rsidR="002A4922" w:rsidRPr="005D5D97" w:rsidRDefault="002A4922" w:rsidP="00CB1BAB">
            <w:pPr>
              <w:pStyle w:val="Ttulo2"/>
              <w:jc w:val="center"/>
              <w:outlineLvl w:val="1"/>
            </w:pPr>
            <w:bookmarkStart w:id="69" w:name="_Toc79494724"/>
            <w:r w:rsidRPr="002A4922">
              <w:t>Alimentação em sala de aula</w:t>
            </w:r>
            <w:bookmarkEnd w:id="69"/>
          </w:p>
        </w:tc>
      </w:tr>
      <w:tr w:rsidR="002A4922" w:rsidRPr="006C09CA" w14:paraId="0F545315" w14:textId="77777777" w:rsidTr="004F1158">
        <w:trPr>
          <w:trHeight w:val="20"/>
        </w:trPr>
        <w:tc>
          <w:tcPr>
            <w:tcW w:w="3973" w:type="pct"/>
            <w:vAlign w:val="center"/>
          </w:tcPr>
          <w:p w14:paraId="1839BF73" w14:textId="77777777" w:rsidR="002A4922" w:rsidRPr="006C09CA" w:rsidRDefault="002A4922"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7A7255D9" w14:textId="77777777" w:rsidR="002A4922" w:rsidRPr="006C09CA" w:rsidRDefault="002A4922" w:rsidP="004F1158">
            <w:pPr>
              <w:pStyle w:val="Corpodetexto"/>
              <w:jc w:val="center"/>
              <w:rPr>
                <w:b/>
                <w:color w:val="231F20"/>
                <w:sz w:val="20"/>
                <w:szCs w:val="22"/>
              </w:rPr>
            </w:pPr>
            <w:r>
              <w:rPr>
                <w:b/>
                <w:color w:val="231F20"/>
                <w:sz w:val="20"/>
                <w:szCs w:val="22"/>
              </w:rPr>
              <w:t>PROCEDIMENTO</w:t>
            </w:r>
          </w:p>
        </w:tc>
      </w:tr>
      <w:tr w:rsidR="002A4922" w:rsidRPr="006C09CA" w14:paraId="3216D242" w14:textId="77777777" w:rsidTr="004F1158">
        <w:trPr>
          <w:trHeight w:val="20"/>
        </w:trPr>
        <w:tc>
          <w:tcPr>
            <w:tcW w:w="3973" w:type="pct"/>
          </w:tcPr>
          <w:p w14:paraId="3103F9D0" w14:textId="77777777" w:rsidR="002A4922" w:rsidRPr="007270EB" w:rsidRDefault="002A4922" w:rsidP="002A4922">
            <w:pPr>
              <w:tabs>
                <w:tab w:val="left" w:pos="2925"/>
              </w:tabs>
            </w:pPr>
            <w:r w:rsidRPr="002A4922">
              <w:t xml:space="preserve">Em regra, a alimentação deve ocorrer em local próprio, arejado e limpo. </w:t>
            </w:r>
            <w:r w:rsidRPr="002A4922">
              <w:lastRenderedPageBreak/>
              <w:t>Na Educação Infantil</w:t>
            </w:r>
            <w:r w:rsidR="00CB1BAB">
              <w:t>,</w:t>
            </w:r>
            <w:r w:rsidRPr="002A4922">
              <w:t xml:space="preserve"> a prática é proibida</w:t>
            </w:r>
            <w:r>
              <w:rPr>
                <w:rStyle w:val="Refdenotaderodap"/>
              </w:rPr>
              <w:footnoteReference w:id="1"/>
            </w:r>
            <w:r w:rsidRPr="002A4922">
              <w:t>, mas as escolas que atendem crianças a partir de 6 anos e não possuem refeitórios em condições ideais de segurança</w:t>
            </w:r>
            <w:r w:rsidR="00CB1BAB">
              <w:t>,</w:t>
            </w:r>
            <w:r w:rsidRPr="002A4922">
              <w:t xml:space="preserve"> poderão providenciar para que as refeições sejam realizadas na própria sala de aula.</w:t>
            </w:r>
          </w:p>
        </w:tc>
        <w:tc>
          <w:tcPr>
            <w:tcW w:w="1027" w:type="pct"/>
            <w:vAlign w:val="center"/>
          </w:tcPr>
          <w:p w14:paraId="00936859" w14:textId="77777777" w:rsidR="002A4922" w:rsidRPr="006C09CA" w:rsidRDefault="002A4922" w:rsidP="004F1158">
            <w:pPr>
              <w:pStyle w:val="Corpodetexto"/>
              <w:jc w:val="center"/>
              <w:rPr>
                <w:color w:val="231F20"/>
                <w:sz w:val="22"/>
                <w:szCs w:val="22"/>
              </w:rPr>
            </w:pPr>
            <w:r>
              <w:rPr>
                <w:color w:val="231F20"/>
                <w:sz w:val="22"/>
                <w:szCs w:val="22"/>
              </w:rPr>
              <w:lastRenderedPageBreak/>
              <w:t>Recomendável</w:t>
            </w:r>
          </w:p>
        </w:tc>
      </w:tr>
      <w:tr w:rsidR="002A4922" w:rsidRPr="006C09CA" w14:paraId="5BA92A02" w14:textId="77777777" w:rsidTr="004F1158">
        <w:trPr>
          <w:trHeight w:val="20"/>
        </w:trPr>
        <w:tc>
          <w:tcPr>
            <w:tcW w:w="3973" w:type="pct"/>
          </w:tcPr>
          <w:p w14:paraId="308D0319" w14:textId="77777777" w:rsidR="002A4922" w:rsidRDefault="002A4922" w:rsidP="00CB1BAB">
            <w:r>
              <w:t>É</w:t>
            </w:r>
            <w:r w:rsidRPr="002A4922">
              <w:t xml:space="preserve"> necessário reservar tempo suficiente e material necessário para que o aluno higienize sua carteira e suas mãos, e siga todas as recomendações quanto </w:t>
            </w:r>
            <w:r w:rsidR="00CB1BAB">
              <w:t>à</w:t>
            </w:r>
            <w:r w:rsidRPr="002A4922">
              <w:t xml:space="preserve"> retirada, acondicionamento e troca de máscara. É ideal que a superfície da carteira seja coberta por toalha de papel descartável.</w:t>
            </w:r>
          </w:p>
        </w:tc>
        <w:tc>
          <w:tcPr>
            <w:tcW w:w="1027" w:type="pct"/>
            <w:vAlign w:val="center"/>
          </w:tcPr>
          <w:p w14:paraId="2CBCA240" w14:textId="77777777" w:rsidR="002A4922" w:rsidRDefault="002A4922" w:rsidP="004F1158">
            <w:pPr>
              <w:pStyle w:val="Corpodetexto"/>
              <w:jc w:val="center"/>
              <w:rPr>
                <w:color w:val="231F20"/>
                <w:sz w:val="22"/>
                <w:szCs w:val="22"/>
              </w:rPr>
            </w:pPr>
            <w:r>
              <w:rPr>
                <w:color w:val="231F20"/>
                <w:sz w:val="22"/>
                <w:szCs w:val="22"/>
              </w:rPr>
              <w:t>Reecomendável</w:t>
            </w:r>
          </w:p>
        </w:tc>
      </w:tr>
    </w:tbl>
    <w:p w14:paraId="03BD6C21" w14:textId="77777777" w:rsidR="002A4922" w:rsidRDefault="002A4922" w:rsidP="009701D9"/>
    <w:tbl>
      <w:tblPr>
        <w:tblStyle w:val="Tabelacomgrade"/>
        <w:tblW w:w="5000" w:type="pct"/>
        <w:tblLayout w:type="fixed"/>
        <w:tblLook w:val="04A0" w:firstRow="1" w:lastRow="0" w:firstColumn="1" w:lastColumn="0" w:noHBand="0" w:noVBand="1"/>
      </w:tblPr>
      <w:tblGrid>
        <w:gridCol w:w="7210"/>
        <w:gridCol w:w="1864"/>
      </w:tblGrid>
      <w:tr w:rsidR="009701D9" w:rsidRPr="005D5D97" w14:paraId="6AFFC976" w14:textId="77777777" w:rsidTr="009701D9">
        <w:trPr>
          <w:trHeight w:val="20"/>
        </w:trPr>
        <w:tc>
          <w:tcPr>
            <w:tcW w:w="5000" w:type="pct"/>
            <w:gridSpan w:val="2"/>
            <w:shd w:val="clear" w:color="auto" w:fill="E7E6E6" w:themeFill="background2"/>
          </w:tcPr>
          <w:p w14:paraId="14E9DE3F" w14:textId="77777777" w:rsidR="009701D9" w:rsidRPr="005D5D97" w:rsidRDefault="009701D9" w:rsidP="00CB1BAB">
            <w:pPr>
              <w:pStyle w:val="Ttulo2"/>
              <w:jc w:val="center"/>
              <w:outlineLvl w:val="1"/>
            </w:pPr>
            <w:bookmarkStart w:id="70" w:name="_Toc61608007"/>
            <w:bookmarkStart w:id="71" w:name="_Toc62459341"/>
            <w:bookmarkStart w:id="72" w:name="_Toc79494725"/>
            <w:r>
              <w:t>Exposição ao Consumo, Distribuição e Consumo do Alimento Preparado</w:t>
            </w:r>
            <w:bookmarkEnd w:id="70"/>
            <w:bookmarkEnd w:id="71"/>
            <w:bookmarkEnd w:id="72"/>
          </w:p>
        </w:tc>
      </w:tr>
      <w:tr w:rsidR="009701D9" w:rsidRPr="006C09CA" w14:paraId="425DD4CD" w14:textId="77777777" w:rsidTr="009701D9">
        <w:trPr>
          <w:trHeight w:val="20"/>
        </w:trPr>
        <w:tc>
          <w:tcPr>
            <w:tcW w:w="3973" w:type="pct"/>
            <w:vAlign w:val="center"/>
          </w:tcPr>
          <w:p w14:paraId="71E0A502" w14:textId="77777777" w:rsidR="009701D9" w:rsidRPr="006C09CA" w:rsidRDefault="009701D9" w:rsidP="009701D9">
            <w:pPr>
              <w:pStyle w:val="Corpodetexto"/>
              <w:jc w:val="center"/>
              <w:rPr>
                <w:b/>
                <w:color w:val="231F20"/>
                <w:sz w:val="20"/>
                <w:szCs w:val="22"/>
              </w:rPr>
            </w:pPr>
            <w:r w:rsidRPr="006C09CA">
              <w:rPr>
                <w:b/>
                <w:color w:val="231F20"/>
                <w:sz w:val="20"/>
                <w:szCs w:val="22"/>
              </w:rPr>
              <w:t>DIRETRIZES</w:t>
            </w:r>
          </w:p>
        </w:tc>
        <w:tc>
          <w:tcPr>
            <w:tcW w:w="1027" w:type="pct"/>
            <w:vAlign w:val="center"/>
          </w:tcPr>
          <w:p w14:paraId="5227225B" w14:textId="77777777" w:rsidR="009701D9" w:rsidRPr="006C09CA" w:rsidRDefault="009701D9" w:rsidP="009701D9">
            <w:pPr>
              <w:pStyle w:val="Corpodetexto"/>
              <w:jc w:val="center"/>
              <w:rPr>
                <w:b/>
                <w:color w:val="231F20"/>
                <w:sz w:val="20"/>
                <w:szCs w:val="22"/>
              </w:rPr>
            </w:pPr>
            <w:r>
              <w:rPr>
                <w:b/>
                <w:color w:val="231F20"/>
                <w:sz w:val="20"/>
                <w:szCs w:val="22"/>
              </w:rPr>
              <w:t>PROCEDIMENTO</w:t>
            </w:r>
          </w:p>
        </w:tc>
      </w:tr>
      <w:tr w:rsidR="009701D9" w:rsidRPr="006C09CA" w14:paraId="7D1F5869" w14:textId="77777777" w:rsidTr="009701D9">
        <w:trPr>
          <w:trHeight w:val="20"/>
        </w:trPr>
        <w:tc>
          <w:tcPr>
            <w:tcW w:w="3973" w:type="pct"/>
          </w:tcPr>
          <w:p w14:paraId="24B98ADA" w14:textId="77777777" w:rsidR="009701D9" w:rsidRPr="007270EB" w:rsidRDefault="009701D9" w:rsidP="009701D9">
            <w:pPr>
              <w:tabs>
                <w:tab w:val="left" w:pos="2925"/>
              </w:tabs>
            </w:pPr>
            <w:r>
              <w:t>Disponibilizar lavatório de mãos com água corrente, sabonete líquido neutro, papel toalha descartável e álcool gel 70% para que alunos e funcionários higienizem as mãos antes das refeições</w:t>
            </w:r>
            <w:r w:rsidR="00355715">
              <w:t>.</w:t>
            </w:r>
          </w:p>
        </w:tc>
        <w:tc>
          <w:tcPr>
            <w:tcW w:w="1027" w:type="pct"/>
            <w:vAlign w:val="center"/>
          </w:tcPr>
          <w:p w14:paraId="7D108085" w14:textId="77777777" w:rsidR="009701D9" w:rsidRPr="006C09CA" w:rsidRDefault="009701D9" w:rsidP="009701D9">
            <w:pPr>
              <w:pStyle w:val="Corpodetexto"/>
              <w:jc w:val="center"/>
              <w:rPr>
                <w:color w:val="231F20"/>
                <w:sz w:val="22"/>
                <w:szCs w:val="22"/>
              </w:rPr>
            </w:pPr>
            <w:r>
              <w:rPr>
                <w:color w:val="231F20"/>
                <w:sz w:val="22"/>
                <w:szCs w:val="22"/>
              </w:rPr>
              <w:t>Obrigatório</w:t>
            </w:r>
          </w:p>
        </w:tc>
      </w:tr>
      <w:tr w:rsidR="009701D9" w:rsidRPr="006C09CA" w14:paraId="5CD3C040" w14:textId="77777777" w:rsidTr="009701D9">
        <w:trPr>
          <w:trHeight w:val="20"/>
        </w:trPr>
        <w:tc>
          <w:tcPr>
            <w:tcW w:w="3973" w:type="pct"/>
          </w:tcPr>
          <w:p w14:paraId="368FBC24" w14:textId="77777777" w:rsidR="009701D9" w:rsidRDefault="009701D9" w:rsidP="009701D9">
            <w:r>
              <w:t>Caso os refeitórios das escolas não disponham de lavatório de mãos para os estudantes, disponibilizá-lo emergencialmente. Até a sua instalação, deve ser disponibilizado álcool em gel a 70%</w:t>
            </w:r>
            <w:r w:rsidR="00355715">
              <w:t>.</w:t>
            </w:r>
          </w:p>
        </w:tc>
        <w:tc>
          <w:tcPr>
            <w:tcW w:w="1027" w:type="pct"/>
            <w:vAlign w:val="center"/>
          </w:tcPr>
          <w:p w14:paraId="43317EA1" w14:textId="77777777" w:rsidR="009701D9" w:rsidRDefault="009701D9" w:rsidP="009701D9">
            <w:pPr>
              <w:pStyle w:val="Corpodetexto"/>
              <w:jc w:val="center"/>
              <w:rPr>
                <w:color w:val="231F20"/>
                <w:sz w:val="22"/>
                <w:szCs w:val="22"/>
              </w:rPr>
            </w:pPr>
            <w:r>
              <w:rPr>
                <w:color w:val="231F20"/>
                <w:sz w:val="22"/>
                <w:szCs w:val="22"/>
              </w:rPr>
              <w:t>Reecomendável</w:t>
            </w:r>
          </w:p>
        </w:tc>
      </w:tr>
      <w:tr w:rsidR="009701D9" w:rsidRPr="006C09CA" w14:paraId="06814D0B" w14:textId="77777777" w:rsidTr="009701D9">
        <w:trPr>
          <w:trHeight w:val="20"/>
        </w:trPr>
        <w:tc>
          <w:tcPr>
            <w:tcW w:w="3973" w:type="pct"/>
          </w:tcPr>
          <w:p w14:paraId="42834851" w14:textId="77777777" w:rsidR="009701D9" w:rsidRDefault="009701D9" w:rsidP="009701D9">
            <w:r>
              <w:t xml:space="preserve">Evitar o uso de autosserviço (sistema </w:t>
            </w:r>
            <w:r w:rsidRPr="00355715">
              <w:rPr>
                <w:i/>
              </w:rPr>
              <w:t>self-service</w:t>
            </w:r>
            <w:r>
              <w:t>) pelo contato coletivo com utensílios como colheres e pegadores. Se for mantida a opção pelo autosserviço, é fundamental o uso de luvas descartáveis individuais e sem compartilhamento (disponibilizadas aos alunos e funcionários) e recomendar que os alunos não falem ou reduzam, ao necessário, a conversa enquanto se servem</w:t>
            </w:r>
            <w:r w:rsidR="00355715">
              <w:t>.</w:t>
            </w:r>
          </w:p>
        </w:tc>
        <w:tc>
          <w:tcPr>
            <w:tcW w:w="1027" w:type="pct"/>
            <w:vAlign w:val="center"/>
          </w:tcPr>
          <w:p w14:paraId="417A28F0"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2954504C" w14:textId="77777777" w:rsidTr="009701D9">
        <w:trPr>
          <w:trHeight w:val="20"/>
        </w:trPr>
        <w:tc>
          <w:tcPr>
            <w:tcW w:w="3973" w:type="pct"/>
          </w:tcPr>
          <w:p w14:paraId="297547E9" w14:textId="77777777" w:rsidR="009701D9" w:rsidRPr="00910836" w:rsidRDefault="009701D9" w:rsidP="009701D9">
            <w:r w:rsidRPr="00910836">
              <w:t>Preferencialmente estabelecer um funcionário específico para servir os alunos (esta opção descaracteriza o autosserviço)</w:t>
            </w:r>
            <w:r w:rsidR="00355715" w:rsidRPr="00910836">
              <w:t>.</w:t>
            </w:r>
          </w:p>
        </w:tc>
        <w:tc>
          <w:tcPr>
            <w:tcW w:w="1027" w:type="pct"/>
            <w:vAlign w:val="center"/>
          </w:tcPr>
          <w:p w14:paraId="13546FDE"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4E755137" w14:textId="77777777" w:rsidTr="009701D9">
        <w:trPr>
          <w:trHeight w:val="20"/>
        </w:trPr>
        <w:tc>
          <w:tcPr>
            <w:tcW w:w="3973" w:type="pct"/>
          </w:tcPr>
          <w:p w14:paraId="22993360" w14:textId="77777777" w:rsidR="009701D9" w:rsidRPr="00910836" w:rsidRDefault="009701D9" w:rsidP="009701D9">
            <w:r w:rsidRPr="00910836">
              <w:t>Verificar a possibilidade de entregar os pratos na mesa aos alunos</w:t>
            </w:r>
            <w:r w:rsidR="00355715" w:rsidRPr="00910836">
              <w:t>.</w:t>
            </w:r>
          </w:p>
        </w:tc>
        <w:tc>
          <w:tcPr>
            <w:tcW w:w="1027" w:type="pct"/>
            <w:vAlign w:val="center"/>
          </w:tcPr>
          <w:p w14:paraId="6A54B374"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66502907" w14:textId="77777777" w:rsidTr="009701D9">
        <w:trPr>
          <w:trHeight w:val="20"/>
        </w:trPr>
        <w:tc>
          <w:tcPr>
            <w:tcW w:w="3973" w:type="pct"/>
          </w:tcPr>
          <w:p w14:paraId="05B9904A" w14:textId="77777777" w:rsidR="009701D9" w:rsidRPr="00910836" w:rsidRDefault="009701D9" w:rsidP="009701D9">
            <w:r w:rsidRPr="00910836">
              <w:t>Organizar a dinâmica na cozinha para agilizar a entrega dos pratos aos alunos</w:t>
            </w:r>
            <w:r w:rsidR="00355715" w:rsidRPr="00910836">
              <w:t>.</w:t>
            </w:r>
          </w:p>
        </w:tc>
        <w:tc>
          <w:tcPr>
            <w:tcW w:w="1027" w:type="pct"/>
            <w:vAlign w:val="center"/>
          </w:tcPr>
          <w:p w14:paraId="3AE10A2D"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4580201B" w14:textId="77777777" w:rsidTr="009701D9">
        <w:trPr>
          <w:trHeight w:val="20"/>
        </w:trPr>
        <w:tc>
          <w:tcPr>
            <w:tcW w:w="3973" w:type="pct"/>
          </w:tcPr>
          <w:p w14:paraId="2C42D2BA" w14:textId="77777777" w:rsidR="009701D9" w:rsidRPr="00910836" w:rsidRDefault="009701D9" w:rsidP="009701D9">
            <w:r w:rsidRPr="00910836">
              <w:t>Evitar</w:t>
            </w:r>
            <w:r w:rsidR="00355715" w:rsidRPr="00910836">
              <w:t>,</w:t>
            </w:r>
            <w:r w:rsidRPr="00910836">
              <w:t xml:space="preserve"> nesse momento</w:t>
            </w:r>
            <w:r w:rsidR="00355715" w:rsidRPr="00910836">
              <w:t>,</w:t>
            </w:r>
            <w:r w:rsidRPr="00910836">
              <w:t xml:space="preserve"> o acesso de familiares aos refeitórios, reduzindo seu uso à comunidade escolar</w:t>
            </w:r>
            <w:r w:rsidR="00355715" w:rsidRPr="00910836">
              <w:t>.</w:t>
            </w:r>
          </w:p>
        </w:tc>
        <w:tc>
          <w:tcPr>
            <w:tcW w:w="1027" w:type="pct"/>
            <w:vAlign w:val="center"/>
          </w:tcPr>
          <w:p w14:paraId="1A9AF39A"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3A4FD390" w14:textId="77777777" w:rsidTr="009701D9">
        <w:trPr>
          <w:trHeight w:val="20"/>
        </w:trPr>
        <w:tc>
          <w:tcPr>
            <w:tcW w:w="3973" w:type="pct"/>
          </w:tcPr>
          <w:p w14:paraId="5F5C7862" w14:textId="77777777" w:rsidR="009701D9" w:rsidRPr="00910836" w:rsidRDefault="009701D9" w:rsidP="008C747E">
            <w:r w:rsidRPr="00910836">
              <w:t>Nos refeitórios que possuírem balcão de serviço</w:t>
            </w:r>
            <w:r w:rsidR="008C747E" w:rsidRPr="00910836">
              <w:t xml:space="preserve"> (</w:t>
            </w:r>
            <w:r w:rsidRPr="00910836">
              <w:t>do tipo bufê</w:t>
            </w:r>
            <w:r w:rsidR="008C747E" w:rsidRPr="00910836">
              <w:t>),</w:t>
            </w:r>
            <w:r w:rsidRPr="00910836">
              <w:t xml:space="preserve"> com serviço realizado por funcionário, é recomendável a instalação de uma barreira física que impeça a contaminação dos alimentos e utensílios por gotículas de saliva</w:t>
            </w:r>
            <w:r w:rsidR="008C747E" w:rsidRPr="00910836">
              <w:t>.</w:t>
            </w:r>
          </w:p>
        </w:tc>
        <w:tc>
          <w:tcPr>
            <w:tcW w:w="1027" w:type="pct"/>
            <w:vAlign w:val="center"/>
          </w:tcPr>
          <w:p w14:paraId="798339DD"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06495540" w14:textId="77777777" w:rsidTr="009701D9">
        <w:trPr>
          <w:trHeight w:val="20"/>
        </w:trPr>
        <w:tc>
          <w:tcPr>
            <w:tcW w:w="3973" w:type="pct"/>
          </w:tcPr>
          <w:p w14:paraId="237413F4" w14:textId="77777777" w:rsidR="009701D9" w:rsidRPr="00910836" w:rsidRDefault="009701D9" w:rsidP="00DE605B">
            <w:r w:rsidRPr="00910836">
              <w:lastRenderedPageBreak/>
              <w:t>Orientar os alunos para que mantenham o uso de máscaras até o horário de iniciar a refeição e</w:t>
            </w:r>
            <w:r w:rsidR="008C747E" w:rsidRPr="00910836">
              <w:t>, apenas a retir</w:t>
            </w:r>
            <w:r w:rsidRPr="00910836">
              <w:t xml:space="preserve">em </w:t>
            </w:r>
            <w:r w:rsidR="008C747E" w:rsidRPr="00910836">
              <w:t>antes de, efetivamente, se</w:t>
            </w:r>
            <w:r w:rsidRPr="00910836">
              <w:t xml:space="preserve"> alimentarem</w:t>
            </w:r>
            <w:r w:rsidR="008C747E" w:rsidRPr="00910836">
              <w:t>, tocando apenas nos elásticos</w:t>
            </w:r>
            <w:r w:rsidRPr="00910836">
              <w:t xml:space="preserve"> e </w:t>
            </w:r>
            <w:r w:rsidR="00DE605B" w:rsidRPr="00910836">
              <w:t xml:space="preserve">as </w:t>
            </w:r>
            <w:r w:rsidRPr="00910836">
              <w:t>coloca</w:t>
            </w:r>
            <w:r w:rsidR="008C747E" w:rsidRPr="00910836">
              <w:t>ndo</w:t>
            </w:r>
            <w:r w:rsidRPr="00910836">
              <w:t xml:space="preserve"> em um saco plástico pessoal</w:t>
            </w:r>
            <w:r w:rsidR="008C747E" w:rsidRPr="00910836">
              <w:t>,</w:t>
            </w:r>
            <w:r w:rsidRPr="00910836">
              <w:t xml:space="preserve"> destinado</w:t>
            </w:r>
            <w:r w:rsidR="008C747E" w:rsidRPr="00910836">
              <w:t>,</w:t>
            </w:r>
            <w:r w:rsidRPr="00910836">
              <w:t xml:space="preserve"> exclusivamente</w:t>
            </w:r>
            <w:r w:rsidR="008C747E" w:rsidRPr="00910836">
              <w:t>,</w:t>
            </w:r>
            <w:r w:rsidRPr="00910836">
              <w:t xml:space="preserve"> a isso. Evitar colocar a máscara diretamente sobre a mesa. Orientar os al</w:t>
            </w:r>
            <w:r w:rsidR="008C747E" w:rsidRPr="00910836">
              <w:t>unos que após a refeição coloquem</w:t>
            </w:r>
            <w:r w:rsidRPr="00910836">
              <w:t xml:space="preserve"> uma máscara limpa, garantindo a troca. Ressalta-se, nesta orientação, que o uso de máscara pelos escolares, segundo a idade, deve seguir as orientações das autoridades de saúde dos governos municipais</w:t>
            </w:r>
            <w:r w:rsidR="008C747E" w:rsidRPr="00910836">
              <w:t>, estaduais</w:t>
            </w:r>
            <w:r w:rsidRPr="00910836">
              <w:t xml:space="preserve"> e federal</w:t>
            </w:r>
            <w:r w:rsidR="008C747E" w:rsidRPr="00910836">
              <w:t>.</w:t>
            </w:r>
          </w:p>
        </w:tc>
        <w:tc>
          <w:tcPr>
            <w:tcW w:w="1027" w:type="pct"/>
            <w:vAlign w:val="center"/>
          </w:tcPr>
          <w:p w14:paraId="372E4CE9"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3079FF9C" w14:textId="77777777" w:rsidTr="009701D9">
        <w:trPr>
          <w:trHeight w:val="20"/>
        </w:trPr>
        <w:tc>
          <w:tcPr>
            <w:tcW w:w="3973" w:type="pct"/>
          </w:tcPr>
          <w:p w14:paraId="46581A1E" w14:textId="77777777" w:rsidR="009701D9" w:rsidRDefault="009701D9" w:rsidP="009701D9">
            <w:r>
              <w:t>Substituir e higienizar os talheres de serviço a cada 1 hora</w:t>
            </w:r>
            <w:r w:rsidR="008C747E">
              <w:t>.</w:t>
            </w:r>
          </w:p>
        </w:tc>
        <w:tc>
          <w:tcPr>
            <w:tcW w:w="1027" w:type="pct"/>
            <w:vAlign w:val="center"/>
          </w:tcPr>
          <w:p w14:paraId="3CEECEA2"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39A59D30" w14:textId="77777777" w:rsidTr="009701D9">
        <w:trPr>
          <w:trHeight w:val="20"/>
        </w:trPr>
        <w:tc>
          <w:tcPr>
            <w:tcW w:w="3973" w:type="pct"/>
          </w:tcPr>
          <w:p w14:paraId="534FC695" w14:textId="77777777" w:rsidR="009701D9" w:rsidRDefault="009701D9" w:rsidP="009701D9">
            <w:r>
              <w:t>Talheres (garfos, colheres e facas) para os alunos: mantê-los protegidos ou oferecer os talheres já apoiados sobre os alimentos nos pratos ou cumbucas; ou colocar os talheres diretamente nas mãos dos alunos (não deixá-los disponíveis para os alunos pegarem)</w:t>
            </w:r>
            <w:r w:rsidR="008C747E">
              <w:t>.</w:t>
            </w:r>
          </w:p>
        </w:tc>
        <w:tc>
          <w:tcPr>
            <w:tcW w:w="1027" w:type="pct"/>
            <w:vAlign w:val="center"/>
          </w:tcPr>
          <w:p w14:paraId="368223D6"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6CC641E9" w14:textId="77777777" w:rsidTr="009701D9">
        <w:trPr>
          <w:trHeight w:val="20"/>
        </w:trPr>
        <w:tc>
          <w:tcPr>
            <w:tcW w:w="3973" w:type="pct"/>
          </w:tcPr>
          <w:p w14:paraId="218C091D" w14:textId="77777777" w:rsidR="009701D9" w:rsidRDefault="009701D9" w:rsidP="009701D9">
            <w:r>
              <w:t>Organizar os alunos em turnos, flexibilizar horários de refeições de forma a manter o distanciamento no refeitório e higienizar superfícies como mesas e cadeiras a cada turno de uso do refeitório, com álcool a 70%</w:t>
            </w:r>
            <w:r w:rsidR="008C747E">
              <w:t>.</w:t>
            </w:r>
          </w:p>
        </w:tc>
        <w:tc>
          <w:tcPr>
            <w:tcW w:w="1027" w:type="pct"/>
            <w:vAlign w:val="center"/>
          </w:tcPr>
          <w:p w14:paraId="14466CBD"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76AECD8B" w14:textId="77777777" w:rsidTr="009701D9">
        <w:trPr>
          <w:trHeight w:val="20"/>
        </w:trPr>
        <w:tc>
          <w:tcPr>
            <w:tcW w:w="3973" w:type="pct"/>
          </w:tcPr>
          <w:p w14:paraId="0CDB6AC7" w14:textId="77777777" w:rsidR="009701D9" w:rsidRDefault="009701D9" w:rsidP="009701D9">
            <w:r>
              <w:t>Alterar a disposição de mesas e cadeiras para garantir o distanciamento mínimo preconizado e reduzir o número de pessoas por mesa, com espaço de uma cadeira vazia para cada cadeira ocupada, colocando orientações visíveis e marcações</w:t>
            </w:r>
            <w:r w:rsidR="008C747E">
              <w:t>.</w:t>
            </w:r>
          </w:p>
        </w:tc>
        <w:tc>
          <w:tcPr>
            <w:tcW w:w="1027" w:type="pct"/>
            <w:vAlign w:val="center"/>
          </w:tcPr>
          <w:p w14:paraId="589C13C2"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36806471" w14:textId="77777777" w:rsidTr="009701D9">
        <w:trPr>
          <w:trHeight w:val="20"/>
        </w:trPr>
        <w:tc>
          <w:tcPr>
            <w:tcW w:w="3973" w:type="pct"/>
          </w:tcPr>
          <w:p w14:paraId="2B10460F" w14:textId="77777777" w:rsidR="009701D9" w:rsidRDefault="009701D9" w:rsidP="009701D9">
            <w:r>
              <w:t>Salas de aula podem ser espaços para refeições, assim como áreas externas que permitam a realização de refeições, desde que adotada a higienização de mesas e cadeiras a cada turno, com o uso de álcool a 70%</w:t>
            </w:r>
            <w:r w:rsidR="008C747E">
              <w:t>.</w:t>
            </w:r>
          </w:p>
        </w:tc>
        <w:tc>
          <w:tcPr>
            <w:tcW w:w="1027" w:type="pct"/>
            <w:vAlign w:val="center"/>
          </w:tcPr>
          <w:p w14:paraId="2A5C6AF8"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250F86C9" w14:textId="77777777" w:rsidTr="009701D9">
        <w:trPr>
          <w:trHeight w:val="20"/>
        </w:trPr>
        <w:tc>
          <w:tcPr>
            <w:tcW w:w="3973" w:type="pct"/>
          </w:tcPr>
          <w:p w14:paraId="769A0D4D" w14:textId="77777777" w:rsidR="009701D9" w:rsidRDefault="009701D9" w:rsidP="009701D9">
            <w:r>
              <w:t>No transporte dos alimentos e utensíli</w:t>
            </w:r>
            <w:r w:rsidR="008C747E">
              <w:t>os até a sala ou área externa, faz-se</w:t>
            </w:r>
            <w:r>
              <w:t xml:space="preserve"> necessário garantir que as refeições estejam devidamente protegidas</w:t>
            </w:r>
            <w:r w:rsidR="008C747E">
              <w:t>.</w:t>
            </w:r>
          </w:p>
        </w:tc>
        <w:tc>
          <w:tcPr>
            <w:tcW w:w="1027" w:type="pct"/>
            <w:vAlign w:val="center"/>
          </w:tcPr>
          <w:p w14:paraId="0EFD4367"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11BA67F4" w14:textId="77777777" w:rsidTr="009701D9">
        <w:trPr>
          <w:trHeight w:val="20"/>
        </w:trPr>
        <w:tc>
          <w:tcPr>
            <w:tcW w:w="3973" w:type="pct"/>
          </w:tcPr>
          <w:p w14:paraId="5FB2819E" w14:textId="77777777" w:rsidR="009701D9" w:rsidRDefault="009701D9" w:rsidP="009701D9">
            <w:r>
              <w:t>Fazer marcações no chão para indicar o distanciamento seguro entre os aluno</w:t>
            </w:r>
            <w:r w:rsidR="008C747E">
              <w:t>s no momento da fila para o posicionamento das refeições.</w:t>
            </w:r>
          </w:p>
        </w:tc>
        <w:tc>
          <w:tcPr>
            <w:tcW w:w="1027" w:type="pct"/>
            <w:vAlign w:val="center"/>
          </w:tcPr>
          <w:p w14:paraId="5E2377DE"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5F4A1A2D" w14:textId="77777777" w:rsidTr="009701D9">
        <w:trPr>
          <w:trHeight w:val="20"/>
        </w:trPr>
        <w:tc>
          <w:tcPr>
            <w:tcW w:w="3973" w:type="pct"/>
          </w:tcPr>
          <w:p w14:paraId="3732A91F" w14:textId="77777777" w:rsidR="009701D9" w:rsidRDefault="009701D9" w:rsidP="009701D9">
            <w:r>
              <w:t>Retirar as toalhas de mesa, jogos americanos e objetos de decoração das mesas. Os alunos podem usar jogo americano de plástico de uso individual, higienizados com álco</w:t>
            </w:r>
            <w:r w:rsidR="008C747E">
              <w:t>ol a 70% e de papel descartável.</w:t>
            </w:r>
          </w:p>
        </w:tc>
        <w:tc>
          <w:tcPr>
            <w:tcW w:w="1027" w:type="pct"/>
            <w:vAlign w:val="center"/>
          </w:tcPr>
          <w:p w14:paraId="2D8EEDEB" w14:textId="77777777" w:rsidR="009701D9" w:rsidRDefault="009701D9" w:rsidP="009701D9">
            <w:pPr>
              <w:pStyle w:val="Corpodetexto"/>
              <w:jc w:val="center"/>
              <w:rPr>
                <w:color w:val="231F20"/>
                <w:sz w:val="22"/>
                <w:szCs w:val="22"/>
              </w:rPr>
            </w:pPr>
            <w:r>
              <w:rPr>
                <w:color w:val="231F20"/>
                <w:sz w:val="22"/>
                <w:szCs w:val="22"/>
              </w:rPr>
              <w:t>Recomendável</w:t>
            </w:r>
          </w:p>
        </w:tc>
      </w:tr>
      <w:tr w:rsidR="009701D9" w:rsidRPr="006C09CA" w14:paraId="34513344" w14:textId="77777777" w:rsidTr="009701D9">
        <w:trPr>
          <w:trHeight w:val="20"/>
        </w:trPr>
        <w:tc>
          <w:tcPr>
            <w:tcW w:w="3973" w:type="pct"/>
          </w:tcPr>
          <w:p w14:paraId="38DB06F7" w14:textId="77777777" w:rsidR="009701D9" w:rsidRDefault="009701D9" w:rsidP="009701D9">
            <w:r>
              <w:t>Organizar o fluxo do refeitório para que comida pronta não cruze com os pra</w:t>
            </w:r>
            <w:r w:rsidR="008C747E">
              <w:t>tos usados e a retirada do lixo.</w:t>
            </w:r>
          </w:p>
        </w:tc>
        <w:tc>
          <w:tcPr>
            <w:tcW w:w="1027" w:type="pct"/>
            <w:vAlign w:val="center"/>
          </w:tcPr>
          <w:p w14:paraId="45A70AAC"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4F126677" w14:textId="77777777" w:rsidTr="009701D9">
        <w:trPr>
          <w:trHeight w:val="20"/>
        </w:trPr>
        <w:tc>
          <w:tcPr>
            <w:tcW w:w="3973" w:type="pct"/>
          </w:tcPr>
          <w:p w14:paraId="2A2875D2" w14:textId="77777777" w:rsidR="009701D9" w:rsidRDefault="009701D9" w:rsidP="009701D9">
            <w:r>
              <w:t>Retirar o lixo da cozinha logo após o té</w:t>
            </w:r>
            <w:r w:rsidR="008C747E">
              <w:t>rmino da distribuição e consumo.</w:t>
            </w:r>
          </w:p>
        </w:tc>
        <w:tc>
          <w:tcPr>
            <w:tcW w:w="1027" w:type="pct"/>
            <w:vAlign w:val="center"/>
          </w:tcPr>
          <w:p w14:paraId="6D3CC304" w14:textId="77777777" w:rsidR="009701D9" w:rsidRDefault="009701D9" w:rsidP="009701D9">
            <w:pPr>
              <w:pStyle w:val="Corpodetexto"/>
              <w:jc w:val="center"/>
              <w:rPr>
                <w:color w:val="231F20"/>
                <w:sz w:val="22"/>
                <w:szCs w:val="22"/>
              </w:rPr>
            </w:pPr>
            <w:r>
              <w:rPr>
                <w:color w:val="231F20"/>
                <w:sz w:val="22"/>
                <w:szCs w:val="22"/>
              </w:rPr>
              <w:t>Obrigatório</w:t>
            </w:r>
          </w:p>
        </w:tc>
      </w:tr>
      <w:tr w:rsidR="009701D9" w:rsidRPr="006C09CA" w14:paraId="31C07D32" w14:textId="77777777" w:rsidTr="009701D9">
        <w:trPr>
          <w:trHeight w:val="20"/>
        </w:trPr>
        <w:tc>
          <w:tcPr>
            <w:tcW w:w="3973" w:type="pct"/>
          </w:tcPr>
          <w:p w14:paraId="0FF1C05F" w14:textId="77777777" w:rsidR="009701D9" w:rsidRDefault="009701D9" w:rsidP="009701D9">
            <w:r>
              <w:t>Manter orientação visual, com abordagem adequada à educação infantil, a respeito dos cuidados com higienização das mãos e etiqueta respiratória no refeitório.</w:t>
            </w:r>
          </w:p>
        </w:tc>
        <w:tc>
          <w:tcPr>
            <w:tcW w:w="1027" w:type="pct"/>
            <w:vAlign w:val="center"/>
          </w:tcPr>
          <w:p w14:paraId="486DA785" w14:textId="77777777" w:rsidR="009701D9" w:rsidRDefault="009701D9" w:rsidP="009701D9">
            <w:pPr>
              <w:pStyle w:val="Corpodetexto"/>
              <w:jc w:val="center"/>
              <w:rPr>
                <w:color w:val="231F20"/>
                <w:sz w:val="22"/>
                <w:szCs w:val="22"/>
              </w:rPr>
            </w:pPr>
            <w:r>
              <w:rPr>
                <w:color w:val="231F20"/>
                <w:sz w:val="22"/>
                <w:szCs w:val="22"/>
              </w:rPr>
              <w:t>Obrigatório</w:t>
            </w:r>
          </w:p>
        </w:tc>
      </w:tr>
    </w:tbl>
    <w:p w14:paraId="408FC5E0" w14:textId="77777777" w:rsidR="00205736" w:rsidRDefault="00205736" w:rsidP="009701D9"/>
    <w:tbl>
      <w:tblPr>
        <w:tblStyle w:val="Tabelacomgrade"/>
        <w:tblW w:w="5000" w:type="pct"/>
        <w:tblLayout w:type="fixed"/>
        <w:tblLook w:val="04A0" w:firstRow="1" w:lastRow="0" w:firstColumn="1" w:lastColumn="0" w:noHBand="0" w:noVBand="1"/>
      </w:tblPr>
      <w:tblGrid>
        <w:gridCol w:w="7210"/>
        <w:gridCol w:w="1864"/>
      </w:tblGrid>
      <w:tr w:rsidR="00332DB9" w:rsidRPr="005D5D97" w14:paraId="2CD0B68E" w14:textId="77777777" w:rsidTr="004F1158">
        <w:trPr>
          <w:trHeight w:val="20"/>
        </w:trPr>
        <w:tc>
          <w:tcPr>
            <w:tcW w:w="5000" w:type="pct"/>
            <w:gridSpan w:val="2"/>
            <w:shd w:val="clear" w:color="auto" w:fill="E7E6E6" w:themeFill="background2"/>
          </w:tcPr>
          <w:p w14:paraId="66A6ECA0" w14:textId="77777777" w:rsidR="00332DB9" w:rsidRPr="005D5D97" w:rsidRDefault="00332DB9" w:rsidP="002E7910">
            <w:pPr>
              <w:pStyle w:val="Ttulo2"/>
              <w:jc w:val="center"/>
              <w:outlineLvl w:val="1"/>
            </w:pPr>
            <w:bookmarkStart w:id="73" w:name="_Toc79494726"/>
            <w:r>
              <w:t>A</w:t>
            </w:r>
            <w:r w:rsidRPr="00205736">
              <w:t>cesso de alunos e trabalhadores da escola</w:t>
            </w:r>
            <w:bookmarkEnd w:id="73"/>
          </w:p>
        </w:tc>
      </w:tr>
      <w:tr w:rsidR="00332DB9" w:rsidRPr="006C09CA" w14:paraId="05D35BDA" w14:textId="77777777" w:rsidTr="004F1158">
        <w:trPr>
          <w:trHeight w:val="20"/>
        </w:trPr>
        <w:tc>
          <w:tcPr>
            <w:tcW w:w="3973" w:type="pct"/>
            <w:vAlign w:val="center"/>
          </w:tcPr>
          <w:p w14:paraId="5DF825CC" w14:textId="77777777" w:rsidR="00332DB9" w:rsidRPr="006C09CA" w:rsidRDefault="00332DB9"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13CEF681" w14:textId="77777777" w:rsidR="00332DB9" w:rsidRPr="006C09CA" w:rsidRDefault="00332DB9" w:rsidP="004F1158">
            <w:pPr>
              <w:pStyle w:val="Corpodetexto"/>
              <w:jc w:val="center"/>
              <w:rPr>
                <w:b/>
                <w:color w:val="231F20"/>
                <w:sz w:val="20"/>
                <w:szCs w:val="22"/>
              </w:rPr>
            </w:pPr>
            <w:r>
              <w:rPr>
                <w:b/>
                <w:color w:val="231F20"/>
                <w:sz w:val="20"/>
                <w:szCs w:val="22"/>
              </w:rPr>
              <w:t>PROCEDIMENTO</w:t>
            </w:r>
          </w:p>
        </w:tc>
      </w:tr>
      <w:tr w:rsidR="00332DB9" w:rsidRPr="006C09CA" w14:paraId="3B3B56EA" w14:textId="77777777" w:rsidTr="004F1158">
        <w:trPr>
          <w:trHeight w:val="20"/>
        </w:trPr>
        <w:tc>
          <w:tcPr>
            <w:tcW w:w="3973" w:type="pct"/>
          </w:tcPr>
          <w:p w14:paraId="18777B63" w14:textId="77777777" w:rsidR="00332DB9" w:rsidRPr="007270EB" w:rsidRDefault="00332DB9" w:rsidP="004F1158">
            <w:pPr>
              <w:tabs>
                <w:tab w:val="left" w:pos="2925"/>
              </w:tabs>
            </w:pPr>
            <w:r w:rsidRPr="00205736">
              <w:t xml:space="preserve">Recomenda-se que o ingresso ao interior da escola seja facultado apenas aos estudantes e aos trabalhadores da própria unidade. Pais, responsáveis e familiares deverão permanecer do lado de fora da unidade, tanto ao entregar quanto ao buscar a criança. Para tanto, deve-se planejar a ação dos trabalhadores responsáveis pela recepção e controle de acesso. Todos deverão ser informados previamente sobre as novas regras, evitando condutas de risco </w:t>
            </w:r>
            <w:r w:rsidR="002E7910">
              <w:t>e/</w:t>
            </w:r>
            <w:r w:rsidRPr="00205736">
              <w:t>ou constrangimentos.</w:t>
            </w:r>
          </w:p>
        </w:tc>
        <w:tc>
          <w:tcPr>
            <w:tcW w:w="1027" w:type="pct"/>
            <w:vAlign w:val="center"/>
          </w:tcPr>
          <w:p w14:paraId="3AC5397D" w14:textId="77777777" w:rsidR="00332DB9" w:rsidRPr="006C09CA" w:rsidRDefault="00332DB9" w:rsidP="004F1158">
            <w:pPr>
              <w:pStyle w:val="Corpodetexto"/>
              <w:jc w:val="center"/>
              <w:rPr>
                <w:color w:val="231F20"/>
                <w:sz w:val="22"/>
                <w:szCs w:val="22"/>
              </w:rPr>
            </w:pPr>
            <w:r>
              <w:rPr>
                <w:color w:val="231F20"/>
                <w:sz w:val="22"/>
                <w:szCs w:val="22"/>
              </w:rPr>
              <w:t>Recomendável</w:t>
            </w:r>
          </w:p>
        </w:tc>
      </w:tr>
      <w:tr w:rsidR="00332DB9" w:rsidRPr="006C09CA" w14:paraId="1ECF9A0D" w14:textId="77777777" w:rsidTr="004F1158">
        <w:trPr>
          <w:trHeight w:val="20"/>
        </w:trPr>
        <w:tc>
          <w:tcPr>
            <w:tcW w:w="3973" w:type="pct"/>
          </w:tcPr>
          <w:p w14:paraId="6E821510" w14:textId="77777777" w:rsidR="00332DB9" w:rsidRDefault="00332DB9" w:rsidP="00332DB9">
            <w:pPr>
              <w:tabs>
                <w:tab w:val="left" w:pos="2925"/>
              </w:tabs>
            </w:pPr>
            <w:r>
              <w:t xml:space="preserve">Organizar, preferencialmente, portões distintos para alunos e </w:t>
            </w:r>
            <w:r w:rsidR="002E7910" w:rsidRPr="00910836">
              <w:t>funcionários</w:t>
            </w:r>
            <w:r w:rsidRPr="00910836">
              <w:t>.</w:t>
            </w:r>
          </w:p>
          <w:p w14:paraId="0F6F00A6" w14:textId="77777777" w:rsidR="00332DB9" w:rsidRPr="00205736" w:rsidRDefault="00332DB9" w:rsidP="00332DB9">
            <w:pPr>
              <w:tabs>
                <w:tab w:val="left" w:pos="2925"/>
              </w:tabs>
            </w:pPr>
            <w:r>
              <w:t>No caso dos estudantes, havendo mais de um portão de acesso, organizar para que sejam utilizados quantos forem necessários para reduzir a aglomeração na entrada ou saída.</w:t>
            </w:r>
          </w:p>
        </w:tc>
        <w:tc>
          <w:tcPr>
            <w:tcW w:w="1027" w:type="pct"/>
            <w:vAlign w:val="center"/>
          </w:tcPr>
          <w:p w14:paraId="3078A145"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7C51DB65" w14:textId="77777777" w:rsidTr="004F1158">
        <w:trPr>
          <w:trHeight w:val="20"/>
        </w:trPr>
        <w:tc>
          <w:tcPr>
            <w:tcW w:w="3973" w:type="pct"/>
          </w:tcPr>
          <w:p w14:paraId="1D55B13A" w14:textId="77777777" w:rsidR="00332DB9" w:rsidRDefault="00332DB9" w:rsidP="00332DB9">
            <w:pPr>
              <w:tabs>
                <w:tab w:val="left" w:pos="2925"/>
              </w:tabs>
            </w:pPr>
            <w:r w:rsidRPr="00332DB9">
              <w:t>Manter os grupos de alunos fixos, sem misturá-los, agrupados preferentemente por faixa etária. A divisão dos grupos de alunos para uso de um portão e horário de entrada deve se manter para todas as demais rotinas coletivas: uso de áreas de convívio e circulação, banheiros, refeitórios etc.</w:t>
            </w:r>
          </w:p>
        </w:tc>
        <w:tc>
          <w:tcPr>
            <w:tcW w:w="1027" w:type="pct"/>
            <w:vAlign w:val="center"/>
          </w:tcPr>
          <w:p w14:paraId="7B7CC300"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2ABDE4CF" w14:textId="77777777" w:rsidTr="004F1158">
        <w:trPr>
          <w:trHeight w:val="20"/>
        </w:trPr>
        <w:tc>
          <w:tcPr>
            <w:tcW w:w="3973" w:type="pct"/>
          </w:tcPr>
          <w:p w14:paraId="6B5AB065" w14:textId="77777777" w:rsidR="00332DB9" w:rsidRPr="00332DB9" w:rsidRDefault="00332DB9" w:rsidP="00332DB9">
            <w:pPr>
              <w:tabs>
                <w:tab w:val="left" w:pos="2925"/>
              </w:tabs>
            </w:pPr>
            <w:r w:rsidRPr="00332DB9">
              <w:t>Demarcar o solo das calçadas ou áreas contíguas ao(s) portão(</w:t>
            </w:r>
            <w:proofErr w:type="spellStart"/>
            <w:r w:rsidRPr="00332DB9">
              <w:t>ões</w:t>
            </w:r>
            <w:proofErr w:type="spellEnd"/>
            <w:r w:rsidRPr="00332DB9">
              <w:t>) de entrada para organizar filas com distanciament</w:t>
            </w:r>
            <w:r w:rsidR="002E7910">
              <w:t>o mínimo de 1m entre cada aluno</w:t>
            </w:r>
            <w:r w:rsidRPr="00332DB9">
              <w:t xml:space="preserve"> e atentar para a organização dos alunos que desembarcam do transporte escolar, para não haver aglomeração até a abertura do(s) portão(</w:t>
            </w:r>
            <w:proofErr w:type="spellStart"/>
            <w:r w:rsidRPr="00332DB9">
              <w:t>ões</w:t>
            </w:r>
            <w:proofErr w:type="spellEnd"/>
            <w:r w:rsidRPr="00332DB9">
              <w:t>).</w:t>
            </w:r>
          </w:p>
        </w:tc>
        <w:tc>
          <w:tcPr>
            <w:tcW w:w="1027" w:type="pct"/>
            <w:vAlign w:val="center"/>
          </w:tcPr>
          <w:p w14:paraId="112DF287"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4B8CBF73" w14:textId="77777777" w:rsidTr="004F1158">
        <w:trPr>
          <w:trHeight w:val="20"/>
        </w:trPr>
        <w:tc>
          <w:tcPr>
            <w:tcW w:w="3973" w:type="pct"/>
          </w:tcPr>
          <w:p w14:paraId="51FFA2C7" w14:textId="77777777" w:rsidR="00332DB9" w:rsidRPr="00332DB9" w:rsidRDefault="00332DB9" w:rsidP="00332DB9">
            <w:pPr>
              <w:tabs>
                <w:tab w:val="left" w:pos="2925"/>
              </w:tabs>
            </w:pPr>
            <w:r w:rsidRPr="00332DB9">
              <w:t>Orientar alunos a não se posicionarem frente a frente ou lateralmente enquanto aguardam em filas.</w:t>
            </w:r>
          </w:p>
        </w:tc>
        <w:tc>
          <w:tcPr>
            <w:tcW w:w="1027" w:type="pct"/>
            <w:vAlign w:val="center"/>
          </w:tcPr>
          <w:p w14:paraId="5714945E"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6AAD56B6" w14:textId="77777777" w:rsidTr="004F1158">
        <w:trPr>
          <w:trHeight w:val="20"/>
        </w:trPr>
        <w:tc>
          <w:tcPr>
            <w:tcW w:w="3973" w:type="pct"/>
          </w:tcPr>
          <w:p w14:paraId="71998ECB" w14:textId="77777777" w:rsidR="00332DB9" w:rsidRPr="00332DB9" w:rsidRDefault="00332DB9" w:rsidP="00332DB9">
            <w:pPr>
              <w:tabs>
                <w:tab w:val="left" w:pos="2925"/>
              </w:tabs>
            </w:pPr>
            <w:r w:rsidRPr="00332DB9">
              <w:t>Providenciar para que haja número suficiente de trabalhadores preparados e responsáveis para recepção, orientação e supervisão dos alunos.</w:t>
            </w:r>
          </w:p>
        </w:tc>
        <w:tc>
          <w:tcPr>
            <w:tcW w:w="1027" w:type="pct"/>
            <w:vAlign w:val="center"/>
          </w:tcPr>
          <w:p w14:paraId="2B07F0CB"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133EA3FE" w14:textId="77777777" w:rsidTr="004F1158">
        <w:trPr>
          <w:trHeight w:val="20"/>
        </w:trPr>
        <w:tc>
          <w:tcPr>
            <w:tcW w:w="3973" w:type="pct"/>
          </w:tcPr>
          <w:p w14:paraId="16E48273" w14:textId="77777777" w:rsidR="00332DB9" w:rsidRPr="00332DB9" w:rsidRDefault="00332DB9" w:rsidP="002E7910">
            <w:pPr>
              <w:tabs>
                <w:tab w:val="left" w:pos="2925"/>
              </w:tabs>
            </w:pPr>
            <w:r>
              <w:t xml:space="preserve">Receber crianças acompanhadas por adultos com prontidão e organizar para que trabalhadores da escola se posicionem ao lado de fora, organizando </w:t>
            </w:r>
            <w:proofErr w:type="spellStart"/>
            <w:r>
              <w:t>ospais</w:t>
            </w:r>
            <w:proofErr w:type="spellEnd"/>
            <w:r>
              <w:t xml:space="preserve">/responsáveis e as crianças, para evitar aglomeração. Pais/responsáveis </w:t>
            </w:r>
            <w:proofErr w:type="spellStart"/>
            <w:r>
              <w:t>nãodevem</w:t>
            </w:r>
            <w:proofErr w:type="spellEnd"/>
            <w:r>
              <w:t xml:space="preserve"> adentrar a escola para deixar ou buscar crianças.</w:t>
            </w:r>
          </w:p>
        </w:tc>
        <w:tc>
          <w:tcPr>
            <w:tcW w:w="1027" w:type="pct"/>
            <w:vAlign w:val="center"/>
          </w:tcPr>
          <w:p w14:paraId="576D32B1"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0FD62443" w14:textId="77777777" w:rsidTr="004F1158">
        <w:trPr>
          <w:trHeight w:val="20"/>
        </w:trPr>
        <w:tc>
          <w:tcPr>
            <w:tcW w:w="3973" w:type="pct"/>
          </w:tcPr>
          <w:p w14:paraId="65260C21" w14:textId="77777777" w:rsidR="00332DB9" w:rsidRDefault="00332DB9" w:rsidP="00332DB9">
            <w:pPr>
              <w:tabs>
                <w:tab w:val="left" w:pos="2925"/>
              </w:tabs>
            </w:pPr>
            <w:r w:rsidRPr="00332DB9">
              <w:t xml:space="preserve">Assegurar que haja termômetros digitais infravermelhos em quantidade suficiente para a aferição da temperatura corporal de alunos e de </w:t>
            </w:r>
            <w:r w:rsidRPr="00332DB9">
              <w:lastRenderedPageBreak/>
              <w:t>trabal</w:t>
            </w:r>
            <w:r w:rsidR="002E7910">
              <w:t>hadores, no momento da entrada para a</w:t>
            </w:r>
            <w:r w:rsidRPr="00332DB9">
              <w:t xml:space="preserve"> unidade escolar, atentando-se para o número de portões de entrada utilizados simultaneamente. Recomenda-se que cada unidade escolar tenha um termômetro reserva e um termômetro para cada 100 (cem) pessoas atendidas no turno.</w:t>
            </w:r>
          </w:p>
        </w:tc>
        <w:tc>
          <w:tcPr>
            <w:tcW w:w="1027" w:type="pct"/>
            <w:vAlign w:val="center"/>
          </w:tcPr>
          <w:p w14:paraId="7FAC4B6A" w14:textId="77777777" w:rsidR="00332DB9" w:rsidRDefault="00332DB9" w:rsidP="004F1158">
            <w:pPr>
              <w:pStyle w:val="Corpodetexto"/>
              <w:jc w:val="center"/>
              <w:rPr>
                <w:color w:val="231F20"/>
                <w:sz w:val="22"/>
                <w:szCs w:val="22"/>
              </w:rPr>
            </w:pPr>
            <w:r>
              <w:rPr>
                <w:color w:val="231F20"/>
                <w:sz w:val="22"/>
                <w:szCs w:val="22"/>
              </w:rPr>
              <w:lastRenderedPageBreak/>
              <w:t>Obrigatório</w:t>
            </w:r>
          </w:p>
        </w:tc>
      </w:tr>
      <w:tr w:rsidR="00332DB9" w:rsidRPr="006C09CA" w14:paraId="1F1D24F1" w14:textId="77777777" w:rsidTr="004F1158">
        <w:trPr>
          <w:trHeight w:val="20"/>
        </w:trPr>
        <w:tc>
          <w:tcPr>
            <w:tcW w:w="3973" w:type="pct"/>
          </w:tcPr>
          <w:p w14:paraId="2539D078" w14:textId="77777777" w:rsidR="00332DB9" w:rsidRPr="00332DB9" w:rsidRDefault="00332DB9" w:rsidP="002E7910">
            <w:pPr>
              <w:tabs>
                <w:tab w:val="left" w:pos="2925"/>
              </w:tabs>
            </w:pPr>
            <w:r w:rsidRPr="00332DB9">
              <w:t xml:space="preserve">Realizar reuniões de formação com os trabalhadores responsáveis pela recepção dos alunos e </w:t>
            </w:r>
            <w:r w:rsidRPr="00910836">
              <w:t xml:space="preserve">demais </w:t>
            </w:r>
            <w:r w:rsidR="002E7910" w:rsidRPr="00910836">
              <w:t>funcionários</w:t>
            </w:r>
            <w:r w:rsidRPr="00910836">
              <w:t>, capacitando-os quanto às rotinas de biossegurança a</w:t>
            </w:r>
            <w:r w:rsidR="002E7910" w:rsidRPr="00910836">
              <w:t xml:space="preserve"> serem</w:t>
            </w:r>
            <w:r w:rsidRPr="00910836">
              <w:t xml:space="preserve"> realiza</w:t>
            </w:r>
            <w:r w:rsidR="002E7910" w:rsidRPr="00910836">
              <w:t>das</w:t>
            </w:r>
            <w:r w:rsidRPr="00332DB9">
              <w:t xml:space="preserve"> no momento da entrada, em especial sobre a identificação e encaminhamento de casos suspeitos.</w:t>
            </w:r>
          </w:p>
        </w:tc>
        <w:tc>
          <w:tcPr>
            <w:tcW w:w="1027" w:type="pct"/>
            <w:vAlign w:val="center"/>
          </w:tcPr>
          <w:p w14:paraId="35FF52ED" w14:textId="77777777" w:rsidR="00332DB9" w:rsidRDefault="00332DB9" w:rsidP="004F1158">
            <w:pPr>
              <w:pStyle w:val="Corpodetexto"/>
              <w:jc w:val="center"/>
              <w:rPr>
                <w:color w:val="231F20"/>
                <w:sz w:val="22"/>
                <w:szCs w:val="22"/>
              </w:rPr>
            </w:pPr>
            <w:r>
              <w:rPr>
                <w:color w:val="231F20"/>
                <w:sz w:val="22"/>
                <w:szCs w:val="22"/>
              </w:rPr>
              <w:t>Obrigatório</w:t>
            </w:r>
          </w:p>
        </w:tc>
      </w:tr>
      <w:tr w:rsidR="00332DB9" w:rsidRPr="006C09CA" w14:paraId="5FD5FB2D" w14:textId="77777777" w:rsidTr="004F1158">
        <w:trPr>
          <w:trHeight w:val="20"/>
        </w:trPr>
        <w:tc>
          <w:tcPr>
            <w:tcW w:w="3973" w:type="pct"/>
          </w:tcPr>
          <w:p w14:paraId="3C1EF908" w14:textId="77777777" w:rsidR="00332DB9" w:rsidRPr="00332DB9" w:rsidRDefault="00332DB9" w:rsidP="00332DB9">
            <w:pPr>
              <w:tabs>
                <w:tab w:val="left" w:pos="2925"/>
              </w:tabs>
            </w:pPr>
            <w:r w:rsidRPr="00332DB9">
              <w:t>Assegurar que todos os trabalhadores responsáveis pela recepção</w:t>
            </w:r>
            <w:r w:rsidR="002E7910">
              <w:t xml:space="preserve"> dos alunos </w:t>
            </w:r>
            <w:r w:rsidRPr="00332DB9">
              <w:t>recebam os equipamentos de proteção individual (EPIs) necessários às rotinas de biossegurança desenvolvidas no momento do ingresso dos alunos, bem como informações sobre o uso correto e higienização dos EPIs e termômetros.</w:t>
            </w:r>
          </w:p>
        </w:tc>
        <w:tc>
          <w:tcPr>
            <w:tcW w:w="1027" w:type="pct"/>
            <w:vAlign w:val="center"/>
          </w:tcPr>
          <w:p w14:paraId="0B448CB0" w14:textId="77777777" w:rsidR="00332DB9" w:rsidRDefault="00332DB9" w:rsidP="004F1158">
            <w:pPr>
              <w:pStyle w:val="Corpodetexto"/>
              <w:jc w:val="center"/>
              <w:rPr>
                <w:color w:val="231F20"/>
                <w:sz w:val="22"/>
                <w:szCs w:val="22"/>
              </w:rPr>
            </w:pPr>
            <w:r>
              <w:rPr>
                <w:color w:val="231F20"/>
                <w:sz w:val="22"/>
                <w:szCs w:val="22"/>
              </w:rPr>
              <w:t>Obrigatório</w:t>
            </w:r>
          </w:p>
        </w:tc>
      </w:tr>
      <w:tr w:rsidR="00332DB9" w:rsidRPr="006C09CA" w14:paraId="2A90E882" w14:textId="77777777" w:rsidTr="004F1158">
        <w:trPr>
          <w:trHeight w:val="20"/>
        </w:trPr>
        <w:tc>
          <w:tcPr>
            <w:tcW w:w="3973" w:type="pct"/>
          </w:tcPr>
          <w:p w14:paraId="2F11D2E0" w14:textId="77777777" w:rsidR="00332DB9" w:rsidRPr="00332DB9" w:rsidRDefault="00332DB9" w:rsidP="002E7910">
            <w:pPr>
              <w:tabs>
                <w:tab w:val="left" w:pos="2925"/>
              </w:tabs>
            </w:pPr>
            <w:r>
              <w:t>Destinar uma sala, preferentemente próxima d</w:t>
            </w:r>
            <w:r w:rsidR="002E7910">
              <w:t>o</w:t>
            </w:r>
            <w:r>
              <w:t xml:space="preserve"> portão de entrada e de sanitário, para a permanência de caso suspeito (aluno ou trabalhador) até a realização dos procedimentos previstos neste protocolo, bem como designar um</w:t>
            </w:r>
            <w:r w:rsidR="002E7910">
              <w:t xml:space="preserve"> funcionário</w:t>
            </w:r>
            <w:r>
              <w:t xml:space="preserve"> responsável pela supervisão dos alunos nesse ambiente, </w:t>
            </w:r>
            <w:proofErr w:type="spellStart"/>
            <w:r>
              <w:t>devidamenteparamentado</w:t>
            </w:r>
            <w:proofErr w:type="spellEnd"/>
            <w:r>
              <w:t xml:space="preserve"> com os EPIs recomendados para essa tarefa.</w:t>
            </w:r>
          </w:p>
        </w:tc>
        <w:tc>
          <w:tcPr>
            <w:tcW w:w="1027" w:type="pct"/>
            <w:vAlign w:val="center"/>
          </w:tcPr>
          <w:p w14:paraId="59D3B9EF"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300961D9" w14:textId="77777777" w:rsidTr="004F1158">
        <w:trPr>
          <w:trHeight w:val="20"/>
        </w:trPr>
        <w:tc>
          <w:tcPr>
            <w:tcW w:w="3973" w:type="pct"/>
          </w:tcPr>
          <w:p w14:paraId="14347F2C" w14:textId="77777777" w:rsidR="00332DB9" w:rsidRDefault="00332DB9" w:rsidP="00332DB9">
            <w:pPr>
              <w:tabs>
                <w:tab w:val="left" w:pos="2925"/>
              </w:tabs>
            </w:pPr>
            <w:r w:rsidRPr="00332DB9">
              <w:t>Instalar dispensadores de álcool em gel 70% em cada portão de acesso, preferencialmente acionado por pedal (totem), em quantidade suficiente para evitar o acúmulo de estudantes. Na impossibilidade de instalação de totem ou dispensador de parede, deve haver agentes para dispensar o produto nas mãos dos estudantes, no momento da entrada.</w:t>
            </w:r>
          </w:p>
        </w:tc>
        <w:tc>
          <w:tcPr>
            <w:tcW w:w="1027" w:type="pct"/>
            <w:vAlign w:val="center"/>
          </w:tcPr>
          <w:p w14:paraId="3CFF7A73"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38CC7A86" w14:textId="77777777" w:rsidTr="004F1158">
        <w:trPr>
          <w:trHeight w:val="20"/>
        </w:trPr>
        <w:tc>
          <w:tcPr>
            <w:tcW w:w="3973" w:type="pct"/>
          </w:tcPr>
          <w:p w14:paraId="72FB9407" w14:textId="77777777" w:rsidR="00332DB9" w:rsidRDefault="00332DB9" w:rsidP="00332DB9">
            <w:pPr>
              <w:tabs>
                <w:tab w:val="left" w:pos="2925"/>
              </w:tabs>
            </w:pPr>
            <w:r>
              <w:t>Estabelecer e comunicar ao aluno de forma clara e prévia, qual a ação imediata ao seu ingresso ao interior da unidade:</w:t>
            </w:r>
          </w:p>
          <w:p w14:paraId="386AB459" w14:textId="77777777" w:rsidR="00332DB9" w:rsidRPr="0093721A" w:rsidRDefault="00332DB9" w:rsidP="001F10D5">
            <w:pPr>
              <w:pStyle w:val="PargrafodaLista"/>
              <w:numPr>
                <w:ilvl w:val="0"/>
                <w:numId w:val="17"/>
              </w:numPr>
              <w:tabs>
                <w:tab w:val="left" w:pos="2925"/>
              </w:tabs>
              <w:rPr>
                <w:sz w:val="20"/>
              </w:rPr>
            </w:pPr>
            <w:r w:rsidRPr="0093721A">
              <w:rPr>
                <w:sz w:val="20"/>
              </w:rPr>
              <w:t>Dirigir-se diretamente ao interior da sala de aula, ocupando exclusivam</w:t>
            </w:r>
            <w:r w:rsidR="00105BA0">
              <w:rPr>
                <w:sz w:val="20"/>
              </w:rPr>
              <w:t>ente a sua carteira, sem tocar à</w:t>
            </w:r>
            <w:r w:rsidRPr="0093721A">
              <w:rPr>
                <w:sz w:val="20"/>
              </w:rPr>
              <w:t>s demais;</w:t>
            </w:r>
          </w:p>
          <w:p w14:paraId="70959212" w14:textId="77777777" w:rsidR="00332DB9" w:rsidRPr="0093721A" w:rsidRDefault="00332DB9" w:rsidP="001F10D5">
            <w:pPr>
              <w:pStyle w:val="PargrafodaLista"/>
              <w:numPr>
                <w:ilvl w:val="0"/>
                <w:numId w:val="17"/>
              </w:numPr>
              <w:tabs>
                <w:tab w:val="left" w:pos="2925"/>
              </w:tabs>
              <w:rPr>
                <w:sz w:val="20"/>
              </w:rPr>
            </w:pPr>
            <w:r w:rsidRPr="0093721A">
              <w:rPr>
                <w:sz w:val="20"/>
              </w:rPr>
              <w:t>Dirigir-se ao local onde se forma a fila de entrada para sua sala,  observando demarcação de solo com distância mínima de 1m entre os alunos;</w:t>
            </w:r>
          </w:p>
          <w:p w14:paraId="3511B147" w14:textId="77777777" w:rsidR="00332DB9" w:rsidRPr="00332DB9" w:rsidRDefault="00332DB9" w:rsidP="001F10D5">
            <w:pPr>
              <w:pStyle w:val="PargrafodaLista"/>
              <w:numPr>
                <w:ilvl w:val="0"/>
                <w:numId w:val="17"/>
              </w:numPr>
              <w:tabs>
                <w:tab w:val="left" w:pos="2925"/>
              </w:tabs>
            </w:pPr>
            <w:r w:rsidRPr="0093721A">
              <w:rPr>
                <w:sz w:val="20"/>
              </w:rPr>
              <w:t>Outra orientação, conforme a praxe de cada estabelecimento de ensino.</w:t>
            </w:r>
          </w:p>
        </w:tc>
        <w:tc>
          <w:tcPr>
            <w:tcW w:w="1027" w:type="pct"/>
            <w:vAlign w:val="center"/>
          </w:tcPr>
          <w:p w14:paraId="02CACAA3" w14:textId="77777777" w:rsidR="00332DB9" w:rsidRDefault="00332DB9" w:rsidP="004F1158">
            <w:pPr>
              <w:pStyle w:val="Corpodetexto"/>
              <w:jc w:val="center"/>
              <w:rPr>
                <w:color w:val="231F20"/>
                <w:sz w:val="22"/>
                <w:szCs w:val="22"/>
              </w:rPr>
            </w:pPr>
            <w:r>
              <w:rPr>
                <w:color w:val="231F20"/>
                <w:sz w:val="22"/>
                <w:szCs w:val="22"/>
              </w:rPr>
              <w:t>Recomendável</w:t>
            </w:r>
          </w:p>
        </w:tc>
      </w:tr>
      <w:tr w:rsidR="00332DB9" w:rsidRPr="006C09CA" w14:paraId="581D6340" w14:textId="77777777" w:rsidTr="004F1158">
        <w:trPr>
          <w:trHeight w:val="20"/>
        </w:trPr>
        <w:tc>
          <w:tcPr>
            <w:tcW w:w="3973" w:type="pct"/>
          </w:tcPr>
          <w:p w14:paraId="17854013" w14:textId="77777777" w:rsidR="00332DB9" w:rsidRDefault="0093721A" w:rsidP="0093721A">
            <w:pPr>
              <w:tabs>
                <w:tab w:val="left" w:pos="2925"/>
              </w:tabs>
            </w:pPr>
            <w:r>
              <w:t xml:space="preserve">Estabelecer cronograma de limpeza das áreas de entrada, prevendo limpeza e higienização do piso e de outras superfícies, dos termômetros e dispensadores </w:t>
            </w:r>
            <w:proofErr w:type="spellStart"/>
            <w:r>
              <w:t>deálcool</w:t>
            </w:r>
            <w:proofErr w:type="spellEnd"/>
            <w:r>
              <w:t xml:space="preserve"> gel 70% (especialmente os acio</w:t>
            </w:r>
            <w:r w:rsidR="0023778D">
              <w:t xml:space="preserve">nados manualmente), bem como </w:t>
            </w:r>
            <w:r>
              <w:t>abastecimento deste último, entre os horários de entrada de cada grupo de alunos.</w:t>
            </w:r>
          </w:p>
        </w:tc>
        <w:tc>
          <w:tcPr>
            <w:tcW w:w="1027" w:type="pct"/>
            <w:vAlign w:val="center"/>
          </w:tcPr>
          <w:p w14:paraId="6DF7D7C4" w14:textId="77777777" w:rsidR="00332DB9" w:rsidRDefault="0093721A" w:rsidP="004F1158">
            <w:pPr>
              <w:pStyle w:val="Corpodetexto"/>
              <w:jc w:val="center"/>
              <w:rPr>
                <w:color w:val="231F20"/>
                <w:sz w:val="22"/>
                <w:szCs w:val="22"/>
              </w:rPr>
            </w:pPr>
            <w:r>
              <w:rPr>
                <w:color w:val="231F20"/>
                <w:sz w:val="22"/>
                <w:szCs w:val="22"/>
              </w:rPr>
              <w:t>Recomendável</w:t>
            </w:r>
          </w:p>
        </w:tc>
      </w:tr>
      <w:tr w:rsidR="0093721A" w:rsidRPr="006C09CA" w14:paraId="3B89E4E9" w14:textId="77777777" w:rsidTr="004F1158">
        <w:trPr>
          <w:trHeight w:val="20"/>
        </w:trPr>
        <w:tc>
          <w:tcPr>
            <w:tcW w:w="3973" w:type="pct"/>
          </w:tcPr>
          <w:p w14:paraId="7A758190" w14:textId="77777777" w:rsidR="0093721A" w:rsidRDefault="0093721A" w:rsidP="0093721A">
            <w:pPr>
              <w:tabs>
                <w:tab w:val="left" w:pos="2925"/>
              </w:tabs>
            </w:pPr>
            <w:r w:rsidRPr="0093721A">
              <w:t xml:space="preserve">Afixar nas entradas, em local visível, cronograma de limpeza, contendo </w:t>
            </w:r>
            <w:r w:rsidRPr="0093721A">
              <w:lastRenderedPageBreak/>
              <w:t xml:space="preserve">espaço para o </w:t>
            </w:r>
            <w:r w:rsidR="00105BA0">
              <w:t>registro da execução programada</w:t>
            </w:r>
            <w:r w:rsidRPr="0093721A">
              <w:t xml:space="preserve"> e para o visto de averiguação do agente responsável.</w:t>
            </w:r>
          </w:p>
        </w:tc>
        <w:tc>
          <w:tcPr>
            <w:tcW w:w="1027" w:type="pct"/>
            <w:vAlign w:val="center"/>
          </w:tcPr>
          <w:p w14:paraId="08F8600F" w14:textId="77777777" w:rsidR="0093721A" w:rsidRDefault="0093721A" w:rsidP="004F1158">
            <w:pPr>
              <w:pStyle w:val="Corpodetexto"/>
              <w:jc w:val="center"/>
              <w:rPr>
                <w:color w:val="231F20"/>
                <w:sz w:val="22"/>
                <w:szCs w:val="22"/>
              </w:rPr>
            </w:pPr>
            <w:r>
              <w:rPr>
                <w:color w:val="231F20"/>
                <w:sz w:val="22"/>
                <w:szCs w:val="22"/>
              </w:rPr>
              <w:lastRenderedPageBreak/>
              <w:t>Recomendável</w:t>
            </w:r>
          </w:p>
        </w:tc>
      </w:tr>
    </w:tbl>
    <w:p w14:paraId="341F80BB" w14:textId="77777777" w:rsidR="0093721A" w:rsidRDefault="0093721A">
      <w:pPr>
        <w:spacing w:line="259" w:lineRule="auto"/>
        <w:jc w:val="left"/>
      </w:pPr>
    </w:p>
    <w:tbl>
      <w:tblPr>
        <w:tblStyle w:val="Tabelacomgrade"/>
        <w:tblW w:w="5000" w:type="pct"/>
        <w:tblLayout w:type="fixed"/>
        <w:tblLook w:val="04A0" w:firstRow="1" w:lastRow="0" w:firstColumn="1" w:lastColumn="0" w:noHBand="0" w:noVBand="1"/>
      </w:tblPr>
      <w:tblGrid>
        <w:gridCol w:w="7210"/>
        <w:gridCol w:w="1864"/>
      </w:tblGrid>
      <w:tr w:rsidR="0093721A" w:rsidRPr="005D5D97" w14:paraId="3989B2E5" w14:textId="77777777" w:rsidTr="004F1158">
        <w:trPr>
          <w:trHeight w:val="20"/>
        </w:trPr>
        <w:tc>
          <w:tcPr>
            <w:tcW w:w="5000" w:type="pct"/>
            <w:gridSpan w:val="2"/>
            <w:shd w:val="clear" w:color="auto" w:fill="E7E6E6" w:themeFill="background2"/>
          </w:tcPr>
          <w:p w14:paraId="379A67B7" w14:textId="77777777" w:rsidR="0093721A" w:rsidRPr="005D5D97" w:rsidRDefault="0093721A" w:rsidP="00105BA0">
            <w:pPr>
              <w:pStyle w:val="Ttulo2"/>
              <w:jc w:val="center"/>
              <w:outlineLvl w:val="1"/>
            </w:pPr>
            <w:bookmarkStart w:id="74" w:name="_Toc79494727"/>
            <w:r w:rsidRPr="0093721A">
              <w:t>Acesso e atendimento aos visitantes</w:t>
            </w:r>
            <w:bookmarkEnd w:id="74"/>
          </w:p>
        </w:tc>
      </w:tr>
      <w:tr w:rsidR="0093721A" w:rsidRPr="006C09CA" w14:paraId="4C3E569C" w14:textId="77777777" w:rsidTr="004F1158">
        <w:trPr>
          <w:trHeight w:val="20"/>
        </w:trPr>
        <w:tc>
          <w:tcPr>
            <w:tcW w:w="3973" w:type="pct"/>
            <w:vAlign w:val="center"/>
          </w:tcPr>
          <w:p w14:paraId="72A0C5BE" w14:textId="77777777" w:rsidR="0093721A" w:rsidRPr="006C09CA" w:rsidRDefault="0093721A"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1CCEFFF7" w14:textId="77777777" w:rsidR="0093721A" w:rsidRPr="006C09CA" w:rsidRDefault="0093721A" w:rsidP="004F1158">
            <w:pPr>
              <w:pStyle w:val="Corpodetexto"/>
              <w:jc w:val="center"/>
              <w:rPr>
                <w:b/>
                <w:color w:val="231F20"/>
                <w:sz w:val="20"/>
                <w:szCs w:val="22"/>
              </w:rPr>
            </w:pPr>
            <w:r>
              <w:rPr>
                <w:b/>
                <w:color w:val="231F20"/>
                <w:sz w:val="20"/>
                <w:szCs w:val="22"/>
              </w:rPr>
              <w:t>PROCEDIMENTO</w:t>
            </w:r>
          </w:p>
        </w:tc>
      </w:tr>
      <w:tr w:rsidR="0093721A" w:rsidRPr="006C09CA" w14:paraId="413E5CE7" w14:textId="77777777" w:rsidTr="004F1158">
        <w:trPr>
          <w:trHeight w:val="20"/>
        </w:trPr>
        <w:tc>
          <w:tcPr>
            <w:tcW w:w="3973" w:type="pct"/>
          </w:tcPr>
          <w:p w14:paraId="0E8D7B23" w14:textId="77777777" w:rsidR="0093721A" w:rsidRPr="007270EB" w:rsidRDefault="0093721A" w:rsidP="004F1158">
            <w:pPr>
              <w:tabs>
                <w:tab w:val="left" w:pos="2925"/>
              </w:tabs>
            </w:pPr>
            <w:r>
              <w:t>Para os serviços terceirizados, deve-se exigir os mesmos cuidados relacionados às Boas Práticas de Manipulação dos Alimentos da gestão própria. É importante o monitoramento para garantir que as ações sejam efetivas.</w:t>
            </w:r>
          </w:p>
        </w:tc>
        <w:tc>
          <w:tcPr>
            <w:tcW w:w="1027" w:type="pct"/>
            <w:vAlign w:val="center"/>
          </w:tcPr>
          <w:p w14:paraId="64B9A6BC" w14:textId="77777777" w:rsidR="0093721A" w:rsidRPr="006C09CA" w:rsidRDefault="0093721A" w:rsidP="004F1158">
            <w:pPr>
              <w:pStyle w:val="Corpodetexto"/>
              <w:jc w:val="center"/>
              <w:rPr>
                <w:color w:val="231F20"/>
                <w:sz w:val="22"/>
                <w:szCs w:val="22"/>
              </w:rPr>
            </w:pPr>
            <w:r>
              <w:rPr>
                <w:color w:val="231F20"/>
                <w:sz w:val="22"/>
                <w:szCs w:val="22"/>
              </w:rPr>
              <w:t>Obrigatório</w:t>
            </w:r>
          </w:p>
        </w:tc>
      </w:tr>
      <w:tr w:rsidR="0093721A" w:rsidRPr="006C09CA" w14:paraId="4CD9E002" w14:textId="77777777" w:rsidTr="004F1158">
        <w:trPr>
          <w:trHeight w:val="20"/>
        </w:trPr>
        <w:tc>
          <w:tcPr>
            <w:tcW w:w="3973" w:type="pct"/>
          </w:tcPr>
          <w:p w14:paraId="107EE542" w14:textId="77777777" w:rsidR="0093721A" w:rsidRDefault="0093721A" w:rsidP="00105BA0">
            <w:pPr>
              <w:tabs>
                <w:tab w:val="left" w:pos="2925"/>
              </w:tabs>
            </w:pPr>
            <w:r>
              <w:t>E</w:t>
            </w:r>
            <w:r w:rsidRPr="0093721A">
              <w:t>ntreg</w:t>
            </w:r>
            <w:r w:rsidR="00105BA0">
              <w:t>adores, prestadores de serviços</w:t>
            </w:r>
            <w:r w:rsidRPr="0093721A">
              <w:t xml:space="preserve"> e indivídu</w:t>
            </w:r>
            <w:r w:rsidR="00105BA0">
              <w:t>os alheios à comunidade escolar</w:t>
            </w:r>
            <w:r w:rsidRPr="0093721A">
              <w:t xml:space="preserve"> deve</w:t>
            </w:r>
            <w:r w:rsidR="00105BA0">
              <w:t>m t</w:t>
            </w:r>
            <w:r w:rsidRPr="0093721A">
              <w:t>er</w:t>
            </w:r>
            <w:r w:rsidR="00105BA0">
              <w:t xml:space="preserve"> o </w:t>
            </w:r>
            <w:r w:rsidR="00105BA0" w:rsidRPr="0093721A">
              <w:t>acesso</w:t>
            </w:r>
            <w:r w:rsidRPr="0093721A">
              <w:t xml:space="preserve"> restringido ao máximo ou até mesmo proibido. Serão a necessidade e o interesse da escola que ditarão a autorização ou a proibição do acesso ao visitante.</w:t>
            </w:r>
          </w:p>
        </w:tc>
        <w:tc>
          <w:tcPr>
            <w:tcW w:w="1027" w:type="pct"/>
            <w:vAlign w:val="center"/>
          </w:tcPr>
          <w:p w14:paraId="6F2DD88F" w14:textId="77777777" w:rsidR="0093721A" w:rsidRDefault="0093721A" w:rsidP="004F1158">
            <w:pPr>
              <w:pStyle w:val="Corpodetexto"/>
              <w:jc w:val="center"/>
              <w:rPr>
                <w:color w:val="231F20"/>
                <w:sz w:val="22"/>
                <w:szCs w:val="22"/>
              </w:rPr>
            </w:pPr>
            <w:r>
              <w:rPr>
                <w:color w:val="231F20"/>
                <w:sz w:val="22"/>
                <w:szCs w:val="22"/>
              </w:rPr>
              <w:t>Obrigatório</w:t>
            </w:r>
          </w:p>
        </w:tc>
      </w:tr>
      <w:tr w:rsidR="0093721A" w:rsidRPr="006C09CA" w14:paraId="7836EB9F" w14:textId="77777777" w:rsidTr="004F1158">
        <w:trPr>
          <w:trHeight w:val="20"/>
        </w:trPr>
        <w:tc>
          <w:tcPr>
            <w:tcW w:w="3973" w:type="pct"/>
          </w:tcPr>
          <w:p w14:paraId="5D738285" w14:textId="77777777" w:rsidR="0093721A" w:rsidRDefault="0093721A" w:rsidP="0093721A">
            <w:pPr>
              <w:tabs>
                <w:tab w:val="left" w:pos="2925"/>
              </w:tabs>
            </w:pPr>
            <w:r w:rsidRPr="0093721A">
              <w:t xml:space="preserve">Pais, responsáveis e familiares dos alunos devem ser </w:t>
            </w:r>
            <w:proofErr w:type="spellStart"/>
            <w:r w:rsidRPr="0093721A">
              <w:t>atendidos</w:t>
            </w:r>
            <w:r w:rsidR="00105BA0">
              <w:t>,</w:t>
            </w:r>
            <w:r>
              <w:t>preferencialmente</w:t>
            </w:r>
            <w:proofErr w:type="spellEnd"/>
            <w:r w:rsidR="00105BA0">
              <w:t>,</w:t>
            </w:r>
            <w:r w:rsidRPr="0093721A">
              <w:t xml:space="preserve"> por canais remotos oferecidos pela escola (telefone, e-mail, aplicativos de mensagens etc.). </w:t>
            </w:r>
          </w:p>
        </w:tc>
        <w:tc>
          <w:tcPr>
            <w:tcW w:w="1027" w:type="pct"/>
            <w:vAlign w:val="center"/>
          </w:tcPr>
          <w:p w14:paraId="33630155" w14:textId="77777777" w:rsidR="0093721A" w:rsidRDefault="0093721A" w:rsidP="004F1158">
            <w:pPr>
              <w:pStyle w:val="Corpodetexto"/>
              <w:jc w:val="center"/>
              <w:rPr>
                <w:color w:val="231F20"/>
                <w:sz w:val="22"/>
                <w:szCs w:val="22"/>
              </w:rPr>
            </w:pPr>
            <w:r>
              <w:rPr>
                <w:color w:val="231F20"/>
                <w:sz w:val="22"/>
                <w:szCs w:val="22"/>
              </w:rPr>
              <w:t>Recomendável</w:t>
            </w:r>
          </w:p>
        </w:tc>
      </w:tr>
      <w:tr w:rsidR="00CE2E0A" w:rsidRPr="006C09CA" w14:paraId="3A23A81D" w14:textId="77777777" w:rsidTr="004F1158">
        <w:trPr>
          <w:trHeight w:val="20"/>
        </w:trPr>
        <w:tc>
          <w:tcPr>
            <w:tcW w:w="3973" w:type="pct"/>
          </w:tcPr>
          <w:p w14:paraId="6DFA397B" w14:textId="77777777" w:rsidR="00CE2E0A" w:rsidRPr="0093721A" w:rsidRDefault="00CE2E0A" w:rsidP="0093721A">
            <w:pPr>
              <w:tabs>
                <w:tab w:val="left" w:pos="2925"/>
              </w:tabs>
            </w:pPr>
            <w:r w:rsidRPr="00CE2E0A">
              <w:t xml:space="preserve">Atendimento </w:t>
            </w:r>
            <w:proofErr w:type="spellStart"/>
            <w:r w:rsidRPr="00CE2E0A">
              <w:t>presencialexcepcional</w:t>
            </w:r>
            <w:proofErr w:type="spellEnd"/>
            <w:r w:rsidRPr="00CE2E0A">
              <w:t xml:space="preserve"> a pais, responsáveis ou familiares de alunos</w:t>
            </w:r>
            <w:r w:rsidR="00105BA0">
              <w:t>,</w:t>
            </w:r>
            <w:r w:rsidRPr="00CE2E0A">
              <w:t xml:space="preserve"> preferencialmente</w:t>
            </w:r>
            <w:r w:rsidR="00105BA0">
              <w:t>,</w:t>
            </w:r>
            <w:r w:rsidRPr="00CE2E0A">
              <w:t xml:space="preserve"> com horário previamente agendado e orientação para que apenas uma pessoa compareça </w:t>
            </w:r>
            <w:r w:rsidR="005D5402" w:rsidRPr="00CE2E0A">
              <w:t>à</w:t>
            </w:r>
            <w:r w:rsidRPr="00CE2E0A">
              <w:t xml:space="preserve"> escola.</w:t>
            </w:r>
          </w:p>
        </w:tc>
        <w:tc>
          <w:tcPr>
            <w:tcW w:w="1027" w:type="pct"/>
            <w:vAlign w:val="center"/>
          </w:tcPr>
          <w:p w14:paraId="337C144D" w14:textId="77777777" w:rsidR="00CE2E0A" w:rsidRDefault="00CE2E0A" w:rsidP="004F1158">
            <w:pPr>
              <w:pStyle w:val="Corpodetexto"/>
              <w:jc w:val="center"/>
              <w:rPr>
                <w:color w:val="231F20"/>
                <w:sz w:val="22"/>
                <w:szCs w:val="22"/>
              </w:rPr>
            </w:pPr>
            <w:r>
              <w:rPr>
                <w:color w:val="231F20"/>
                <w:sz w:val="22"/>
                <w:szCs w:val="22"/>
              </w:rPr>
              <w:t>Recomendável</w:t>
            </w:r>
          </w:p>
        </w:tc>
      </w:tr>
      <w:tr w:rsidR="0093721A" w:rsidRPr="006C09CA" w14:paraId="719B4379" w14:textId="77777777" w:rsidTr="004F1158">
        <w:trPr>
          <w:trHeight w:val="20"/>
        </w:trPr>
        <w:tc>
          <w:tcPr>
            <w:tcW w:w="3973" w:type="pct"/>
          </w:tcPr>
          <w:p w14:paraId="04F527B9" w14:textId="77777777" w:rsidR="0093721A" w:rsidRPr="0093721A" w:rsidRDefault="0093721A" w:rsidP="00105BA0">
            <w:pPr>
              <w:tabs>
                <w:tab w:val="left" w:pos="2925"/>
              </w:tabs>
            </w:pPr>
            <w:r>
              <w:t xml:space="preserve">Projetos esportivos ou culturais e quaisquer </w:t>
            </w:r>
            <w:proofErr w:type="spellStart"/>
            <w:r>
              <w:t>atividadescoletivas</w:t>
            </w:r>
            <w:proofErr w:type="spellEnd"/>
            <w:r>
              <w:t xml:space="preserve"> não educacionais desenvolvidos no ambiente escolar devem ser suspensos, independentemente.</w:t>
            </w:r>
          </w:p>
        </w:tc>
        <w:tc>
          <w:tcPr>
            <w:tcW w:w="1027" w:type="pct"/>
            <w:vAlign w:val="center"/>
          </w:tcPr>
          <w:p w14:paraId="4C0186C0" w14:textId="77777777" w:rsidR="0093721A" w:rsidRDefault="0093721A" w:rsidP="004F1158">
            <w:pPr>
              <w:pStyle w:val="Corpodetexto"/>
              <w:jc w:val="center"/>
              <w:rPr>
                <w:color w:val="231F20"/>
                <w:sz w:val="22"/>
                <w:szCs w:val="22"/>
              </w:rPr>
            </w:pPr>
            <w:r>
              <w:rPr>
                <w:color w:val="231F20"/>
                <w:sz w:val="22"/>
                <w:szCs w:val="22"/>
              </w:rPr>
              <w:t>Recomendável</w:t>
            </w:r>
          </w:p>
        </w:tc>
      </w:tr>
      <w:tr w:rsidR="0093721A" w:rsidRPr="006C09CA" w14:paraId="2D0D4C1F" w14:textId="77777777" w:rsidTr="004F1158">
        <w:trPr>
          <w:trHeight w:val="20"/>
        </w:trPr>
        <w:tc>
          <w:tcPr>
            <w:tcW w:w="3973" w:type="pct"/>
          </w:tcPr>
          <w:p w14:paraId="6C785CFC" w14:textId="77777777" w:rsidR="0093721A" w:rsidRDefault="0093721A" w:rsidP="0093721A">
            <w:pPr>
              <w:tabs>
                <w:tab w:val="left" w:pos="2925"/>
              </w:tabs>
            </w:pPr>
            <w:r>
              <w:t xml:space="preserve">Determinar e divulgar horário de atendimento a visitantes, preferentemente com agendamento prévio. Deve-se preservar os horários de maior circulação </w:t>
            </w:r>
            <w:proofErr w:type="spellStart"/>
            <w:r>
              <w:t>dealunos</w:t>
            </w:r>
            <w:proofErr w:type="spellEnd"/>
            <w:r>
              <w:t xml:space="preserve"> (entrada ou saída), especialmente se a escola contar com apenas um </w:t>
            </w:r>
            <w:proofErr w:type="spellStart"/>
            <w:r>
              <w:t>portãode</w:t>
            </w:r>
            <w:proofErr w:type="spellEnd"/>
            <w:r>
              <w:t xml:space="preserve"> entrada.</w:t>
            </w:r>
          </w:p>
        </w:tc>
        <w:tc>
          <w:tcPr>
            <w:tcW w:w="1027" w:type="pct"/>
            <w:vAlign w:val="center"/>
          </w:tcPr>
          <w:p w14:paraId="60941C44" w14:textId="77777777" w:rsidR="0093721A" w:rsidRDefault="0093721A" w:rsidP="004F1158">
            <w:pPr>
              <w:pStyle w:val="Corpodetexto"/>
              <w:jc w:val="center"/>
              <w:rPr>
                <w:color w:val="231F20"/>
                <w:sz w:val="22"/>
                <w:szCs w:val="22"/>
              </w:rPr>
            </w:pPr>
            <w:r>
              <w:rPr>
                <w:color w:val="231F20"/>
                <w:sz w:val="22"/>
                <w:szCs w:val="22"/>
              </w:rPr>
              <w:t>Recomendável</w:t>
            </w:r>
          </w:p>
        </w:tc>
      </w:tr>
      <w:tr w:rsidR="0093721A" w:rsidRPr="006C09CA" w14:paraId="38771ECA" w14:textId="77777777" w:rsidTr="004F1158">
        <w:trPr>
          <w:trHeight w:val="20"/>
        </w:trPr>
        <w:tc>
          <w:tcPr>
            <w:tcW w:w="3973" w:type="pct"/>
          </w:tcPr>
          <w:p w14:paraId="722E1EEB" w14:textId="77777777" w:rsidR="0093721A" w:rsidRDefault="0093721A" w:rsidP="0093721A">
            <w:pPr>
              <w:tabs>
                <w:tab w:val="left" w:pos="2925"/>
              </w:tabs>
            </w:pPr>
            <w:r w:rsidRPr="0093721A">
              <w:t>Providenciar para que haja a recepção e aferição da temperatura corporal do visitante logo no portão de entrada.</w:t>
            </w:r>
          </w:p>
        </w:tc>
        <w:tc>
          <w:tcPr>
            <w:tcW w:w="1027" w:type="pct"/>
            <w:vAlign w:val="center"/>
          </w:tcPr>
          <w:p w14:paraId="6E651F85" w14:textId="77777777" w:rsidR="0093721A" w:rsidRDefault="0093721A" w:rsidP="004F1158">
            <w:pPr>
              <w:pStyle w:val="Corpodetexto"/>
              <w:jc w:val="center"/>
              <w:rPr>
                <w:color w:val="231F20"/>
                <w:sz w:val="22"/>
                <w:szCs w:val="22"/>
              </w:rPr>
            </w:pPr>
            <w:r>
              <w:rPr>
                <w:color w:val="231F20"/>
                <w:sz w:val="22"/>
                <w:szCs w:val="22"/>
              </w:rPr>
              <w:t>Recomendável</w:t>
            </w:r>
          </w:p>
        </w:tc>
      </w:tr>
      <w:tr w:rsidR="0093721A" w:rsidRPr="006C09CA" w14:paraId="734EC68C" w14:textId="77777777" w:rsidTr="004F1158">
        <w:trPr>
          <w:trHeight w:val="20"/>
        </w:trPr>
        <w:tc>
          <w:tcPr>
            <w:tcW w:w="3973" w:type="pct"/>
          </w:tcPr>
          <w:p w14:paraId="4CE4ED65" w14:textId="77777777" w:rsidR="0093721A" w:rsidRDefault="0093721A" w:rsidP="0093721A">
            <w:pPr>
              <w:tabs>
                <w:tab w:val="left" w:pos="2925"/>
              </w:tabs>
            </w:pPr>
            <w:r>
              <w:t>Estabelecer um ambiente para recepção ou sala de espera para os visitantes, onde haja:</w:t>
            </w:r>
          </w:p>
          <w:p w14:paraId="05741682" w14:textId="77777777" w:rsidR="0093721A" w:rsidRPr="0093721A" w:rsidRDefault="0093721A" w:rsidP="001F10D5">
            <w:pPr>
              <w:pStyle w:val="PargrafodaLista"/>
              <w:numPr>
                <w:ilvl w:val="0"/>
                <w:numId w:val="18"/>
              </w:numPr>
              <w:tabs>
                <w:tab w:val="left" w:pos="2925"/>
              </w:tabs>
              <w:rPr>
                <w:sz w:val="18"/>
              </w:rPr>
            </w:pPr>
            <w:r w:rsidRPr="0093721A">
              <w:rPr>
                <w:sz w:val="18"/>
              </w:rPr>
              <w:t>dispensador de álcool em gel 70%;</w:t>
            </w:r>
          </w:p>
          <w:p w14:paraId="51903265" w14:textId="77777777" w:rsidR="0093721A" w:rsidRPr="0093721A" w:rsidRDefault="0093721A" w:rsidP="001F10D5">
            <w:pPr>
              <w:pStyle w:val="PargrafodaLista"/>
              <w:numPr>
                <w:ilvl w:val="0"/>
                <w:numId w:val="18"/>
              </w:numPr>
              <w:tabs>
                <w:tab w:val="left" w:pos="2925"/>
              </w:tabs>
              <w:rPr>
                <w:sz w:val="18"/>
              </w:rPr>
            </w:pPr>
            <w:r w:rsidRPr="0093721A">
              <w:rPr>
                <w:sz w:val="18"/>
              </w:rPr>
              <w:t>coletor de lixo de tamanho adequado, com mecanismo de abertura da tampa por pedal, em material higienizável e que permita fácil instalação e remoção de saco de lixo;</w:t>
            </w:r>
          </w:p>
          <w:p w14:paraId="23EA3D3C" w14:textId="77777777" w:rsidR="0093721A" w:rsidRPr="0093721A" w:rsidRDefault="0093721A" w:rsidP="001F10D5">
            <w:pPr>
              <w:pStyle w:val="PargrafodaLista"/>
              <w:numPr>
                <w:ilvl w:val="0"/>
                <w:numId w:val="18"/>
              </w:numPr>
              <w:tabs>
                <w:tab w:val="left" w:pos="2925"/>
              </w:tabs>
              <w:rPr>
                <w:sz w:val="18"/>
              </w:rPr>
            </w:pPr>
            <w:r w:rsidRPr="0093721A">
              <w:rPr>
                <w:sz w:val="18"/>
              </w:rPr>
              <w:t>sinalização de distanciamento em relação a outros visitantes, no solo e em bancos, longarinas ou cadeiras existentes no local;</w:t>
            </w:r>
          </w:p>
          <w:p w14:paraId="6C3BF9E4" w14:textId="77777777" w:rsidR="0093721A" w:rsidRPr="0093721A" w:rsidRDefault="0093721A" w:rsidP="001F10D5">
            <w:pPr>
              <w:pStyle w:val="PargrafodaLista"/>
              <w:numPr>
                <w:ilvl w:val="0"/>
                <w:numId w:val="18"/>
              </w:numPr>
              <w:tabs>
                <w:tab w:val="left" w:pos="2925"/>
              </w:tabs>
              <w:rPr>
                <w:sz w:val="18"/>
              </w:rPr>
            </w:pPr>
            <w:r w:rsidRPr="0093721A">
              <w:rPr>
                <w:sz w:val="18"/>
              </w:rPr>
              <w:t>sinalização de distanciamento em relação a guichês, balcões, mesas ou outras instalações onde permanecer o trabalhador responsável pela recepção e/ou atendimento;</w:t>
            </w:r>
          </w:p>
          <w:p w14:paraId="53EE8A86" w14:textId="77777777" w:rsidR="0093721A" w:rsidRPr="0093721A" w:rsidRDefault="0093721A" w:rsidP="001F10D5">
            <w:pPr>
              <w:pStyle w:val="PargrafodaLista"/>
              <w:numPr>
                <w:ilvl w:val="0"/>
                <w:numId w:val="18"/>
              </w:numPr>
              <w:tabs>
                <w:tab w:val="left" w:pos="2925"/>
              </w:tabs>
              <w:rPr>
                <w:sz w:val="18"/>
              </w:rPr>
            </w:pPr>
            <w:r w:rsidRPr="0093721A">
              <w:rPr>
                <w:sz w:val="18"/>
              </w:rPr>
              <w:t>comunicação visual informando sobre a etiqueta respiratória e as práticas de biossegurança adotadas no ambiente;</w:t>
            </w:r>
          </w:p>
          <w:p w14:paraId="014529B3" w14:textId="77777777" w:rsidR="00CE2E0A" w:rsidRDefault="0093721A" w:rsidP="001F10D5">
            <w:pPr>
              <w:pStyle w:val="PargrafodaLista"/>
              <w:numPr>
                <w:ilvl w:val="0"/>
                <w:numId w:val="18"/>
              </w:numPr>
              <w:tabs>
                <w:tab w:val="left" w:pos="2925"/>
              </w:tabs>
              <w:rPr>
                <w:sz w:val="18"/>
              </w:rPr>
            </w:pPr>
            <w:r w:rsidRPr="0093721A">
              <w:rPr>
                <w:sz w:val="18"/>
              </w:rPr>
              <w:t>as normas estabelecidas para o atendimento a visitantes, ressaltando a necessidade de preservar a segurança no ambiente escolar;</w:t>
            </w:r>
          </w:p>
          <w:p w14:paraId="555D6489" w14:textId="77777777" w:rsidR="00CE2E0A" w:rsidRPr="00CE2E0A" w:rsidRDefault="00CE2E0A" w:rsidP="001F10D5">
            <w:pPr>
              <w:pStyle w:val="PargrafodaLista"/>
              <w:numPr>
                <w:ilvl w:val="0"/>
                <w:numId w:val="18"/>
              </w:numPr>
              <w:tabs>
                <w:tab w:val="left" w:pos="2925"/>
              </w:tabs>
              <w:rPr>
                <w:sz w:val="18"/>
              </w:rPr>
            </w:pPr>
            <w:r w:rsidRPr="00CE2E0A">
              <w:rPr>
                <w:sz w:val="18"/>
              </w:rPr>
              <w:t xml:space="preserve">o material necessário para desinfectar objetos e encomendas recebidos, o que </w:t>
            </w:r>
            <w:r w:rsidRPr="00CE2E0A">
              <w:rPr>
                <w:sz w:val="18"/>
              </w:rPr>
              <w:lastRenderedPageBreak/>
              <w:t>deve ser feito antes de se retornar ao local de trabalho;</w:t>
            </w:r>
          </w:p>
          <w:p w14:paraId="7AE6B18F" w14:textId="77777777" w:rsidR="0093721A" w:rsidRPr="00CE2E0A" w:rsidRDefault="00CE2E0A" w:rsidP="001F10D5">
            <w:pPr>
              <w:pStyle w:val="PargrafodaLista"/>
              <w:numPr>
                <w:ilvl w:val="0"/>
                <w:numId w:val="18"/>
              </w:numPr>
              <w:tabs>
                <w:tab w:val="left" w:pos="2925"/>
              </w:tabs>
              <w:rPr>
                <w:sz w:val="18"/>
              </w:rPr>
            </w:pPr>
            <w:r w:rsidRPr="00CE2E0A">
              <w:rPr>
                <w:sz w:val="18"/>
              </w:rPr>
              <w:t>caneta e  outros materiais disponibilizáveis ao visitante, evitando a necessidade de compartilhamento por parte do trabalhador atendente.</w:t>
            </w:r>
          </w:p>
        </w:tc>
        <w:tc>
          <w:tcPr>
            <w:tcW w:w="1027" w:type="pct"/>
            <w:vAlign w:val="center"/>
          </w:tcPr>
          <w:p w14:paraId="7F36C5CA" w14:textId="77777777" w:rsidR="0093721A" w:rsidRDefault="0093721A" w:rsidP="004F1158">
            <w:pPr>
              <w:pStyle w:val="Corpodetexto"/>
              <w:jc w:val="center"/>
              <w:rPr>
                <w:color w:val="231F20"/>
                <w:sz w:val="22"/>
                <w:szCs w:val="22"/>
              </w:rPr>
            </w:pPr>
            <w:r>
              <w:rPr>
                <w:color w:val="231F20"/>
                <w:sz w:val="22"/>
                <w:szCs w:val="22"/>
              </w:rPr>
              <w:lastRenderedPageBreak/>
              <w:t>Recomendável</w:t>
            </w:r>
          </w:p>
        </w:tc>
      </w:tr>
      <w:tr w:rsidR="00CE2E0A" w:rsidRPr="006C09CA" w14:paraId="407CDAE6" w14:textId="77777777" w:rsidTr="004F1158">
        <w:trPr>
          <w:trHeight w:val="20"/>
        </w:trPr>
        <w:tc>
          <w:tcPr>
            <w:tcW w:w="3973" w:type="pct"/>
          </w:tcPr>
          <w:p w14:paraId="3023E5EA" w14:textId="77777777" w:rsidR="00CE2E0A" w:rsidRDefault="00CE2E0A" w:rsidP="0093721A">
            <w:pPr>
              <w:tabs>
                <w:tab w:val="left" w:pos="2925"/>
              </w:tabs>
            </w:pPr>
            <w:r w:rsidRPr="00CE2E0A">
              <w:t>Retirar da recepção/sala de espera objetos móveis desnecessários visando ampliar a área livre. São exemplos: mesas de serviço de café e água, folheteria, ornamentos, vasos de plantas e outros adornos que dificul</w:t>
            </w:r>
            <w:r w:rsidR="00105BA0">
              <w:t>tem a limpeza e/ou a ventilação</w:t>
            </w:r>
            <w:r w:rsidRPr="00CE2E0A">
              <w:t xml:space="preserve"> ou que restrinjam a área para distanciamento dos visitantes no ambiente.</w:t>
            </w:r>
          </w:p>
        </w:tc>
        <w:tc>
          <w:tcPr>
            <w:tcW w:w="1027" w:type="pct"/>
            <w:vAlign w:val="center"/>
          </w:tcPr>
          <w:p w14:paraId="6C3821FD" w14:textId="77777777" w:rsidR="00CE2E0A" w:rsidRDefault="00CE2E0A" w:rsidP="004F1158">
            <w:pPr>
              <w:pStyle w:val="Corpodetexto"/>
              <w:jc w:val="center"/>
              <w:rPr>
                <w:color w:val="231F20"/>
                <w:sz w:val="22"/>
                <w:szCs w:val="22"/>
              </w:rPr>
            </w:pPr>
            <w:r>
              <w:rPr>
                <w:color w:val="231F20"/>
                <w:sz w:val="22"/>
                <w:szCs w:val="22"/>
              </w:rPr>
              <w:t>Recomendável</w:t>
            </w:r>
          </w:p>
        </w:tc>
      </w:tr>
      <w:tr w:rsidR="00CE2E0A" w:rsidRPr="006C09CA" w14:paraId="30BAD615" w14:textId="77777777" w:rsidTr="004F1158">
        <w:trPr>
          <w:trHeight w:val="20"/>
        </w:trPr>
        <w:tc>
          <w:tcPr>
            <w:tcW w:w="3973" w:type="pct"/>
          </w:tcPr>
          <w:p w14:paraId="10E68A4A" w14:textId="77777777" w:rsidR="00CE2E0A" w:rsidRDefault="00CE2E0A" w:rsidP="00CE2E0A">
            <w:pPr>
              <w:tabs>
                <w:tab w:val="left" w:pos="2925"/>
              </w:tabs>
            </w:pPr>
            <w:r>
              <w:t>Estabelecer regras para o atendimento a visitantes, divulgando-as a toda comunidade escolar, observando especialmente:</w:t>
            </w:r>
          </w:p>
          <w:p w14:paraId="7753FF76" w14:textId="77777777" w:rsidR="00CE2E0A" w:rsidRPr="00CE2E0A" w:rsidRDefault="00CE2E0A" w:rsidP="001F10D5">
            <w:pPr>
              <w:pStyle w:val="PargrafodaLista"/>
              <w:numPr>
                <w:ilvl w:val="0"/>
                <w:numId w:val="19"/>
              </w:numPr>
              <w:tabs>
                <w:tab w:val="left" w:pos="2925"/>
              </w:tabs>
              <w:rPr>
                <w:sz w:val="18"/>
              </w:rPr>
            </w:pPr>
            <w:r w:rsidRPr="00CE2E0A">
              <w:rPr>
                <w:sz w:val="18"/>
              </w:rPr>
              <w:t>Uso obrigatório de máscara durante todo o tempo do atendimento e de permanência na escola;</w:t>
            </w:r>
          </w:p>
          <w:p w14:paraId="6C7C561D" w14:textId="77777777" w:rsidR="00CE2E0A" w:rsidRPr="00CE2E0A" w:rsidRDefault="00CE2E0A" w:rsidP="001F10D5">
            <w:pPr>
              <w:pStyle w:val="PargrafodaLista"/>
              <w:numPr>
                <w:ilvl w:val="0"/>
                <w:numId w:val="19"/>
              </w:numPr>
              <w:tabs>
                <w:tab w:val="left" w:pos="2925"/>
              </w:tabs>
              <w:rPr>
                <w:sz w:val="18"/>
                <w:szCs w:val="18"/>
              </w:rPr>
            </w:pPr>
            <w:r w:rsidRPr="00CE2E0A">
              <w:rPr>
                <w:sz w:val="18"/>
                <w:szCs w:val="18"/>
              </w:rPr>
              <w:t>Distanciamento de 1m entre trabalhador atendente e visitante;</w:t>
            </w:r>
          </w:p>
          <w:p w14:paraId="7900874D" w14:textId="77777777" w:rsidR="00CE2E0A" w:rsidRPr="00CE2E0A" w:rsidRDefault="00CE2E0A" w:rsidP="001F10D5">
            <w:pPr>
              <w:pStyle w:val="PargrafodaLista"/>
              <w:numPr>
                <w:ilvl w:val="0"/>
                <w:numId w:val="19"/>
              </w:numPr>
              <w:tabs>
                <w:tab w:val="left" w:pos="2925"/>
              </w:tabs>
              <w:rPr>
                <w:sz w:val="18"/>
                <w:szCs w:val="18"/>
              </w:rPr>
            </w:pPr>
            <w:r w:rsidRPr="00CE2E0A">
              <w:rPr>
                <w:sz w:val="18"/>
                <w:szCs w:val="18"/>
              </w:rPr>
              <w:t>Não permissão de entrada de pessoa com temperatura corporal igual ou superior a 37,5ºC. Se a temperatura atingir 37,8ºC, orientar a busca por atendimento médico;</w:t>
            </w:r>
          </w:p>
          <w:p w14:paraId="24537D0D" w14:textId="77777777" w:rsidR="00CE2E0A" w:rsidRPr="00CE2E0A" w:rsidRDefault="00CE2E0A" w:rsidP="001F10D5">
            <w:pPr>
              <w:pStyle w:val="PargrafodaLista"/>
              <w:numPr>
                <w:ilvl w:val="0"/>
                <w:numId w:val="19"/>
              </w:numPr>
              <w:tabs>
                <w:tab w:val="left" w:pos="2925"/>
              </w:tabs>
              <w:rPr>
                <w:sz w:val="18"/>
                <w:szCs w:val="18"/>
              </w:rPr>
            </w:pPr>
            <w:r w:rsidRPr="00CE2E0A">
              <w:rPr>
                <w:sz w:val="18"/>
                <w:szCs w:val="18"/>
              </w:rPr>
              <w:t>Higienização das mãos na entrada, com álcool em gel 70%;</w:t>
            </w:r>
          </w:p>
          <w:p w14:paraId="31F11ABD" w14:textId="77777777" w:rsidR="00CE2E0A" w:rsidRPr="00CE2E0A" w:rsidRDefault="00CE2E0A" w:rsidP="001F10D5">
            <w:pPr>
              <w:pStyle w:val="PargrafodaLista"/>
              <w:numPr>
                <w:ilvl w:val="0"/>
                <w:numId w:val="19"/>
              </w:numPr>
              <w:tabs>
                <w:tab w:val="left" w:pos="2925"/>
              </w:tabs>
              <w:rPr>
                <w:sz w:val="18"/>
              </w:rPr>
            </w:pPr>
            <w:r w:rsidRPr="00CE2E0A">
              <w:rPr>
                <w:sz w:val="18"/>
                <w:szCs w:val="18"/>
              </w:rPr>
              <w:t>Observação da etiqueta respiratória: cobrir a boca e o nariz com o cotovelo flexionado ao tossir e espirrar, mesmo com a máscara; não cumprimentar com toques físicos (apertos ou toques de mãos, beijos ou abraços); e não tocar olhos, nariz, boca ou máscara, mesmo que  as mãos estejam limpas</w:t>
            </w:r>
            <w:r w:rsidR="00105BA0">
              <w:rPr>
                <w:sz w:val="18"/>
                <w:szCs w:val="18"/>
              </w:rPr>
              <w:t>.</w:t>
            </w:r>
          </w:p>
        </w:tc>
        <w:tc>
          <w:tcPr>
            <w:tcW w:w="1027" w:type="pct"/>
            <w:vAlign w:val="center"/>
          </w:tcPr>
          <w:p w14:paraId="099B9549" w14:textId="77777777" w:rsidR="00CE2E0A" w:rsidRDefault="00CE2E0A" w:rsidP="004F1158">
            <w:pPr>
              <w:pStyle w:val="Corpodetexto"/>
              <w:jc w:val="center"/>
              <w:rPr>
                <w:color w:val="231F20"/>
                <w:sz w:val="22"/>
                <w:szCs w:val="22"/>
              </w:rPr>
            </w:pPr>
            <w:r>
              <w:rPr>
                <w:color w:val="231F20"/>
                <w:sz w:val="22"/>
                <w:szCs w:val="22"/>
              </w:rPr>
              <w:t>Recomendável</w:t>
            </w:r>
          </w:p>
        </w:tc>
      </w:tr>
      <w:tr w:rsidR="00CE2E0A" w:rsidRPr="006C09CA" w14:paraId="75DEBACF" w14:textId="77777777" w:rsidTr="004F1158">
        <w:trPr>
          <w:trHeight w:val="20"/>
        </w:trPr>
        <w:tc>
          <w:tcPr>
            <w:tcW w:w="3973" w:type="pct"/>
          </w:tcPr>
          <w:p w14:paraId="0AB39ED3" w14:textId="77777777" w:rsidR="00CE2E0A" w:rsidRDefault="00CE2E0A" w:rsidP="00CE2E0A">
            <w:pPr>
              <w:tabs>
                <w:tab w:val="left" w:pos="2925"/>
              </w:tabs>
            </w:pPr>
            <w:r w:rsidRPr="00CE2E0A">
              <w:t>Realização de atendimento objetivo e breve, preferentemente sem espera, para que o visitante fique na escola o menor tempo possível</w:t>
            </w:r>
            <w:r w:rsidR="00105BA0">
              <w:t>.</w:t>
            </w:r>
          </w:p>
        </w:tc>
        <w:tc>
          <w:tcPr>
            <w:tcW w:w="1027" w:type="pct"/>
            <w:vAlign w:val="center"/>
          </w:tcPr>
          <w:p w14:paraId="27E0CB29" w14:textId="77777777" w:rsidR="00CE2E0A" w:rsidRDefault="00CE2E0A" w:rsidP="004F1158">
            <w:pPr>
              <w:pStyle w:val="Corpodetexto"/>
              <w:jc w:val="center"/>
              <w:rPr>
                <w:color w:val="231F20"/>
                <w:sz w:val="22"/>
                <w:szCs w:val="22"/>
              </w:rPr>
            </w:pPr>
            <w:r>
              <w:rPr>
                <w:color w:val="231F20"/>
                <w:sz w:val="22"/>
                <w:szCs w:val="22"/>
              </w:rPr>
              <w:t>Recomendável</w:t>
            </w:r>
          </w:p>
        </w:tc>
      </w:tr>
    </w:tbl>
    <w:p w14:paraId="7CB18C02" w14:textId="77777777" w:rsidR="00CE2E0A" w:rsidRDefault="00CE2E0A">
      <w:pPr>
        <w:spacing w:line="259" w:lineRule="auto"/>
        <w:jc w:val="left"/>
      </w:pPr>
    </w:p>
    <w:tbl>
      <w:tblPr>
        <w:tblStyle w:val="Tabelacomgrade"/>
        <w:tblW w:w="5000" w:type="pct"/>
        <w:tblLayout w:type="fixed"/>
        <w:tblLook w:val="04A0" w:firstRow="1" w:lastRow="0" w:firstColumn="1" w:lastColumn="0" w:noHBand="0" w:noVBand="1"/>
      </w:tblPr>
      <w:tblGrid>
        <w:gridCol w:w="7210"/>
        <w:gridCol w:w="1864"/>
      </w:tblGrid>
      <w:tr w:rsidR="00CE2E0A" w:rsidRPr="005D5D97" w14:paraId="5918784F" w14:textId="77777777" w:rsidTr="004F1158">
        <w:trPr>
          <w:trHeight w:val="20"/>
        </w:trPr>
        <w:tc>
          <w:tcPr>
            <w:tcW w:w="5000" w:type="pct"/>
            <w:gridSpan w:val="2"/>
            <w:shd w:val="clear" w:color="auto" w:fill="E7E6E6" w:themeFill="background2"/>
          </w:tcPr>
          <w:p w14:paraId="42552FD3" w14:textId="77777777" w:rsidR="00CE2E0A" w:rsidRPr="005D5D97" w:rsidRDefault="00641E0F" w:rsidP="00105BA0">
            <w:pPr>
              <w:pStyle w:val="Ttulo2"/>
              <w:jc w:val="center"/>
              <w:outlineLvl w:val="1"/>
            </w:pPr>
            <w:bookmarkStart w:id="75" w:name="_Toc79494728"/>
            <w:r w:rsidRPr="00641E0F">
              <w:t>Ambientes de administração e gestão escolar</w:t>
            </w:r>
            <w:bookmarkEnd w:id="75"/>
          </w:p>
        </w:tc>
      </w:tr>
      <w:tr w:rsidR="00CE2E0A" w:rsidRPr="006C09CA" w14:paraId="552C3127" w14:textId="77777777" w:rsidTr="004F1158">
        <w:trPr>
          <w:trHeight w:val="20"/>
        </w:trPr>
        <w:tc>
          <w:tcPr>
            <w:tcW w:w="3973" w:type="pct"/>
            <w:vAlign w:val="center"/>
          </w:tcPr>
          <w:p w14:paraId="1ACC538E" w14:textId="77777777" w:rsidR="00CE2E0A" w:rsidRPr="006C09CA" w:rsidRDefault="00CE2E0A"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2BAE34CC" w14:textId="77777777" w:rsidR="00CE2E0A" w:rsidRPr="006C09CA" w:rsidRDefault="00CE2E0A" w:rsidP="004F1158">
            <w:pPr>
              <w:pStyle w:val="Corpodetexto"/>
              <w:jc w:val="center"/>
              <w:rPr>
                <w:b/>
                <w:color w:val="231F20"/>
                <w:sz w:val="20"/>
                <w:szCs w:val="22"/>
              </w:rPr>
            </w:pPr>
            <w:r>
              <w:rPr>
                <w:b/>
                <w:color w:val="231F20"/>
                <w:sz w:val="20"/>
                <w:szCs w:val="22"/>
              </w:rPr>
              <w:t>PROCEDIMENTO</w:t>
            </w:r>
          </w:p>
        </w:tc>
      </w:tr>
      <w:tr w:rsidR="00CE2E0A" w:rsidRPr="006C09CA" w14:paraId="1C44E003" w14:textId="77777777" w:rsidTr="004F1158">
        <w:trPr>
          <w:trHeight w:val="20"/>
        </w:trPr>
        <w:tc>
          <w:tcPr>
            <w:tcW w:w="3973" w:type="pct"/>
          </w:tcPr>
          <w:p w14:paraId="1B66841B" w14:textId="77777777" w:rsidR="00CE2E0A" w:rsidRPr="007270EB" w:rsidRDefault="00CE2E0A" w:rsidP="004F1158">
            <w:pPr>
              <w:tabs>
                <w:tab w:val="left" w:pos="2925"/>
              </w:tabs>
            </w:pPr>
            <w:r w:rsidRPr="00CE2E0A">
              <w:t>Os ambientes administrativos e de gestão escolar devem receber, igualmente, atenção em relação à limpeza e higienização de superfícies e objetos, alteração de layout do mobiliário, propiciando o necessário distanciamento entre os trabalhadores e cuidados com as rotinas e tarefas coletivas.</w:t>
            </w:r>
          </w:p>
        </w:tc>
        <w:tc>
          <w:tcPr>
            <w:tcW w:w="1027" w:type="pct"/>
            <w:vAlign w:val="center"/>
          </w:tcPr>
          <w:p w14:paraId="46E6B89B" w14:textId="77777777" w:rsidR="00CE2E0A" w:rsidRPr="006C09CA" w:rsidRDefault="00CE2E0A" w:rsidP="004F1158">
            <w:pPr>
              <w:pStyle w:val="Corpodetexto"/>
              <w:jc w:val="center"/>
              <w:rPr>
                <w:color w:val="231F20"/>
                <w:sz w:val="22"/>
                <w:szCs w:val="22"/>
              </w:rPr>
            </w:pPr>
            <w:r>
              <w:rPr>
                <w:color w:val="231F20"/>
                <w:sz w:val="22"/>
                <w:szCs w:val="22"/>
              </w:rPr>
              <w:t>Obrigatório</w:t>
            </w:r>
          </w:p>
        </w:tc>
      </w:tr>
      <w:tr w:rsidR="00CE2E0A" w:rsidRPr="006C09CA" w14:paraId="45DE5E92" w14:textId="77777777" w:rsidTr="004F1158">
        <w:trPr>
          <w:trHeight w:val="20"/>
        </w:trPr>
        <w:tc>
          <w:tcPr>
            <w:tcW w:w="3973" w:type="pct"/>
          </w:tcPr>
          <w:p w14:paraId="1952946E" w14:textId="77777777" w:rsidR="001707F3" w:rsidRDefault="001707F3" w:rsidP="001707F3">
            <w:pPr>
              <w:tabs>
                <w:tab w:val="left" w:pos="2925"/>
              </w:tabs>
            </w:pPr>
            <w:r>
              <w:t>Nesse sentido, deve-se afixar nos ambientes de trabalho internos e externos da escola as seguintes orientações aos seus trabalhadores:</w:t>
            </w:r>
          </w:p>
          <w:p w14:paraId="1015026D" w14:textId="77777777" w:rsidR="001707F3" w:rsidRPr="001707F3" w:rsidRDefault="001707F3" w:rsidP="001F10D5">
            <w:pPr>
              <w:pStyle w:val="PargrafodaLista"/>
              <w:numPr>
                <w:ilvl w:val="0"/>
                <w:numId w:val="20"/>
              </w:numPr>
              <w:tabs>
                <w:tab w:val="left" w:pos="2925"/>
              </w:tabs>
              <w:rPr>
                <w:sz w:val="18"/>
                <w:szCs w:val="18"/>
              </w:rPr>
            </w:pPr>
            <w:r w:rsidRPr="001707F3">
              <w:rPr>
                <w:sz w:val="18"/>
                <w:szCs w:val="18"/>
              </w:rPr>
              <w:t>Ficar em casa e comunicar imediatamente a escola se apresentar sinais ou sintomas da Covid-19, ou tiver contato com caso suspeito ou confirmado da doença;</w:t>
            </w:r>
          </w:p>
          <w:p w14:paraId="110AC77F" w14:textId="77777777" w:rsidR="001707F3" w:rsidRPr="001707F3" w:rsidRDefault="001707F3" w:rsidP="001F10D5">
            <w:pPr>
              <w:pStyle w:val="PargrafodaLista"/>
              <w:numPr>
                <w:ilvl w:val="0"/>
                <w:numId w:val="20"/>
              </w:numPr>
              <w:tabs>
                <w:tab w:val="left" w:pos="2925"/>
              </w:tabs>
              <w:rPr>
                <w:sz w:val="18"/>
                <w:szCs w:val="18"/>
              </w:rPr>
            </w:pPr>
            <w:r w:rsidRPr="001707F3">
              <w:rPr>
                <w:sz w:val="18"/>
                <w:szCs w:val="18"/>
              </w:rPr>
              <w:t>Lavar as mãos cuidadosamente ao entrar na escola, antes de refeições, após utilizar o banheiro e ao deixar o trabalho;</w:t>
            </w:r>
          </w:p>
          <w:p w14:paraId="659419F1" w14:textId="77777777" w:rsidR="001707F3" w:rsidRPr="001707F3" w:rsidRDefault="001707F3" w:rsidP="001F10D5">
            <w:pPr>
              <w:pStyle w:val="PargrafodaLista"/>
              <w:numPr>
                <w:ilvl w:val="0"/>
                <w:numId w:val="20"/>
              </w:numPr>
              <w:tabs>
                <w:tab w:val="left" w:pos="2925"/>
              </w:tabs>
              <w:rPr>
                <w:sz w:val="18"/>
                <w:szCs w:val="18"/>
              </w:rPr>
            </w:pPr>
            <w:r w:rsidRPr="001707F3">
              <w:rPr>
                <w:sz w:val="18"/>
                <w:szCs w:val="18"/>
              </w:rPr>
              <w:t>Usar obrigatoriamente a máscara durante todo o tempo no interior da escola, bem como fora dela;</w:t>
            </w:r>
          </w:p>
          <w:p w14:paraId="7DB42556" w14:textId="77777777" w:rsidR="001707F3" w:rsidRPr="001707F3" w:rsidRDefault="001707F3" w:rsidP="001F10D5">
            <w:pPr>
              <w:pStyle w:val="PargrafodaLista"/>
              <w:numPr>
                <w:ilvl w:val="0"/>
                <w:numId w:val="20"/>
              </w:numPr>
              <w:tabs>
                <w:tab w:val="left" w:pos="2925"/>
              </w:tabs>
              <w:rPr>
                <w:sz w:val="18"/>
                <w:szCs w:val="18"/>
              </w:rPr>
            </w:pPr>
            <w:r w:rsidRPr="001707F3">
              <w:rPr>
                <w:sz w:val="18"/>
                <w:szCs w:val="18"/>
              </w:rPr>
              <w:t>Usar os EPIs recebidos, observando rigorosamente a forma de utilizá-los e como higienizá-los para o próximo uso ou descartá-los.</w:t>
            </w:r>
          </w:p>
          <w:p w14:paraId="03095EF0" w14:textId="77777777" w:rsidR="001707F3" w:rsidRPr="001707F3" w:rsidRDefault="001707F3" w:rsidP="001F10D5">
            <w:pPr>
              <w:pStyle w:val="PargrafodaLista"/>
              <w:numPr>
                <w:ilvl w:val="0"/>
                <w:numId w:val="20"/>
              </w:numPr>
              <w:tabs>
                <w:tab w:val="left" w:pos="2925"/>
              </w:tabs>
              <w:rPr>
                <w:sz w:val="18"/>
                <w:szCs w:val="18"/>
              </w:rPr>
            </w:pPr>
            <w:r w:rsidRPr="001707F3">
              <w:rPr>
                <w:sz w:val="18"/>
                <w:szCs w:val="18"/>
              </w:rPr>
              <w:t>Deixar em casa objetos desnecessários e trazer para a escola somente o que for essencial ao seu dia de trabalho:</w:t>
            </w:r>
          </w:p>
          <w:p w14:paraId="198BD90F" w14:textId="77777777" w:rsidR="001707F3" w:rsidRPr="001707F3" w:rsidRDefault="001707F3" w:rsidP="001F10D5">
            <w:pPr>
              <w:pStyle w:val="PargrafodaLista"/>
              <w:numPr>
                <w:ilvl w:val="0"/>
                <w:numId w:val="21"/>
              </w:numPr>
              <w:tabs>
                <w:tab w:val="left" w:pos="2925"/>
              </w:tabs>
              <w:ind w:left="1447"/>
              <w:rPr>
                <w:sz w:val="18"/>
                <w:szCs w:val="18"/>
              </w:rPr>
            </w:pPr>
            <w:r w:rsidRPr="001707F3">
              <w:rPr>
                <w:sz w:val="18"/>
                <w:szCs w:val="18"/>
              </w:rPr>
              <w:t>o material que será empregado em aulas;</w:t>
            </w:r>
          </w:p>
          <w:p w14:paraId="2512CCF3" w14:textId="77777777" w:rsidR="001707F3" w:rsidRPr="001707F3" w:rsidRDefault="001707F3" w:rsidP="001F10D5">
            <w:pPr>
              <w:pStyle w:val="PargrafodaLista"/>
              <w:numPr>
                <w:ilvl w:val="0"/>
                <w:numId w:val="21"/>
              </w:numPr>
              <w:tabs>
                <w:tab w:val="left" w:pos="2925"/>
              </w:tabs>
              <w:ind w:left="1447"/>
              <w:rPr>
                <w:sz w:val="18"/>
                <w:szCs w:val="18"/>
              </w:rPr>
            </w:pPr>
            <w:r w:rsidRPr="001707F3">
              <w:rPr>
                <w:sz w:val="18"/>
                <w:szCs w:val="18"/>
              </w:rPr>
              <w:t>ao menos três máscaras limpas, além da que estiver em uso;</w:t>
            </w:r>
          </w:p>
          <w:p w14:paraId="5D4D4F1B" w14:textId="77777777" w:rsidR="001707F3" w:rsidRPr="001707F3" w:rsidRDefault="001707F3" w:rsidP="001F10D5">
            <w:pPr>
              <w:pStyle w:val="PargrafodaLista"/>
              <w:numPr>
                <w:ilvl w:val="0"/>
                <w:numId w:val="21"/>
              </w:numPr>
              <w:tabs>
                <w:tab w:val="left" w:pos="2925"/>
              </w:tabs>
              <w:ind w:left="1447"/>
              <w:rPr>
                <w:sz w:val="18"/>
                <w:szCs w:val="18"/>
              </w:rPr>
            </w:pPr>
            <w:r w:rsidRPr="001707F3">
              <w:rPr>
                <w:sz w:val="18"/>
                <w:szCs w:val="18"/>
              </w:rPr>
              <w:t>um saco plástico para armazenamento seguro de suas máscaras usadas;</w:t>
            </w:r>
          </w:p>
          <w:p w14:paraId="79E0ADED" w14:textId="77777777" w:rsidR="001707F3" w:rsidRDefault="001707F3" w:rsidP="001F10D5">
            <w:pPr>
              <w:pStyle w:val="PargrafodaLista"/>
              <w:numPr>
                <w:ilvl w:val="0"/>
                <w:numId w:val="21"/>
              </w:numPr>
              <w:tabs>
                <w:tab w:val="left" w:pos="2925"/>
              </w:tabs>
              <w:ind w:left="1447"/>
              <w:rPr>
                <w:sz w:val="18"/>
                <w:szCs w:val="18"/>
              </w:rPr>
            </w:pPr>
            <w:r w:rsidRPr="001707F3">
              <w:rPr>
                <w:sz w:val="18"/>
                <w:szCs w:val="18"/>
              </w:rPr>
              <w:t>frasco individual de álcool em gel 70%;</w:t>
            </w:r>
          </w:p>
          <w:p w14:paraId="3B7D4540" w14:textId="77777777" w:rsidR="001707F3" w:rsidRPr="001707F3" w:rsidRDefault="001707F3" w:rsidP="001F10D5">
            <w:pPr>
              <w:pStyle w:val="PargrafodaLista"/>
              <w:numPr>
                <w:ilvl w:val="0"/>
                <w:numId w:val="21"/>
              </w:numPr>
              <w:tabs>
                <w:tab w:val="left" w:pos="2925"/>
              </w:tabs>
              <w:ind w:left="1447"/>
              <w:rPr>
                <w:sz w:val="18"/>
                <w:szCs w:val="18"/>
              </w:rPr>
            </w:pPr>
            <w:r w:rsidRPr="001707F3">
              <w:rPr>
                <w:sz w:val="18"/>
                <w:szCs w:val="18"/>
              </w:rPr>
              <w:t>squeeze/garrafinha ou caneca para o consumo de água.</w:t>
            </w:r>
          </w:p>
          <w:p w14:paraId="4FD66E4F" w14:textId="77777777" w:rsidR="001707F3" w:rsidRDefault="001707F3" w:rsidP="001F10D5">
            <w:pPr>
              <w:pStyle w:val="PargrafodaLista"/>
              <w:numPr>
                <w:ilvl w:val="0"/>
                <w:numId w:val="22"/>
              </w:numPr>
              <w:tabs>
                <w:tab w:val="left" w:pos="2925"/>
              </w:tabs>
              <w:rPr>
                <w:sz w:val="18"/>
                <w:szCs w:val="18"/>
              </w:rPr>
            </w:pPr>
            <w:r w:rsidRPr="001707F3">
              <w:rPr>
                <w:sz w:val="18"/>
                <w:szCs w:val="18"/>
              </w:rPr>
              <w:t>Manter distância de alunos e demais profissionais de pelo menos 1m;</w:t>
            </w:r>
          </w:p>
          <w:p w14:paraId="7052A02B" w14:textId="77777777" w:rsidR="001707F3" w:rsidRPr="001707F3" w:rsidRDefault="001707F3" w:rsidP="001F10D5">
            <w:pPr>
              <w:pStyle w:val="PargrafodaLista"/>
              <w:numPr>
                <w:ilvl w:val="0"/>
                <w:numId w:val="22"/>
              </w:numPr>
              <w:tabs>
                <w:tab w:val="left" w:pos="2925"/>
              </w:tabs>
              <w:rPr>
                <w:sz w:val="18"/>
                <w:szCs w:val="18"/>
              </w:rPr>
            </w:pPr>
            <w:r w:rsidRPr="001707F3">
              <w:rPr>
                <w:sz w:val="18"/>
                <w:szCs w:val="18"/>
              </w:rPr>
              <w:t xml:space="preserve">Higienizar adequadamente as mãos com álcool em gel 70% antes e após colocar a máscara, sempre que tossir, espirrar, tocar dinheiro ou cartões de </w:t>
            </w:r>
            <w:r w:rsidRPr="001707F3">
              <w:rPr>
                <w:sz w:val="18"/>
                <w:szCs w:val="18"/>
              </w:rPr>
              <w:lastRenderedPageBreak/>
              <w:t>pagamento, tocar maçanetas e afins, interruptores, e outras superfícies ou objetos de uso coletivo;</w:t>
            </w:r>
          </w:p>
          <w:p w14:paraId="2CD778CD" w14:textId="77777777" w:rsidR="001707F3" w:rsidRPr="001707F3" w:rsidRDefault="001707F3" w:rsidP="001F10D5">
            <w:pPr>
              <w:pStyle w:val="PargrafodaLista"/>
              <w:numPr>
                <w:ilvl w:val="0"/>
                <w:numId w:val="22"/>
              </w:numPr>
              <w:tabs>
                <w:tab w:val="left" w:pos="2925"/>
              </w:tabs>
              <w:rPr>
                <w:sz w:val="18"/>
                <w:szCs w:val="18"/>
              </w:rPr>
            </w:pPr>
            <w:r w:rsidRPr="001707F3">
              <w:rPr>
                <w:sz w:val="18"/>
                <w:szCs w:val="18"/>
              </w:rPr>
              <w:t>Cobrir a boca e o nariz com o cotovelo flexionado ao tossir e espirrar, mesmo usando a máscara;</w:t>
            </w:r>
          </w:p>
          <w:p w14:paraId="61420898" w14:textId="77777777" w:rsidR="001707F3" w:rsidRPr="001707F3" w:rsidRDefault="001707F3" w:rsidP="001F10D5">
            <w:pPr>
              <w:pStyle w:val="PargrafodaLista"/>
              <w:numPr>
                <w:ilvl w:val="0"/>
                <w:numId w:val="22"/>
              </w:numPr>
              <w:tabs>
                <w:tab w:val="left" w:pos="2925"/>
              </w:tabs>
              <w:rPr>
                <w:sz w:val="18"/>
                <w:szCs w:val="18"/>
              </w:rPr>
            </w:pPr>
            <w:r w:rsidRPr="001707F3">
              <w:rPr>
                <w:sz w:val="18"/>
                <w:szCs w:val="18"/>
              </w:rPr>
              <w:t>Não cumprimentar com toques físicos (apertos ou toques de mãos, beijos ou abraços);</w:t>
            </w:r>
          </w:p>
          <w:p w14:paraId="3D508AEE" w14:textId="77777777" w:rsidR="001707F3" w:rsidRPr="001707F3" w:rsidRDefault="001707F3" w:rsidP="001F10D5">
            <w:pPr>
              <w:pStyle w:val="PargrafodaLista"/>
              <w:numPr>
                <w:ilvl w:val="0"/>
                <w:numId w:val="22"/>
              </w:numPr>
              <w:tabs>
                <w:tab w:val="left" w:pos="2925"/>
              </w:tabs>
              <w:rPr>
                <w:sz w:val="18"/>
                <w:szCs w:val="18"/>
              </w:rPr>
            </w:pPr>
            <w:r w:rsidRPr="001707F3">
              <w:rPr>
                <w:sz w:val="18"/>
                <w:szCs w:val="18"/>
              </w:rPr>
              <w:t>Não tocar olhos, nariz, boca ou máscara, mesmo que as mãos estejam limpas;</w:t>
            </w:r>
          </w:p>
          <w:p w14:paraId="55EEB2E3" w14:textId="77777777" w:rsidR="001707F3" w:rsidRPr="001707F3" w:rsidRDefault="001707F3" w:rsidP="001F10D5">
            <w:pPr>
              <w:pStyle w:val="PargrafodaLista"/>
              <w:numPr>
                <w:ilvl w:val="0"/>
                <w:numId w:val="22"/>
              </w:numPr>
              <w:tabs>
                <w:tab w:val="left" w:pos="2925"/>
              </w:tabs>
              <w:rPr>
                <w:sz w:val="18"/>
                <w:szCs w:val="18"/>
              </w:rPr>
            </w:pPr>
            <w:r w:rsidRPr="001707F3">
              <w:rPr>
                <w:sz w:val="18"/>
                <w:szCs w:val="18"/>
              </w:rPr>
              <w:t>Não compartilhar materiais de trabalho ou objetos de uso  pessoal com os colegas de trabalho, incluindo-se os celulares;</w:t>
            </w:r>
          </w:p>
          <w:p w14:paraId="415193EB" w14:textId="77777777" w:rsidR="001707F3" w:rsidRPr="001707F3" w:rsidRDefault="001707F3" w:rsidP="001F10D5">
            <w:pPr>
              <w:pStyle w:val="PargrafodaLista"/>
              <w:numPr>
                <w:ilvl w:val="0"/>
                <w:numId w:val="22"/>
              </w:numPr>
              <w:tabs>
                <w:tab w:val="left" w:pos="2925"/>
              </w:tabs>
              <w:rPr>
                <w:sz w:val="18"/>
                <w:szCs w:val="18"/>
              </w:rPr>
            </w:pPr>
            <w:r w:rsidRPr="001707F3">
              <w:rPr>
                <w:sz w:val="18"/>
                <w:szCs w:val="18"/>
              </w:rPr>
              <w:t>Quando o compartilhamento for inevitável (documentos, impressoras ou outros equipamentos), higienizar as mãos antes e após o uso e, se possível, higienizar o próprio objeto ou equipamento antes de tocá-lo;</w:t>
            </w:r>
          </w:p>
          <w:p w14:paraId="71A475F6" w14:textId="77777777" w:rsidR="001707F3" w:rsidRPr="001707F3" w:rsidRDefault="001707F3" w:rsidP="001F10D5">
            <w:pPr>
              <w:pStyle w:val="PargrafodaLista"/>
              <w:numPr>
                <w:ilvl w:val="0"/>
                <w:numId w:val="22"/>
              </w:numPr>
              <w:tabs>
                <w:tab w:val="left" w:pos="2925"/>
              </w:tabs>
              <w:rPr>
                <w:sz w:val="18"/>
                <w:szCs w:val="18"/>
              </w:rPr>
            </w:pPr>
            <w:r w:rsidRPr="001707F3">
              <w:rPr>
                <w:sz w:val="18"/>
                <w:szCs w:val="18"/>
              </w:rPr>
              <w:t>Utilizar-se somente de banheiros e bebedouros de água destinados ao uso dos trabalhadores;</w:t>
            </w:r>
          </w:p>
          <w:p w14:paraId="4D4E452B" w14:textId="77777777" w:rsidR="00CE2E0A" w:rsidRDefault="001707F3" w:rsidP="001F10D5">
            <w:pPr>
              <w:pStyle w:val="PargrafodaLista"/>
              <w:numPr>
                <w:ilvl w:val="0"/>
                <w:numId w:val="22"/>
              </w:numPr>
              <w:tabs>
                <w:tab w:val="left" w:pos="2925"/>
              </w:tabs>
            </w:pPr>
            <w:r w:rsidRPr="001707F3">
              <w:rPr>
                <w:sz w:val="18"/>
                <w:szCs w:val="18"/>
              </w:rPr>
              <w:t>Comunicar imediatamente a Direção da Escola se se sentir mal, principalmente se sentir febre, tosse ou falta de ar.</w:t>
            </w:r>
          </w:p>
        </w:tc>
        <w:tc>
          <w:tcPr>
            <w:tcW w:w="1027" w:type="pct"/>
            <w:vAlign w:val="center"/>
          </w:tcPr>
          <w:p w14:paraId="4EC0648D" w14:textId="77777777" w:rsidR="00CE2E0A" w:rsidRDefault="001707F3" w:rsidP="004F1158">
            <w:pPr>
              <w:pStyle w:val="Corpodetexto"/>
              <w:jc w:val="center"/>
              <w:rPr>
                <w:color w:val="231F20"/>
                <w:sz w:val="22"/>
                <w:szCs w:val="22"/>
              </w:rPr>
            </w:pPr>
            <w:r>
              <w:rPr>
                <w:color w:val="231F20"/>
                <w:sz w:val="22"/>
                <w:szCs w:val="22"/>
              </w:rPr>
              <w:lastRenderedPageBreak/>
              <w:t>Recomendável</w:t>
            </w:r>
          </w:p>
        </w:tc>
      </w:tr>
    </w:tbl>
    <w:p w14:paraId="7EDEEFB6" w14:textId="77777777" w:rsidR="00641E0F" w:rsidRDefault="00641E0F">
      <w:pPr>
        <w:spacing w:line="259" w:lineRule="auto"/>
        <w:jc w:val="left"/>
      </w:pPr>
    </w:p>
    <w:tbl>
      <w:tblPr>
        <w:tblStyle w:val="Tabelacomgrade"/>
        <w:tblW w:w="5000" w:type="pct"/>
        <w:tblLayout w:type="fixed"/>
        <w:tblLook w:val="04A0" w:firstRow="1" w:lastRow="0" w:firstColumn="1" w:lastColumn="0" w:noHBand="0" w:noVBand="1"/>
      </w:tblPr>
      <w:tblGrid>
        <w:gridCol w:w="7210"/>
        <w:gridCol w:w="1864"/>
      </w:tblGrid>
      <w:tr w:rsidR="00641E0F" w:rsidRPr="005D5D97" w14:paraId="762E20E2" w14:textId="77777777" w:rsidTr="004F1158">
        <w:trPr>
          <w:trHeight w:val="20"/>
        </w:trPr>
        <w:tc>
          <w:tcPr>
            <w:tcW w:w="5000" w:type="pct"/>
            <w:gridSpan w:val="2"/>
            <w:shd w:val="clear" w:color="auto" w:fill="E7E6E6" w:themeFill="background2"/>
          </w:tcPr>
          <w:p w14:paraId="499F0FCE" w14:textId="77777777" w:rsidR="00641E0F" w:rsidRPr="005D5D97" w:rsidRDefault="00641E0F" w:rsidP="002D0BA2">
            <w:pPr>
              <w:pStyle w:val="Ttulo2"/>
              <w:jc w:val="center"/>
              <w:outlineLvl w:val="1"/>
            </w:pPr>
            <w:bookmarkStart w:id="76" w:name="_Toc79494729"/>
            <w:r w:rsidRPr="00641E0F">
              <w:t>Secretaria, salas de direção e de coordenação</w:t>
            </w:r>
            <w:bookmarkEnd w:id="76"/>
          </w:p>
        </w:tc>
      </w:tr>
      <w:tr w:rsidR="00641E0F" w:rsidRPr="006C09CA" w14:paraId="77E2E085" w14:textId="77777777" w:rsidTr="004F1158">
        <w:trPr>
          <w:trHeight w:val="20"/>
        </w:trPr>
        <w:tc>
          <w:tcPr>
            <w:tcW w:w="3973" w:type="pct"/>
            <w:vAlign w:val="center"/>
          </w:tcPr>
          <w:p w14:paraId="62B07024" w14:textId="77777777" w:rsidR="00641E0F" w:rsidRPr="006C09CA" w:rsidRDefault="00641E0F"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25CB009A" w14:textId="77777777" w:rsidR="00641E0F" w:rsidRPr="006C09CA" w:rsidRDefault="00641E0F" w:rsidP="004F1158">
            <w:pPr>
              <w:pStyle w:val="Corpodetexto"/>
              <w:jc w:val="center"/>
              <w:rPr>
                <w:b/>
                <w:color w:val="231F20"/>
                <w:sz w:val="20"/>
                <w:szCs w:val="22"/>
              </w:rPr>
            </w:pPr>
            <w:r>
              <w:rPr>
                <w:b/>
                <w:color w:val="231F20"/>
                <w:sz w:val="20"/>
                <w:szCs w:val="22"/>
              </w:rPr>
              <w:t>PROCEDIMENTO</w:t>
            </w:r>
          </w:p>
        </w:tc>
      </w:tr>
      <w:tr w:rsidR="00641E0F" w:rsidRPr="006C09CA" w14:paraId="184B5482" w14:textId="77777777" w:rsidTr="004F1158">
        <w:trPr>
          <w:trHeight w:val="20"/>
        </w:trPr>
        <w:tc>
          <w:tcPr>
            <w:tcW w:w="3973" w:type="pct"/>
          </w:tcPr>
          <w:p w14:paraId="55CC4095" w14:textId="77777777" w:rsidR="00641E0F" w:rsidRPr="008C6E62" w:rsidRDefault="002D0BA2" w:rsidP="002D0BA2">
            <w:r w:rsidRPr="00910836">
              <w:t xml:space="preserve">Dividir as equipes </w:t>
            </w:r>
            <w:r w:rsidR="006F6985" w:rsidRPr="00910836">
              <w:t>de trabalhadores em grupos conforme a natureza de suas atividades, local</w:t>
            </w:r>
            <w:r w:rsidR="006F6985" w:rsidRPr="008C6E62">
              <w:t xml:space="preserve"> de trabalho e nível de contato entre si e com alunos, identificando as peculiaridades e promovendo a capacitação específica para cada um desses grupos.</w:t>
            </w:r>
          </w:p>
        </w:tc>
        <w:tc>
          <w:tcPr>
            <w:tcW w:w="1027" w:type="pct"/>
            <w:vAlign w:val="center"/>
          </w:tcPr>
          <w:p w14:paraId="17D66E1F" w14:textId="77777777" w:rsidR="00641E0F" w:rsidRPr="008C6E62" w:rsidRDefault="006F6985" w:rsidP="004F1158">
            <w:pPr>
              <w:pStyle w:val="Corpodetexto"/>
              <w:jc w:val="center"/>
              <w:rPr>
                <w:color w:val="231F20"/>
                <w:sz w:val="22"/>
                <w:szCs w:val="22"/>
              </w:rPr>
            </w:pPr>
            <w:r w:rsidRPr="008C6E62">
              <w:rPr>
                <w:color w:val="231F20"/>
                <w:sz w:val="22"/>
                <w:szCs w:val="22"/>
              </w:rPr>
              <w:t>Recomendável</w:t>
            </w:r>
          </w:p>
        </w:tc>
      </w:tr>
      <w:tr w:rsidR="00641E0F" w:rsidRPr="006C09CA" w14:paraId="64E48CE7" w14:textId="77777777" w:rsidTr="004F1158">
        <w:trPr>
          <w:trHeight w:val="20"/>
        </w:trPr>
        <w:tc>
          <w:tcPr>
            <w:tcW w:w="3973" w:type="pct"/>
          </w:tcPr>
          <w:p w14:paraId="1CF5D060" w14:textId="77777777" w:rsidR="00641E0F" w:rsidRPr="008C6E62" w:rsidRDefault="006F6985" w:rsidP="006F6985">
            <w:pPr>
              <w:tabs>
                <w:tab w:val="left" w:pos="2925"/>
              </w:tabs>
            </w:pPr>
            <w:r w:rsidRPr="008C6E62">
              <w:t>Determinar a rotina de aferição da temperatura, checagem das condições de saúde por meio de formulários</w:t>
            </w:r>
            <w:r w:rsidR="005D5402">
              <w:t xml:space="preserve"> (</w:t>
            </w:r>
            <w:r w:rsidRPr="008C6E62">
              <w:t>anexo 3) preenchidos no início de cada jornad</w:t>
            </w:r>
            <w:r w:rsidR="002D0BA2">
              <w:t>a de trabalho</w:t>
            </w:r>
            <w:r w:rsidRPr="008C6E62">
              <w:t xml:space="preserve"> e monitoramento ao longo do dia de trabalho.</w:t>
            </w:r>
          </w:p>
        </w:tc>
        <w:tc>
          <w:tcPr>
            <w:tcW w:w="1027" w:type="pct"/>
            <w:vAlign w:val="center"/>
          </w:tcPr>
          <w:p w14:paraId="1D47C1DA" w14:textId="77777777" w:rsidR="00641E0F" w:rsidRPr="008C6E62" w:rsidRDefault="00641E0F" w:rsidP="004F1158">
            <w:pPr>
              <w:pStyle w:val="Corpodetexto"/>
              <w:jc w:val="center"/>
              <w:rPr>
                <w:color w:val="231F20"/>
                <w:sz w:val="22"/>
                <w:szCs w:val="22"/>
              </w:rPr>
            </w:pPr>
            <w:r w:rsidRPr="008C6E62">
              <w:rPr>
                <w:color w:val="231F20"/>
                <w:sz w:val="22"/>
                <w:szCs w:val="22"/>
              </w:rPr>
              <w:t>Recomendável</w:t>
            </w:r>
          </w:p>
        </w:tc>
      </w:tr>
      <w:tr w:rsidR="006F6985" w:rsidRPr="006C09CA" w14:paraId="44961499" w14:textId="77777777" w:rsidTr="004F1158">
        <w:trPr>
          <w:trHeight w:val="20"/>
        </w:trPr>
        <w:tc>
          <w:tcPr>
            <w:tcW w:w="3973" w:type="pct"/>
          </w:tcPr>
          <w:p w14:paraId="2EFE696A" w14:textId="77777777" w:rsidR="006F6985" w:rsidRPr="008C6E62" w:rsidRDefault="006F6985" w:rsidP="006F6985">
            <w:pPr>
              <w:tabs>
                <w:tab w:val="left" w:pos="2925"/>
              </w:tabs>
            </w:pPr>
            <w:r w:rsidRPr="008C6E62">
              <w:t>Destinar banheiros e bebedouros específicos para serem usados por trabalhadores, não permitindo o uso de unidades destinadas aos alunos, e vice-versa.</w:t>
            </w:r>
          </w:p>
        </w:tc>
        <w:tc>
          <w:tcPr>
            <w:tcW w:w="1027" w:type="pct"/>
            <w:vAlign w:val="center"/>
          </w:tcPr>
          <w:p w14:paraId="711EC5C5" w14:textId="77777777" w:rsidR="006F6985" w:rsidRPr="008C6E62" w:rsidRDefault="006F6985" w:rsidP="004F1158">
            <w:pPr>
              <w:pStyle w:val="Corpodetexto"/>
              <w:jc w:val="center"/>
              <w:rPr>
                <w:color w:val="231F20"/>
                <w:sz w:val="22"/>
                <w:szCs w:val="22"/>
              </w:rPr>
            </w:pPr>
            <w:r w:rsidRPr="008C6E62">
              <w:rPr>
                <w:color w:val="231F20"/>
                <w:sz w:val="22"/>
                <w:szCs w:val="22"/>
              </w:rPr>
              <w:t>Recomendável</w:t>
            </w:r>
          </w:p>
        </w:tc>
      </w:tr>
      <w:tr w:rsidR="006F6985" w:rsidRPr="006C09CA" w14:paraId="6C2C5359" w14:textId="77777777" w:rsidTr="004F1158">
        <w:trPr>
          <w:trHeight w:val="20"/>
        </w:trPr>
        <w:tc>
          <w:tcPr>
            <w:tcW w:w="3973" w:type="pct"/>
          </w:tcPr>
          <w:p w14:paraId="4CA0F923" w14:textId="77777777" w:rsidR="006F6985" w:rsidRPr="008C6E62" w:rsidRDefault="006F6985" w:rsidP="006F6985">
            <w:pPr>
              <w:tabs>
                <w:tab w:val="left" w:pos="963"/>
              </w:tabs>
              <w:spacing w:before="1" w:line="357" w:lineRule="auto"/>
            </w:pPr>
            <w:r w:rsidRPr="008C6E62">
              <w:t xml:space="preserve">Providenciar para que haja número suficiente de trabalhadores preparados </w:t>
            </w:r>
            <w:r w:rsidRPr="008C6E62">
              <w:rPr>
                <w:spacing w:val="-17"/>
              </w:rPr>
              <w:t xml:space="preserve">e </w:t>
            </w:r>
            <w:r w:rsidRPr="008C6E62">
              <w:t>responsáveis para cada função.</w:t>
            </w:r>
          </w:p>
        </w:tc>
        <w:tc>
          <w:tcPr>
            <w:tcW w:w="1027" w:type="pct"/>
            <w:vAlign w:val="center"/>
          </w:tcPr>
          <w:p w14:paraId="56829F76" w14:textId="77777777" w:rsidR="006F6985" w:rsidRPr="008C6E62" w:rsidRDefault="008C6E62" w:rsidP="006F6985">
            <w:pPr>
              <w:pStyle w:val="Corpodetexto"/>
              <w:jc w:val="center"/>
              <w:rPr>
                <w:color w:val="231F20"/>
                <w:sz w:val="22"/>
                <w:szCs w:val="22"/>
              </w:rPr>
            </w:pPr>
            <w:r w:rsidRPr="008C6E62">
              <w:rPr>
                <w:color w:val="231F20"/>
                <w:sz w:val="22"/>
                <w:szCs w:val="22"/>
              </w:rPr>
              <w:t>Recomendável</w:t>
            </w:r>
          </w:p>
        </w:tc>
      </w:tr>
      <w:tr w:rsidR="006F6985" w:rsidRPr="006C09CA" w14:paraId="40C712E5" w14:textId="77777777" w:rsidTr="004F1158">
        <w:trPr>
          <w:trHeight w:val="20"/>
        </w:trPr>
        <w:tc>
          <w:tcPr>
            <w:tcW w:w="3973" w:type="pct"/>
          </w:tcPr>
          <w:p w14:paraId="7B86633B" w14:textId="77777777" w:rsidR="006F6985" w:rsidRPr="008C6E62" w:rsidRDefault="006F6985" w:rsidP="006F6985">
            <w:pPr>
              <w:tabs>
                <w:tab w:val="left" w:pos="963"/>
              </w:tabs>
              <w:spacing w:before="1" w:line="362" w:lineRule="auto"/>
            </w:pPr>
            <w:r w:rsidRPr="008C6E62">
              <w:t xml:space="preserve">Organizar horários alternativos de entrada e saída de funcionários, </w:t>
            </w:r>
            <w:r w:rsidRPr="008C6E62">
              <w:rPr>
                <w:spacing w:val="-3"/>
              </w:rPr>
              <w:t xml:space="preserve">evitando </w:t>
            </w:r>
            <w:r w:rsidRPr="008C6E62">
              <w:t xml:space="preserve">aglomeração em portões de acesso, para tomada de temperatura e no acesso </w:t>
            </w:r>
            <w:r w:rsidRPr="008C6E62">
              <w:rPr>
                <w:spacing w:val="-6"/>
              </w:rPr>
              <w:t xml:space="preserve">ao </w:t>
            </w:r>
            <w:r w:rsidRPr="008C6E62">
              <w:t>ponto eletrônico, biométrico ou mecânico.</w:t>
            </w:r>
          </w:p>
        </w:tc>
        <w:tc>
          <w:tcPr>
            <w:tcW w:w="1027" w:type="pct"/>
            <w:vAlign w:val="center"/>
          </w:tcPr>
          <w:p w14:paraId="6D99CFD5" w14:textId="77777777" w:rsidR="006F6985" w:rsidRPr="008C6E62" w:rsidRDefault="008C6E62" w:rsidP="006F6985">
            <w:pPr>
              <w:pStyle w:val="Corpodetexto"/>
              <w:jc w:val="center"/>
              <w:rPr>
                <w:color w:val="231F20"/>
                <w:sz w:val="22"/>
                <w:szCs w:val="22"/>
              </w:rPr>
            </w:pPr>
            <w:r w:rsidRPr="008C6E62">
              <w:rPr>
                <w:color w:val="231F20"/>
                <w:sz w:val="22"/>
                <w:szCs w:val="22"/>
              </w:rPr>
              <w:t>Recomendável</w:t>
            </w:r>
          </w:p>
        </w:tc>
      </w:tr>
      <w:tr w:rsidR="006F6985" w:rsidRPr="006C09CA" w14:paraId="4689C6C5" w14:textId="77777777" w:rsidTr="004F1158">
        <w:trPr>
          <w:trHeight w:val="20"/>
        </w:trPr>
        <w:tc>
          <w:tcPr>
            <w:tcW w:w="3973" w:type="pct"/>
          </w:tcPr>
          <w:p w14:paraId="302CA00D" w14:textId="77777777" w:rsidR="006F6985" w:rsidRPr="008C6E62" w:rsidRDefault="006F6985" w:rsidP="006F6985">
            <w:pPr>
              <w:tabs>
                <w:tab w:val="left" w:pos="962"/>
                <w:tab w:val="left" w:pos="963"/>
              </w:tabs>
              <w:spacing w:line="362" w:lineRule="auto"/>
            </w:pPr>
            <w:r w:rsidRPr="008C6E62">
              <w:t xml:space="preserve">Manter próximo aos aparelhos de ponto eletrônico, biométrico </w:t>
            </w:r>
            <w:r w:rsidR="005D5402" w:rsidRPr="008C6E62">
              <w:rPr>
                <w:spacing w:val="-8"/>
              </w:rPr>
              <w:t>ou mecânico</w:t>
            </w:r>
            <w:r w:rsidRPr="008C6E62">
              <w:t>, dispensador de álcool em gel 70%, para que os trabalhadores higienizem as mãos antes e após o registro.</w:t>
            </w:r>
          </w:p>
        </w:tc>
        <w:tc>
          <w:tcPr>
            <w:tcW w:w="1027" w:type="pct"/>
            <w:vAlign w:val="center"/>
          </w:tcPr>
          <w:p w14:paraId="3B04E9CA" w14:textId="77777777" w:rsidR="006F6985" w:rsidRPr="008C6E62" w:rsidRDefault="008C6E62" w:rsidP="006F6985">
            <w:pPr>
              <w:pStyle w:val="Corpodetexto"/>
              <w:jc w:val="center"/>
              <w:rPr>
                <w:color w:val="231F20"/>
                <w:sz w:val="22"/>
                <w:szCs w:val="22"/>
              </w:rPr>
            </w:pPr>
            <w:r w:rsidRPr="008C6E62">
              <w:rPr>
                <w:color w:val="231F20"/>
                <w:sz w:val="22"/>
                <w:szCs w:val="22"/>
              </w:rPr>
              <w:t>Recomendável</w:t>
            </w:r>
          </w:p>
        </w:tc>
      </w:tr>
      <w:tr w:rsidR="006F6985" w:rsidRPr="006C09CA" w14:paraId="2F483F9C" w14:textId="77777777" w:rsidTr="004F1158">
        <w:trPr>
          <w:trHeight w:val="20"/>
        </w:trPr>
        <w:tc>
          <w:tcPr>
            <w:tcW w:w="3973" w:type="pct"/>
          </w:tcPr>
          <w:p w14:paraId="2E9B4BFC" w14:textId="77777777" w:rsidR="006F6985" w:rsidRPr="008C6E62" w:rsidRDefault="006F6985" w:rsidP="002D0BA2">
            <w:pPr>
              <w:tabs>
                <w:tab w:val="left" w:pos="963"/>
              </w:tabs>
              <w:spacing w:line="362" w:lineRule="auto"/>
            </w:pPr>
            <w:r w:rsidRPr="008C6E62">
              <w:t xml:space="preserve">Orientar expressamente os trabalhadores que registram frequência </w:t>
            </w:r>
            <w:r w:rsidRPr="008C6E62">
              <w:rPr>
                <w:spacing w:val="-8"/>
              </w:rPr>
              <w:t xml:space="preserve">em </w:t>
            </w:r>
            <w:r w:rsidRPr="008C6E62">
              <w:t xml:space="preserve">livro-ponto a manuseá-lo cautelosamente, sempre com as mãos </w:t>
            </w:r>
            <w:r w:rsidRPr="008C6E62">
              <w:rPr>
                <w:spacing w:val="-3"/>
              </w:rPr>
              <w:t xml:space="preserve">limpas, </w:t>
            </w:r>
            <w:r w:rsidRPr="008C6E62">
              <w:t xml:space="preserve">utilizando-se de canetas próprias e voltar a higienizar as mãos </w:t>
            </w:r>
            <w:proofErr w:type="spellStart"/>
            <w:r w:rsidRPr="008C6E62">
              <w:t>emseguida</w:t>
            </w:r>
            <w:proofErr w:type="spellEnd"/>
            <w:r w:rsidRPr="008C6E62">
              <w:t>.</w:t>
            </w:r>
          </w:p>
        </w:tc>
        <w:tc>
          <w:tcPr>
            <w:tcW w:w="1027" w:type="pct"/>
            <w:vAlign w:val="center"/>
          </w:tcPr>
          <w:p w14:paraId="16BEC2EA" w14:textId="77777777" w:rsidR="006F6985" w:rsidRPr="008C6E62" w:rsidRDefault="008C6E62" w:rsidP="006F6985">
            <w:pPr>
              <w:pStyle w:val="Corpodetexto"/>
              <w:jc w:val="center"/>
              <w:rPr>
                <w:color w:val="231F20"/>
                <w:sz w:val="22"/>
                <w:szCs w:val="22"/>
              </w:rPr>
            </w:pPr>
            <w:r w:rsidRPr="008C6E62">
              <w:rPr>
                <w:color w:val="231F20"/>
                <w:sz w:val="22"/>
                <w:szCs w:val="22"/>
              </w:rPr>
              <w:t>Recomendável</w:t>
            </w:r>
          </w:p>
        </w:tc>
      </w:tr>
      <w:tr w:rsidR="008C6E62" w:rsidRPr="006C09CA" w14:paraId="35140711" w14:textId="77777777" w:rsidTr="004F1158">
        <w:trPr>
          <w:trHeight w:val="1230"/>
        </w:trPr>
        <w:tc>
          <w:tcPr>
            <w:tcW w:w="3973" w:type="pct"/>
          </w:tcPr>
          <w:p w14:paraId="01BD0AC8" w14:textId="77777777" w:rsidR="008C6E62" w:rsidRPr="008C6E62" w:rsidRDefault="008C6E62" w:rsidP="008C6E62">
            <w:r w:rsidRPr="008C6E62">
              <w:lastRenderedPageBreak/>
              <w:t xml:space="preserve">Repensar os objetos dispostos sobre as mesas quanto à </w:t>
            </w:r>
            <w:proofErr w:type="spellStart"/>
            <w:r w:rsidRPr="008C6E62">
              <w:t>suarea</w:t>
            </w:r>
            <w:r w:rsidR="00D35BEC">
              <w:t>l</w:t>
            </w:r>
            <w:r w:rsidRPr="008C6E62">
              <w:t>necessidade</w:t>
            </w:r>
            <w:proofErr w:type="spellEnd"/>
            <w:r w:rsidRPr="008C6E62">
              <w:t>, visando reduzi-los para facilitar a limpeza e higienização constantes das superfícies.</w:t>
            </w:r>
          </w:p>
        </w:tc>
        <w:tc>
          <w:tcPr>
            <w:tcW w:w="1027" w:type="pct"/>
            <w:vAlign w:val="center"/>
          </w:tcPr>
          <w:p w14:paraId="4C535C98" w14:textId="77777777" w:rsidR="008C6E62" w:rsidRPr="008C6E62" w:rsidRDefault="008C6E62" w:rsidP="008C6E62">
            <w:pPr>
              <w:pStyle w:val="Corpodetexto"/>
              <w:jc w:val="center"/>
              <w:rPr>
                <w:color w:val="231F20"/>
                <w:sz w:val="22"/>
                <w:szCs w:val="22"/>
              </w:rPr>
            </w:pPr>
            <w:r w:rsidRPr="008C6E62">
              <w:rPr>
                <w:color w:val="231F20"/>
                <w:sz w:val="22"/>
                <w:szCs w:val="22"/>
              </w:rPr>
              <w:t>Recomendável</w:t>
            </w:r>
          </w:p>
        </w:tc>
      </w:tr>
      <w:tr w:rsidR="008C6E62" w:rsidRPr="006C09CA" w14:paraId="37BA211B" w14:textId="77777777" w:rsidTr="004F1158">
        <w:trPr>
          <w:trHeight w:val="20"/>
        </w:trPr>
        <w:tc>
          <w:tcPr>
            <w:tcW w:w="3973" w:type="pct"/>
          </w:tcPr>
          <w:p w14:paraId="5C5FEB78" w14:textId="77777777" w:rsidR="008C6E62" w:rsidRPr="008C6E62" w:rsidRDefault="008C6E62" w:rsidP="008C6E62">
            <w:pPr>
              <w:tabs>
                <w:tab w:val="left" w:pos="962"/>
                <w:tab w:val="left" w:pos="963"/>
              </w:tabs>
              <w:ind w:left="29"/>
            </w:pPr>
            <w:r w:rsidRPr="008C6E62">
              <w:t xml:space="preserve">Manter materiais de escritório como grampeadores, perfuradores e outros, em gavetas, com acesso restrito ao usuário da mesa/estação de trabalho; preferentemente, adotar o uso individualizado e evitar o compartilhamento </w:t>
            </w:r>
            <w:r w:rsidRPr="008C6E62">
              <w:rPr>
                <w:spacing w:val="-3"/>
              </w:rPr>
              <w:t xml:space="preserve">desses </w:t>
            </w:r>
            <w:r w:rsidRPr="008C6E62">
              <w:t>materiais.</w:t>
            </w:r>
          </w:p>
        </w:tc>
        <w:tc>
          <w:tcPr>
            <w:tcW w:w="1027" w:type="pct"/>
            <w:vAlign w:val="center"/>
          </w:tcPr>
          <w:p w14:paraId="66D941B1" w14:textId="77777777" w:rsidR="008C6E62" w:rsidRPr="008C6E62" w:rsidRDefault="008C6E62" w:rsidP="008C6E62">
            <w:pPr>
              <w:pStyle w:val="Corpodetexto"/>
              <w:jc w:val="center"/>
              <w:rPr>
                <w:color w:val="231F20"/>
                <w:sz w:val="22"/>
                <w:szCs w:val="22"/>
              </w:rPr>
            </w:pPr>
            <w:r w:rsidRPr="008C6E62">
              <w:rPr>
                <w:color w:val="231F20"/>
                <w:sz w:val="22"/>
                <w:szCs w:val="22"/>
              </w:rPr>
              <w:t>Recomendável</w:t>
            </w:r>
          </w:p>
        </w:tc>
      </w:tr>
      <w:tr w:rsidR="008C6E62" w:rsidRPr="006C09CA" w14:paraId="3E55AEB5" w14:textId="77777777" w:rsidTr="004F1158">
        <w:trPr>
          <w:trHeight w:val="20"/>
        </w:trPr>
        <w:tc>
          <w:tcPr>
            <w:tcW w:w="3973" w:type="pct"/>
          </w:tcPr>
          <w:p w14:paraId="7A94E1AC" w14:textId="77777777" w:rsidR="008C6E62" w:rsidRPr="008C6E62" w:rsidRDefault="008C6E62" w:rsidP="008C6E62">
            <w:pPr>
              <w:tabs>
                <w:tab w:val="left" w:pos="963"/>
              </w:tabs>
              <w:ind w:left="29"/>
            </w:pPr>
            <w:r w:rsidRPr="008C6E62">
              <w:t xml:space="preserve">Dotar cada mesa/estação de trabalho de: material para a higienização </w:t>
            </w:r>
            <w:r w:rsidRPr="008C6E62">
              <w:rPr>
                <w:spacing w:val="-6"/>
              </w:rPr>
              <w:t xml:space="preserve">das </w:t>
            </w:r>
            <w:r w:rsidRPr="008C6E62">
              <w:t xml:space="preserve">superfícies e dos equipamentos pelo próprio trabalhador que os utilizam, álcool </w:t>
            </w:r>
            <w:r w:rsidRPr="008C6E62">
              <w:rPr>
                <w:spacing w:val="-8"/>
              </w:rPr>
              <w:t xml:space="preserve">em </w:t>
            </w:r>
            <w:r w:rsidRPr="008C6E62">
              <w:t xml:space="preserve">gel 70% para a higienização constante das mãos, e coletor de lixo de tamanho adequado, com mecanismo de abertura da tampa por pedal em modelos laváveis </w:t>
            </w:r>
            <w:r w:rsidRPr="008C6E62">
              <w:rPr>
                <w:spacing w:val="-16"/>
              </w:rPr>
              <w:t xml:space="preserve">e </w:t>
            </w:r>
            <w:r w:rsidRPr="008C6E62">
              <w:t>que permitam fácil instalação e remoção de sacos de lixo.</w:t>
            </w:r>
          </w:p>
        </w:tc>
        <w:tc>
          <w:tcPr>
            <w:tcW w:w="1027" w:type="pct"/>
            <w:vAlign w:val="center"/>
          </w:tcPr>
          <w:p w14:paraId="3CA26DA9" w14:textId="77777777" w:rsidR="008C6E62" w:rsidRPr="008C6E62" w:rsidRDefault="008C6E62" w:rsidP="008C6E62">
            <w:pPr>
              <w:pStyle w:val="Corpodetexto"/>
              <w:jc w:val="center"/>
              <w:rPr>
                <w:color w:val="231F20"/>
                <w:sz w:val="22"/>
                <w:szCs w:val="22"/>
              </w:rPr>
            </w:pPr>
            <w:r w:rsidRPr="008C6E62">
              <w:rPr>
                <w:color w:val="231F20"/>
                <w:sz w:val="22"/>
                <w:szCs w:val="22"/>
              </w:rPr>
              <w:t>Recomendável</w:t>
            </w:r>
          </w:p>
        </w:tc>
      </w:tr>
      <w:tr w:rsidR="008C6E62" w:rsidRPr="006C09CA" w14:paraId="38929B2E" w14:textId="77777777" w:rsidTr="008C6E62">
        <w:trPr>
          <w:trHeight w:val="20"/>
        </w:trPr>
        <w:tc>
          <w:tcPr>
            <w:tcW w:w="3973" w:type="pct"/>
          </w:tcPr>
          <w:p w14:paraId="781C2613" w14:textId="77777777" w:rsidR="008C6E62" w:rsidRPr="008C6E62" w:rsidRDefault="008C6E62" w:rsidP="008C6E62">
            <w:pPr>
              <w:tabs>
                <w:tab w:val="left" w:pos="962"/>
                <w:tab w:val="left" w:pos="963"/>
              </w:tabs>
              <w:spacing w:before="1" w:line="357" w:lineRule="auto"/>
              <w:ind w:left="29"/>
            </w:pPr>
            <w:r w:rsidRPr="008C6E62">
              <w:t xml:space="preserve">Orientar e assegurar que os equipamentos eletrônicos (telas, CPUs, </w:t>
            </w:r>
            <w:r w:rsidRPr="008C6E62">
              <w:rPr>
                <w:i/>
                <w:spacing w:val="-3"/>
              </w:rPr>
              <w:t>mouses</w:t>
            </w:r>
            <w:r w:rsidRPr="008C6E62">
              <w:rPr>
                <w:spacing w:val="-3"/>
              </w:rPr>
              <w:t xml:space="preserve">, </w:t>
            </w:r>
            <w:r w:rsidRPr="008C6E62">
              <w:t xml:space="preserve">teclados, telefones fixos, </w:t>
            </w:r>
            <w:r w:rsidRPr="008C6E62">
              <w:rPr>
                <w:i/>
              </w:rPr>
              <w:t>scanners</w:t>
            </w:r>
            <w:r w:rsidRPr="008C6E62">
              <w:t xml:space="preserve">, </w:t>
            </w:r>
            <w:r w:rsidRPr="008C6E62">
              <w:rPr>
                <w:i/>
              </w:rPr>
              <w:t xml:space="preserve">nobreaks, drives </w:t>
            </w:r>
            <w:r w:rsidRPr="008C6E62">
              <w:t xml:space="preserve">etc.) sejam </w:t>
            </w:r>
            <w:r w:rsidRPr="008C6E62">
              <w:rPr>
                <w:spacing w:val="-2"/>
              </w:rPr>
              <w:t xml:space="preserve">higienizados </w:t>
            </w:r>
            <w:r w:rsidRPr="008C6E62">
              <w:t xml:space="preserve">frequentemente, com produtos próprios (álcool isopropílico a 70% e panos </w:t>
            </w:r>
            <w:r w:rsidRPr="008C6E62">
              <w:rPr>
                <w:spacing w:val="-9"/>
              </w:rPr>
              <w:t xml:space="preserve">de </w:t>
            </w:r>
            <w:r w:rsidRPr="008C6E62">
              <w:t>microfibra).</w:t>
            </w:r>
          </w:p>
        </w:tc>
        <w:tc>
          <w:tcPr>
            <w:tcW w:w="1027" w:type="pct"/>
            <w:vAlign w:val="center"/>
          </w:tcPr>
          <w:p w14:paraId="6AED9C50" w14:textId="77777777" w:rsidR="008C6E62" w:rsidRPr="008C6E62" w:rsidRDefault="008C6E62" w:rsidP="008C6E62">
            <w:pPr>
              <w:jc w:val="center"/>
              <w:rPr>
                <w:lang w:val="pt-PT" w:eastAsia="pt-PT" w:bidi="pt-PT"/>
              </w:rPr>
            </w:pPr>
            <w:r w:rsidRPr="008C6E62">
              <w:rPr>
                <w:rFonts w:eastAsia="Arial" w:cs="Arial"/>
                <w:color w:val="231F20"/>
                <w:lang w:val="pt-PT" w:eastAsia="pt-PT" w:bidi="pt-PT"/>
              </w:rPr>
              <w:t>Recomendável</w:t>
            </w:r>
          </w:p>
        </w:tc>
      </w:tr>
      <w:tr w:rsidR="008C6E62" w:rsidRPr="006C09CA" w14:paraId="3A8F2DD9" w14:textId="77777777" w:rsidTr="004F1158">
        <w:trPr>
          <w:trHeight w:val="20"/>
        </w:trPr>
        <w:tc>
          <w:tcPr>
            <w:tcW w:w="3973" w:type="pct"/>
          </w:tcPr>
          <w:p w14:paraId="6B57FFC3" w14:textId="77777777" w:rsidR="008C6E62" w:rsidRPr="008C6E62" w:rsidRDefault="008C6E62" w:rsidP="008C6E62">
            <w:pPr>
              <w:tabs>
                <w:tab w:val="left" w:pos="963"/>
              </w:tabs>
              <w:ind w:left="29"/>
            </w:pPr>
            <w:r w:rsidRPr="008C6E62">
              <w:t xml:space="preserve">Posicionar cadeiras utilizadas por interlocutores a uma distância mínima </w:t>
            </w:r>
            <w:r w:rsidRPr="008C6E62">
              <w:rPr>
                <w:spacing w:val="-7"/>
              </w:rPr>
              <w:t>de</w:t>
            </w:r>
            <w:r w:rsidRPr="008C6E62">
              <w:rPr>
                <w:smallCaps/>
                <w:spacing w:val="-7"/>
              </w:rPr>
              <w:t xml:space="preserve"> 1</w:t>
            </w:r>
            <w:r w:rsidRPr="008C6E62">
              <w:t xml:space="preserve">m em relação à mesa, balcão ou estação de trabalho do atendente, ou instalar barreira física (de vidro, acrílico ou acetato), sobre essas superfícies, e, no caso </w:t>
            </w:r>
            <w:r w:rsidRPr="008C6E62">
              <w:rPr>
                <w:spacing w:val="-6"/>
              </w:rPr>
              <w:t xml:space="preserve">das </w:t>
            </w:r>
            <w:r w:rsidRPr="008C6E62">
              <w:t>estações de trabalho, em suas laterais.</w:t>
            </w:r>
          </w:p>
        </w:tc>
        <w:tc>
          <w:tcPr>
            <w:tcW w:w="1027" w:type="pct"/>
            <w:vAlign w:val="center"/>
          </w:tcPr>
          <w:p w14:paraId="29FBC3B1" w14:textId="77777777" w:rsidR="008C6E62" w:rsidRPr="008C6E62" w:rsidRDefault="008C6E62" w:rsidP="008C6E62">
            <w:pPr>
              <w:pStyle w:val="Corpodetexto"/>
              <w:jc w:val="center"/>
              <w:rPr>
                <w:color w:val="231F20"/>
                <w:sz w:val="22"/>
                <w:szCs w:val="22"/>
              </w:rPr>
            </w:pPr>
            <w:r>
              <w:rPr>
                <w:color w:val="231F20"/>
                <w:sz w:val="22"/>
                <w:szCs w:val="22"/>
              </w:rPr>
              <w:t>Recomendável</w:t>
            </w:r>
          </w:p>
        </w:tc>
      </w:tr>
      <w:tr w:rsidR="008C6E62" w:rsidRPr="006C09CA" w14:paraId="67C29628" w14:textId="77777777" w:rsidTr="004F1158">
        <w:trPr>
          <w:trHeight w:val="20"/>
        </w:trPr>
        <w:tc>
          <w:tcPr>
            <w:tcW w:w="3973" w:type="pct"/>
          </w:tcPr>
          <w:p w14:paraId="21DEC1CA" w14:textId="77777777" w:rsidR="008C6E62" w:rsidRPr="008C6E62" w:rsidRDefault="008C6E62" w:rsidP="008C6E62">
            <w:pPr>
              <w:tabs>
                <w:tab w:val="left" w:pos="963"/>
              </w:tabs>
              <w:spacing w:line="362" w:lineRule="auto"/>
              <w:ind w:left="29"/>
            </w:pPr>
            <w:r w:rsidRPr="008C6E62">
              <w:t xml:space="preserve">Reorganizar o </w:t>
            </w:r>
            <w:r w:rsidRPr="008C6E62">
              <w:rPr>
                <w:i/>
              </w:rPr>
              <w:t xml:space="preserve">layout </w:t>
            </w:r>
            <w:r w:rsidRPr="008C6E62">
              <w:t xml:space="preserve">das mesas/estações de trabalho, de modo que </w:t>
            </w:r>
            <w:r w:rsidRPr="008C6E62">
              <w:rPr>
                <w:spacing w:val="-4"/>
              </w:rPr>
              <w:t xml:space="preserve">haja </w:t>
            </w:r>
            <w:r>
              <w:t>distanciamento mínimo de 1m</w:t>
            </w:r>
            <w:r w:rsidRPr="008C6E62">
              <w:t xml:space="preserve"> entre elas,</w:t>
            </w:r>
            <w:r>
              <w:t xml:space="preserve"> e proibir que trabalhadores se </w:t>
            </w:r>
            <w:r w:rsidRPr="008C6E62">
              <w:rPr>
                <w:spacing w:val="-3"/>
              </w:rPr>
              <w:t>sentem ou</w:t>
            </w:r>
            <w:r w:rsidRPr="008C6E62">
              <w:t xml:space="preserve"> se posicionem frente a frente.</w:t>
            </w:r>
          </w:p>
        </w:tc>
        <w:tc>
          <w:tcPr>
            <w:tcW w:w="1027" w:type="pct"/>
            <w:vAlign w:val="center"/>
          </w:tcPr>
          <w:p w14:paraId="79BD21B2" w14:textId="77777777" w:rsidR="008C6E62" w:rsidRPr="008C6E62" w:rsidRDefault="008C6E62" w:rsidP="008C6E62">
            <w:pPr>
              <w:pStyle w:val="Corpodetexto"/>
              <w:jc w:val="center"/>
              <w:rPr>
                <w:color w:val="231F20"/>
                <w:sz w:val="22"/>
                <w:szCs w:val="22"/>
              </w:rPr>
            </w:pPr>
            <w:r>
              <w:rPr>
                <w:color w:val="231F20"/>
                <w:sz w:val="22"/>
                <w:szCs w:val="22"/>
              </w:rPr>
              <w:t>Recomendável</w:t>
            </w:r>
          </w:p>
        </w:tc>
      </w:tr>
      <w:tr w:rsidR="008C6E62" w:rsidRPr="006C09CA" w14:paraId="7843979B" w14:textId="77777777" w:rsidTr="004F1158">
        <w:trPr>
          <w:trHeight w:val="20"/>
        </w:trPr>
        <w:tc>
          <w:tcPr>
            <w:tcW w:w="3973" w:type="pct"/>
          </w:tcPr>
          <w:p w14:paraId="2F077D56" w14:textId="77777777" w:rsidR="008C6E62" w:rsidRPr="008C6E62" w:rsidRDefault="008C6E62" w:rsidP="008C6E62">
            <w:pPr>
              <w:tabs>
                <w:tab w:val="left" w:pos="963"/>
              </w:tabs>
              <w:spacing w:line="357" w:lineRule="auto"/>
            </w:pPr>
            <w:r w:rsidRPr="008C6E62">
              <w:t xml:space="preserve">Retirar das salas objetos móveis desnecessários ou de difícil limpeza </w:t>
            </w:r>
            <w:r w:rsidRPr="008C6E62">
              <w:rPr>
                <w:spacing w:val="-9"/>
              </w:rPr>
              <w:t xml:space="preserve">ou </w:t>
            </w:r>
            <w:r w:rsidRPr="008C6E62">
              <w:t xml:space="preserve">manutenção da higiene, incluindo-se adereços de parede e cortinas, para favorecer a ventilação, ampliar a área livre e facilitar a rotina de limpeza </w:t>
            </w:r>
            <w:proofErr w:type="spellStart"/>
            <w:r w:rsidRPr="008C6E62">
              <w:t>doambiente</w:t>
            </w:r>
            <w:proofErr w:type="spellEnd"/>
            <w:r w:rsidRPr="008C6E62">
              <w:t>.</w:t>
            </w:r>
          </w:p>
        </w:tc>
        <w:tc>
          <w:tcPr>
            <w:tcW w:w="1027" w:type="pct"/>
            <w:vAlign w:val="center"/>
          </w:tcPr>
          <w:p w14:paraId="4D6008EF" w14:textId="77777777" w:rsidR="008C6E62" w:rsidRDefault="008C6E62" w:rsidP="008C6E62">
            <w:pPr>
              <w:pStyle w:val="Corpodetexto"/>
              <w:jc w:val="center"/>
              <w:rPr>
                <w:color w:val="231F20"/>
                <w:sz w:val="22"/>
                <w:szCs w:val="22"/>
              </w:rPr>
            </w:pPr>
            <w:r>
              <w:rPr>
                <w:color w:val="231F20"/>
                <w:sz w:val="22"/>
                <w:szCs w:val="22"/>
              </w:rPr>
              <w:t>Recomendável</w:t>
            </w:r>
          </w:p>
        </w:tc>
      </w:tr>
      <w:tr w:rsidR="008C6E62" w:rsidRPr="006C09CA" w14:paraId="2DDE964E" w14:textId="77777777" w:rsidTr="004F1158">
        <w:trPr>
          <w:trHeight w:val="20"/>
        </w:trPr>
        <w:tc>
          <w:tcPr>
            <w:tcW w:w="3973" w:type="pct"/>
          </w:tcPr>
          <w:p w14:paraId="541C0CE5" w14:textId="77777777" w:rsidR="008C6E62" w:rsidRPr="008C6E62" w:rsidRDefault="008C6E62" w:rsidP="008C6E62">
            <w:pPr>
              <w:tabs>
                <w:tab w:val="left" w:pos="963"/>
              </w:tabs>
              <w:spacing w:before="1" w:line="357" w:lineRule="auto"/>
            </w:pPr>
            <w:r w:rsidRPr="008C6E62">
              <w:t xml:space="preserve">Realizar reuniões de formação com os trabalhadores, capacitando-os </w:t>
            </w:r>
            <w:r w:rsidRPr="008C6E62">
              <w:rPr>
                <w:spacing w:val="-3"/>
              </w:rPr>
              <w:t xml:space="preserve">quanto </w:t>
            </w:r>
            <w:r w:rsidRPr="008C6E62">
              <w:t>às rotinas de biossegurança, em especial sobre a identificação e encaminhamento de casos suspeitos.</w:t>
            </w:r>
          </w:p>
        </w:tc>
        <w:tc>
          <w:tcPr>
            <w:tcW w:w="1027" w:type="pct"/>
            <w:vAlign w:val="center"/>
          </w:tcPr>
          <w:p w14:paraId="53278322" w14:textId="77777777" w:rsidR="008C6E62" w:rsidRDefault="008C6E62" w:rsidP="008C6E62">
            <w:pPr>
              <w:pStyle w:val="Corpodetexto"/>
              <w:jc w:val="center"/>
              <w:rPr>
                <w:color w:val="231F20"/>
                <w:sz w:val="22"/>
                <w:szCs w:val="22"/>
              </w:rPr>
            </w:pPr>
            <w:r>
              <w:rPr>
                <w:color w:val="231F20"/>
                <w:sz w:val="22"/>
                <w:szCs w:val="22"/>
              </w:rPr>
              <w:t>Recomendável</w:t>
            </w:r>
          </w:p>
        </w:tc>
      </w:tr>
      <w:tr w:rsidR="008C6E62" w:rsidRPr="006C09CA" w14:paraId="3742050B" w14:textId="77777777" w:rsidTr="004F1158">
        <w:trPr>
          <w:trHeight w:val="20"/>
        </w:trPr>
        <w:tc>
          <w:tcPr>
            <w:tcW w:w="3973" w:type="pct"/>
          </w:tcPr>
          <w:p w14:paraId="4F38F7D7" w14:textId="77777777" w:rsidR="008C6E62" w:rsidRPr="008C6E62" w:rsidRDefault="008C6E62" w:rsidP="008C6E62">
            <w:pPr>
              <w:tabs>
                <w:tab w:val="left" w:pos="963"/>
              </w:tabs>
              <w:spacing w:line="357" w:lineRule="auto"/>
            </w:pPr>
            <w:r w:rsidRPr="008C6E62">
              <w:t xml:space="preserve">Assegurar que todos os trabalhadores recebam e sejam orientados </w:t>
            </w:r>
            <w:r w:rsidRPr="008C6E62">
              <w:rPr>
                <w:spacing w:val="-3"/>
              </w:rPr>
              <w:t xml:space="preserve">quanto </w:t>
            </w:r>
            <w:r w:rsidRPr="008C6E62">
              <w:t xml:space="preserve">ao uso correto dos equipamentos de proteção individual (EPIs) necessários </w:t>
            </w:r>
            <w:r w:rsidRPr="008C6E62">
              <w:rPr>
                <w:spacing w:val="-7"/>
              </w:rPr>
              <w:t xml:space="preserve">às </w:t>
            </w:r>
            <w:r w:rsidRPr="008C6E62">
              <w:t xml:space="preserve">rotinas de biossegurança inerentes às suas atividades, e as de </w:t>
            </w:r>
            <w:proofErr w:type="spellStart"/>
            <w:r w:rsidRPr="008C6E62">
              <w:t>carátergeral</w:t>
            </w:r>
            <w:proofErr w:type="spellEnd"/>
            <w:r w:rsidRPr="008C6E62">
              <w:t>.</w:t>
            </w:r>
          </w:p>
        </w:tc>
        <w:tc>
          <w:tcPr>
            <w:tcW w:w="1027" w:type="pct"/>
            <w:vAlign w:val="center"/>
          </w:tcPr>
          <w:p w14:paraId="5788D436" w14:textId="77777777" w:rsidR="008C6E62" w:rsidRDefault="008C6E62" w:rsidP="008C6E62">
            <w:pPr>
              <w:pStyle w:val="Corpodetexto"/>
              <w:jc w:val="center"/>
              <w:rPr>
                <w:color w:val="231F20"/>
                <w:sz w:val="22"/>
                <w:szCs w:val="22"/>
              </w:rPr>
            </w:pPr>
            <w:r>
              <w:rPr>
                <w:color w:val="231F20"/>
                <w:sz w:val="22"/>
                <w:szCs w:val="22"/>
              </w:rPr>
              <w:t>Recomendável</w:t>
            </w:r>
          </w:p>
        </w:tc>
      </w:tr>
      <w:tr w:rsidR="00C279D1" w:rsidRPr="006C09CA" w14:paraId="6BAA9922" w14:textId="77777777" w:rsidTr="004F1158">
        <w:trPr>
          <w:trHeight w:val="20"/>
        </w:trPr>
        <w:tc>
          <w:tcPr>
            <w:tcW w:w="3973" w:type="pct"/>
          </w:tcPr>
          <w:p w14:paraId="7AC84046" w14:textId="77777777" w:rsidR="00C279D1" w:rsidRPr="008C6E62" w:rsidRDefault="00C279D1" w:rsidP="008C6E62">
            <w:pPr>
              <w:tabs>
                <w:tab w:val="left" w:pos="963"/>
              </w:tabs>
              <w:spacing w:line="357" w:lineRule="auto"/>
            </w:pPr>
            <w:r w:rsidRPr="00C279D1">
              <w:t>Garantir que haja a limpeza frequente de móveis e equipamentos e reabastecimento do dispensador de álcool em gel 70%, bem como remoção e descarte do lixo com segurança.</w:t>
            </w:r>
          </w:p>
        </w:tc>
        <w:tc>
          <w:tcPr>
            <w:tcW w:w="1027" w:type="pct"/>
            <w:vAlign w:val="center"/>
          </w:tcPr>
          <w:p w14:paraId="6F56AFFE" w14:textId="77777777" w:rsidR="00C279D1" w:rsidRDefault="00C279D1" w:rsidP="008C6E62">
            <w:pPr>
              <w:pStyle w:val="Corpodetexto"/>
              <w:jc w:val="center"/>
              <w:rPr>
                <w:color w:val="231F20"/>
                <w:sz w:val="22"/>
                <w:szCs w:val="22"/>
              </w:rPr>
            </w:pPr>
            <w:r>
              <w:rPr>
                <w:color w:val="231F20"/>
                <w:sz w:val="22"/>
                <w:szCs w:val="22"/>
              </w:rPr>
              <w:t>Recomendável</w:t>
            </w:r>
          </w:p>
        </w:tc>
      </w:tr>
      <w:tr w:rsidR="00C279D1" w:rsidRPr="006C09CA" w14:paraId="5CEDCAC3" w14:textId="77777777" w:rsidTr="004F1158">
        <w:trPr>
          <w:trHeight w:val="20"/>
        </w:trPr>
        <w:tc>
          <w:tcPr>
            <w:tcW w:w="3973" w:type="pct"/>
          </w:tcPr>
          <w:p w14:paraId="0AC1A2EB" w14:textId="77777777" w:rsidR="00C279D1" w:rsidRPr="008C6E62" w:rsidRDefault="00C279D1" w:rsidP="008C6E62">
            <w:pPr>
              <w:tabs>
                <w:tab w:val="left" w:pos="963"/>
              </w:tabs>
              <w:spacing w:line="357" w:lineRule="auto"/>
            </w:pPr>
            <w:r w:rsidRPr="00C279D1">
              <w:lastRenderedPageBreak/>
              <w:t>Afixar nas entradas, em local visível, cronograma de limpeza, contendo espaço para o registro da execução programada, e para o visto de averiguação do agente responsável.</w:t>
            </w:r>
          </w:p>
        </w:tc>
        <w:tc>
          <w:tcPr>
            <w:tcW w:w="1027" w:type="pct"/>
            <w:vAlign w:val="center"/>
          </w:tcPr>
          <w:p w14:paraId="4193C4B2" w14:textId="77777777" w:rsidR="00C279D1" w:rsidRDefault="00C279D1" w:rsidP="008C6E62">
            <w:pPr>
              <w:pStyle w:val="Corpodetexto"/>
              <w:jc w:val="center"/>
              <w:rPr>
                <w:color w:val="231F20"/>
                <w:sz w:val="22"/>
                <w:szCs w:val="22"/>
              </w:rPr>
            </w:pPr>
            <w:r>
              <w:rPr>
                <w:color w:val="231F20"/>
                <w:sz w:val="22"/>
                <w:szCs w:val="22"/>
              </w:rPr>
              <w:t>Recomendável</w:t>
            </w:r>
          </w:p>
        </w:tc>
      </w:tr>
    </w:tbl>
    <w:p w14:paraId="29887C79" w14:textId="77777777" w:rsidR="00C279D1" w:rsidRDefault="00C279D1">
      <w:pPr>
        <w:spacing w:line="259" w:lineRule="auto"/>
        <w:jc w:val="left"/>
      </w:pPr>
    </w:p>
    <w:tbl>
      <w:tblPr>
        <w:tblStyle w:val="Tabelacomgrade"/>
        <w:tblW w:w="5000" w:type="pct"/>
        <w:tblLayout w:type="fixed"/>
        <w:tblLook w:val="04A0" w:firstRow="1" w:lastRow="0" w:firstColumn="1" w:lastColumn="0" w:noHBand="0" w:noVBand="1"/>
      </w:tblPr>
      <w:tblGrid>
        <w:gridCol w:w="7210"/>
        <w:gridCol w:w="1864"/>
      </w:tblGrid>
      <w:tr w:rsidR="00C279D1" w:rsidRPr="005D5D97" w14:paraId="7089A41E" w14:textId="77777777" w:rsidTr="004F1158">
        <w:trPr>
          <w:trHeight w:val="20"/>
        </w:trPr>
        <w:tc>
          <w:tcPr>
            <w:tcW w:w="5000" w:type="pct"/>
            <w:gridSpan w:val="2"/>
            <w:shd w:val="clear" w:color="auto" w:fill="E7E6E6" w:themeFill="background2"/>
          </w:tcPr>
          <w:p w14:paraId="741BFB6E" w14:textId="77777777" w:rsidR="00C279D1" w:rsidRPr="005D5D97" w:rsidRDefault="00C279D1" w:rsidP="00FF69B6">
            <w:pPr>
              <w:pStyle w:val="Ttulo2"/>
              <w:jc w:val="center"/>
              <w:outlineLvl w:val="1"/>
            </w:pPr>
            <w:bookmarkStart w:id="77" w:name="_Toc79494730"/>
            <w:r w:rsidRPr="00C279D1">
              <w:t>Sala dos professores, salas de reuniões e auditórios</w:t>
            </w:r>
            <w:bookmarkEnd w:id="77"/>
          </w:p>
        </w:tc>
      </w:tr>
      <w:tr w:rsidR="00C279D1" w:rsidRPr="006C09CA" w14:paraId="5A783A32" w14:textId="77777777" w:rsidTr="004F1158">
        <w:trPr>
          <w:trHeight w:val="20"/>
        </w:trPr>
        <w:tc>
          <w:tcPr>
            <w:tcW w:w="3973" w:type="pct"/>
            <w:vAlign w:val="center"/>
          </w:tcPr>
          <w:p w14:paraId="6B6A0829" w14:textId="77777777" w:rsidR="00C279D1" w:rsidRPr="006C09CA" w:rsidRDefault="00C279D1"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5DC7F112" w14:textId="77777777" w:rsidR="00C279D1" w:rsidRPr="006C09CA" w:rsidRDefault="00C279D1" w:rsidP="004F1158">
            <w:pPr>
              <w:pStyle w:val="Corpodetexto"/>
              <w:jc w:val="center"/>
              <w:rPr>
                <w:b/>
                <w:color w:val="231F20"/>
                <w:sz w:val="20"/>
                <w:szCs w:val="22"/>
              </w:rPr>
            </w:pPr>
            <w:r>
              <w:rPr>
                <w:b/>
                <w:color w:val="231F20"/>
                <w:sz w:val="20"/>
                <w:szCs w:val="22"/>
              </w:rPr>
              <w:t>PROCEDIMENTO</w:t>
            </w:r>
          </w:p>
        </w:tc>
      </w:tr>
      <w:tr w:rsidR="00C279D1" w:rsidRPr="006C09CA" w14:paraId="09DDBB4F" w14:textId="77777777" w:rsidTr="004F1158">
        <w:trPr>
          <w:trHeight w:val="20"/>
        </w:trPr>
        <w:tc>
          <w:tcPr>
            <w:tcW w:w="3973" w:type="pct"/>
          </w:tcPr>
          <w:p w14:paraId="515D7744" w14:textId="77777777" w:rsidR="00C279D1" w:rsidRPr="007270EB" w:rsidRDefault="00C279D1" w:rsidP="004F1158">
            <w:pPr>
              <w:tabs>
                <w:tab w:val="left" w:pos="2925"/>
              </w:tabs>
            </w:pPr>
            <w:r w:rsidRPr="00C279D1">
              <w:t>As medidas de preparação das salas dos professores,</w:t>
            </w:r>
            <w:r w:rsidR="00FF69B6">
              <w:t xml:space="preserve"> salas de reuniões e auditórios</w:t>
            </w:r>
            <w:r w:rsidRPr="00C279D1">
              <w:t xml:space="preserve"> são as mesmas indicadas à preparação das demais, descritas no item anterior.</w:t>
            </w:r>
          </w:p>
        </w:tc>
        <w:tc>
          <w:tcPr>
            <w:tcW w:w="1027" w:type="pct"/>
            <w:vAlign w:val="center"/>
          </w:tcPr>
          <w:p w14:paraId="09B54326" w14:textId="77777777" w:rsidR="00C279D1" w:rsidRPr="006C09CA" w:rsidRDefault="00C279D1" w:rsidP="004F1158">
            <w:pPr>
              <w:pStyle w:val="Corpodetexto"/>
              <w:jc w:val="center"/>
              <w:rPr>
                <w:color w:val="231F20"/>
                <w:sz w:val="22"/>
                <w:szCs w:val="22"/>
              </w:rPr>
            </w:pPr>
            <w:r>
              <w:rPr>
                <w:color w:val="231F20"/>
                <w:sz w:val="22"/>
                <w:szCs w:val="22"/>
              </w:rPr>
              <w:t>Recomendável</w:t>
            </w:r>
          </w:p>
        </w:tc>
      </w:tr>
      <w:tr w:rsidR="00C279D1" w:rsidRPr="006C09CA" w14:paraId="2712165F" w14:textId="77777777" w:rsidTr="004F1158">
        <w:trPr>
          <w:trHeight w:val="20"/>
        </w:trPr>
        <w:tc>
          <w:tcPr>
            <w:tcW w:w="3973" w:type="pct"/>
          </w:tcPr>
          <w:p w14:paraId="1A678983" w14:textId="77777777" w:rsidR="00C279D1" w:rsidRPr="00C279D1" w:rsidRDefault="00C279D1" w:rsidP="00C279D1">
            <w:pPr>
              <w:tabs>
                <w:tab w:val="left" w:pos="963"/>
              </w:tabs>
              <w:spacing w:line="369" w:lineRule="auto"/>
            </w:pPr>
            <w:r w:rsidRPr="00C279D1">
              <w:t xml:space="preserve">Promover, sempre que possível, as reuniões de professores e de equipe </w:t>
            </w:r>
            <w:r w:rsidRPr="00C279D1">
              <w:rPr>
                <w:spacing w:val="-9"/>
              </w:rPr>
              <w:t xml:space="preserve">de </w:t>
            </w:r>
            <w:r w:rsidRPr="00C279D1">
              <w:t>forma remota.</w:t>
            </w:r>
          </w:p>
        </w:tc>
        <w:tc>
          <w:tcPr>
            <w:tcW w:w="1027" w:type="pct"/>
            <w:vAlign w:val="center"/>
          </w:tcPr>
          <w:p w14:paraId="111328D4" w14:textId="77777777" w:rsidR="00C279D1" w:rsidRDefault="00C279D1" w:rsidP="00C279D1">
            <w:pPr>
              <w:pStyle w:val="Corpodetexto"/>
              <w:jc w:val="center"/>
              <w:rPr>
                <w:color w:val="231F20"/>
                <w:sz w:val="22"/>
                <w:szCs w:val="22"/>
              </w:rPr>
            </w:pPr>
            <w:r>
              <w:rPr>
                <w:color w:val="231F20"/>
                <w:sz w:val="22"/>
                <w:szCs w:val="22"/>
              </w:rPr>
              <w:t>Recomendável</w:t>
            </w:r>
          </w:p>
        </w:tc>
      </w:tr>
      <w:tr w:rsidR="00C279D1" w:rsidRPr="006C09CA" w14:paraId="3CCF2958" w14:textId="77777777" w:rsidTr="004F1158">
        <w:trPr>
          <w:trHeight w:val="20"/>
        </w:trPr>
        <w:tc>
          <w:tcPr>
            <w:tcW w:w="3973" w:type="pct"/>
          </w:tcPr>
          <w:p w14:paraId="7BF10DAE" w14:textId="77777777" w:rsidR="00C279D1" w:rsidRPr="00C279D1" w:rsidRDefault="00C279D1" w:rsidP="00C279D1">
            <w:pPr>
              <w:tabs>
                <w:tab w:val="left" w:pos="963"/>
              </w:tabs>
              <w:spacing w:line="357" w:lineRule="auto"/>
            </w:pPr>
            <w:r w:rsidRPr="00C279D1">
              <w:t xml:space="preserve">Limitar o uso das salas dos professores, de reuniões e o auditório a </w:t>
            </w:r>
            <w:r w:rsidRPr="00C279D1">
              <w:rPr>
                <w:spacing w:val="-3"/>
              </w:rPr>
              <w:t xml:space="preserve">grupos </w:t>
            </w:r>
            <w:r w:rsidRPr="00C279D1">
              <w:t xml:space="preserve">pequenos </w:t>
            </w:r>
            <w:r>
              <w:t xml:space="preserve">e respeitar o distanciamento de 1m </w:t>
            </w:r>
            <w:r w:rsidRPr="00C279D1">
              <w:t xml:space="preserve">entre </w:t>
            </w:r>
            <w:proofErr w:type="spellStart"/>
            <w:r w:rsidRPr="00C279D1">
              <w:t>aspessoas</w:t>
            </w:r>
            <w:proofErr w:type="spellEnd"/>
            <w:r w:rsidRPr="00C279D1">
              <w:t>.</w:t>
            </w:r>
          </w:p>
        </w:tc>
        <w:tc>
          <w:tcPr>
            <w:tcW w:w="1027" w:type="pct"/>
            <w:vAlign w:val="center"/>
          </w:tcPr>
          <w:p w14:paraId="69A6BDE0" w14:textId="77777777" w:rsidR="00C279D1" w:rsidRDefault="00C279D1" w:rsidP="00C279D1">
            <w:pPr>
              <w:pStyle w:val="Corpodetexto"/>
              <w:jc w:val="center"/>
              <w:rPr>
                <w:color w:val="231F20"/>
                <w:sz w:val="22"/>
                <w:szCs w:val="22"/>
              </w:rPr>
            </w:pPr>
            <w:r>
              <w:rPr>
                <w:color w:val="231F20"/>
                <w:sz w:val="22"/>
                <w:szCs w:val="22"/>
              </w:rPr>
              <w:t>Recomendável</w:t>
            </w:r>
          </w:p>
        </w:tc>
      </w:tr>
      <w:tr w:rsidR="00C279D1" w:rsidRPr="006C09CA" w14:paraId="2D68F1EE" w14:textId="77777777" w:rsidTr="004F1158">
        <w:trPr>
          <w:trHeight w:val="20"/>
        </w:trPr>
        <w:tc>
          <w:tcPr>
            <w:tcW w:w="3973" w:type="pct"/>
          </w:tcPr>
          <w:p w14:paraId="7271EF2E" w14:textId="77777777" w:rsidR="00C279D1" w:rsidRPr="00C279D1" w:rsidRDefault="00C279D1" w:rsidP="00FF69B6">
            <w:pPr>
              <w:tabs>
                <w:tab w:val="left" w:pos="963"/>
              </w:tabs>
              <w:spacing w:before="1" w:line="357" w:lineRule="auto"/>
            </w:pPr>
            <w:r w:rsidRPr="00C279D1">
              <w:t xml:space="preserve">Reduzir ao máximo o número de grandes reuniões presenciais e limitar </w:t>
            </w:r>
            <w:r>
              <w:rPr>
                <w:spacing w:val="-13"/>
              </w:rPr>
              <w:t xml:space="preserve">o </w:t>
            </w:r>
            <w:r w:rsidRPr="00C279D1">
              <w:t xml:space="preserve">seu tempo de duração, preferindo utilizar, nesses casos, espaços abertos e </w:t>
            </w:r>
            <w:r w:rsidRPr="00C279D1">
              <w:rPr>
                <w:spacing w:val="-3"/>
              </w:rPr>
              <w:t xml:space="preserve">amplos, </w:t>
            </w:r>
            <w:r w:rsidRPr="00C279D1">
              <w:t>se possível.</w:t>
            </w:r>
          </w:p>
        </w:tc>
        <w:tc>
          <w:tcPr>
            <w:tcW w:w="1027" w:type="pct"/>
            <w:vAlign w:val="center"/>
          </w:tcPr>
          <w:p w14:paraId="17F1AC3A" w14:textId="77777777" w:rsidR="00C279D1" w:rsidRDefault="00C279D1" w:rsidP="00C279D1">
            <w:pPr>
              <w:pStyle w:val="Corpodetexto"/>
              <w:jc w:val="center"/>
              <w:rPr>
                <w:color w:val="231F20"/>
                <w:sz w:val="22"/>
                <w:szCs w:val="22"/>
              </w:rPr>
            </w:pPr>
            <w:r>
              <w:rPr>
                <w:color w:val="231F20"/>
                <w:sz w:val="22"/>
                <w:szCs w:val="22"/>
              </w:rPr>
              <w:t>Recomendável</w:t>
            </w:r>
          </w:p>
        </w:tc>
      </w:tr>
    </w:tbl>
    <w:p w14:paraId="2E160E87" w14:textId="77777777" w:rsidR="00C279D1" w:rsidRDefault="00C279D1">
      <w:pPr>
        <w:spacing w:line="259" w:lineRule="auto"/>
        <w:jc w:val="left"/>
      </w:pPr>
    </w:p>
    <w:tbl>
      <w:tblPr>
        <w:tblStyle w:val="Tabelacomgrade"/>
        <w:tblW w:w="5000" w:type="pct"/>
        <w:tblLayout w:type="fixed"/>
        <w:tblLook w:val="04A0" w:firstRow="1" w:lastRow="0" w:firstColumn="1" w:lastColumn="0" w:noHBand="0" w:noVBand="1"/>
      </w:tblPr>
      <w:tblGrid>
        <w:gridCol w:w="7210"/>
        <w:gridCol w:w="1864"/>
      </w:tblGrid>
      <w:tr w:rsidR="00C279D1" w:rsidRPr="005D5D97" w14:paraId="4933AD60" w14:textId="77777777" w:rsidTr="004F1158">
        <w:trPr>
          <w:trHeight w:val="20"/>
        </w:trPr>
        <w:tc>
          <w:tcPr>
            <w:tcW w:w="5000" w:type="pct"/>
            <w:gridSpan w:val="2"/>
            <w:shd w:val="clear" w:color="auto" w:fill="E7E6E6" w:themeFill="background2"/>
          </w:tcPr>
          <w:p w14:paraId="1F382D6F" w14:textId="77777777" w:rsidR="00C279D1" w:rsidRPr="005D5D97" w:rsidRDefault="003E0C50" w:rsidP="00FF69B6">
            <w:pPr>
              <w:pStyle w:val="Ttulo2"/>
              <w:jc w:val="center"/>
              <w:outlineLvl w:val="1"/>
            </w:pPr>
            <w:bookmarkStart w:id="78" w:name="_Toc79494731"/>
            <w:r w:rsidRPr="00C279D1">
              <w:t>Bibliotecas ou salas de leitura</w:t>
            </w:r>
            <w:bookmarkEnd w:id="78"/>
          </w:p>
        </w:tc>
      </w:tr>
      <w:tr w:rsidR="00C279D1" w:rsidRPr="006C09CA" w14:paraId="150CD9C1" w14:textId="77777777" w:rsidTr="004F1158">
        <w:trPr>
          <w:trHeight w:val="20"/>
        </w:trPr>
        <w:tc>
          <w:tcPr>
            <w:tcW w:w="3973" w:type="pct"/>
            <w:vAlign w:val="center"/>
          </w:tcPr>
          <w:p w14:paraId="5E8F229A" w14:textId="77777777" w:rsidR="00C279D1" w:rsidRPr="006C09CA" w:rsidRDefault="00C279D1"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342F48E9" w14:textId="77777777" w:rsidR="00C279D1" w:rsidRPr="006C09CA" w:rsidRDefault="00C279D1" w:rsidP="004F1158">
            <w:pPr>
              <w:pStyle w:val="Corpodetexto"/>
              <w:jc w:val="center"/>
              <w:rPr>
                <w:b/>
                <w:color w:val="231F20"/>
                <w:sz w:val="20"/>
                <w:szCs w:val="22"/>
              </w:rPr>
            </w:pPr>
            <w:r>
              <w:rPr>
                <w:b/>
                <w:color w:val="231F20"/>
                <w:sz w:val="20"/>
                <w:szCs w:val="22"/>
              </w:rPr>
              <w:t>PROCEDIMENTO</w:t>
            </w:r>
          </w:p>
        </w:tc>
      </w:tr>
      <w:tr w:rsidR="00C279D1" w:rsidRPr="006C09CA" w14:paraId="59DC6754" w14:textId="77777777" w:rsidTr="004F1158">
        <w:trPr>
          <w:trHeight w:val="20"/>
        </w:trPr>
        <w:tc>
          <w:tcPr>
            <w:tcW w:w="3973" w:type="pct"/>
          </w:tcPr>
          <w:p w14:paraId="290A830D" w14:textId="77777777" w:rsidR="00C279D1" w:rsidRPr="007270EB" w:rsidRDefault="003E0C50" w:rsidP="004F1158">
            <w:pPr>
              <w:tabs>
                <w:tab w:val="left" w:pos="2925"/>
              </w:tabs>
            </w:pPr>
            <w:r w:rsidRPr="003E0C50">
              <w:t>Inicialmente, recomenda-se suspender o serviço de consulta de livros e uso do espaço para pesquisas e trabalhos escolares, ao menos no primeiro mês de retorno às atividades educacionais, com avaliação contínua sobre as possibilidades e condições de retorno.</w:t>
            </w:r>
          </w:p>
        </w:tc>
        <w:tc>
          <w:tcPr>
            <w:tcW w:w="1027" w:type="pct"/>
            <w:vAlign w:val="center"/>
          </w:tcPr>
          <w:p w14:paraId="13525D92" w14:textId="77777777" w:rsidR="00C279D1" w:rsidRPr="006C09CA" w:rsidRDefault="00C279D1" w:rsidP="004F1158">
            <w:pPr>
              <w:pStyle w:val="Corpodetexto"/>
              <w:jc w:val="center"/>
              <w:rPr>
                <w:color w:val="231F20"/>
                <w:sz w:val="22"/>
                <w:szCs w:val="22"/>
              </w:rPr>
            </w:pPr>
            <w:r>
              <w:rPr>
                <w:color w:val="231F20"/>
                <w:sz w:val="22"/>
                <w:szCs w:val="22"/>
              </w:rPr>
              <w:t>Recomendável</w:t>
            </w:r>
          </w:p>
        </w:tc>
      </w:tr>
      <w:tr w:rsidR="00C279D1" w:rsidRPr="006C09CA" w14:paraId="346339BE" w14:textId="77777777" w:rsidTr="004F1158">
        <w:trPr>
          <w:trHeight w:val="20"/>
        </w:trPr>
        <w:tc>
          <w:tcPr>
            <w:tcW w:w="3973" w:type="pct"/>
          </w:tcPr>
          <w:p w14:paraId="7774F1AE" w14:textId="77777777" w:rsidR="00C279D1" w:rsidRPr="00C279D1" w:rsidRDefault="003E0C50" w:rsidP="004F1158">
            <w:pPr>
              <w:tabs>
                <w:tab w:val="left" w:pos="963"/>
              </w:tabs>
              <w:spacing w:line="369" w:lineRule="auto"/>
            </w:pPr>
            <w:r w:rsidRPr="003E0C50">
              <w:t>Alternativamente, é recomendável separar livros e materiais do acervo que sejam possíveis de serem utilizados de modo individualizado pelos grupos de cada turma, disponibilizando-os diretamente aos alunos quando da necessidade de seu uso.</w:t>
            </w:r>
          </w:p>
        </w:tc>
        <w:tc>
          <w:tcPr>
            <w:tcW w:w="1027" w:type="pct"/>
            <w:vAlign w:val="center"/>
          </w:tcPr>
          <w:p w14:paraId="5C689D31" w14:textId="77777777" w:rsidR="00C279D1" w:rsidRDefault="00C279D1" w:rsidP="004F1158">
            <w:pPr>
              <w:pStyle w:val="Corpodetexto"/>
              <w:jc w:val="center"/>
              <w:rPr>
                <w:color w:val="231F20"/>
                <w:sz w:val="22"/>
                <w:szCs w:val="22"/>
              </w:rPr>
            </w:pPr>
            <w:r>
              <w:rPr>
                <w:color w:val="231F20"/>
                <w:sz w:val="22"/>
                <w:szCs w:val="22"/>
              </w:rPr>
              <w:t>Recomendável</w:t>
            </w:r>
          </w:p>
        </w:tc>
      </w:tr>
      <w:tr w:rsidR="00C279D1" w:rsidRPr="006C09CA" w14:paraId="291A6E3E" w14:textId="77777777" w:rsidTr="004F1158">
        <w:trPr>
          <w:trHeight w:val="20"/>
        </w:trPr>
        <w:tc>
          <w:tcPr>
            <w:tcW w:w="3973" w:type="pct"/>
          </w:tcPr>
          <w:p w14:paraId="5DAAF8CD" w14:textId="77777777" w:rsidR="003E0C50" w:rsidRDefault="003E0C50" w:rsidP="003E0C50">
            <w:pPr>
              <w:tabs>
                <w:tab w:val="left" w:pos="963"/>
              </w:tabs>
              <w:spacing w:line="357" w:lineRule="auto"/>
            </w:pPr>
            <w:r>
              <w:t>As bibliotecas podem ser abertas, desde que seja respeitado o distanciamento de no mínimo 1 metro entre as pessoas e as seguintes regras:</w:t>
            </w:r>
          </w:p>
          <w:p w14:paraId="0317B4F5" w14:textId="77777777" w:rsidR="003E0C50" w:rsidRPr="003E0C50" w:rsidRDefault="003E0C50" w:rsidP="001F10D5">
            <w:pPr>
              <w:pStyle w:val="PargrafodaLista"/>
              <w:numPr>
                <w:ilvl w:val="1"/>
                <w:numId w:val="23"/>
              </w:numPr>
              <w:tabs>
                <w:tab w:val="left" w:pos="963"/>
              </w:tabs>
              <w:spacing w:line="357" w:lineRule="auto"/>
              <w:rPr>
                <w:sz w:val="18"/>
              </w:rPr>
            </w:pPr>
            <w:r w:rsidRPr="003E0C50">
              <w:rPr>
                <w:sz w:val="18"/>
              </w:rPr>
              <w:t>Separar uma estante para recebimento de material devolvido;</w:t>
            </w:r>
          </w:p>
          <w:p w14:paraId="3F85BE5F" w14:textId="77777777" w:rsidR="003E0C50" w:rsidRPr="003E0C50" w:rsidRDefault="003E0C50" w:rsidP="001F10D5">
            <w:pPr>
              <w:pStyle w:val="PargrafodaLista"/>
              <w:numPr>
                <w:ilvl w:val="1"/>
                <w:numId w:val="23"/>
              </w:numPr>
              <w:tabs>
                <w:tab w:val="left" w:pos="963"/>
              </w:tabs>
              <w:spacing w:line="357" w:lineRule="auto"/>
              <w:rPr>
                <w:sz w:val="18"/>
              </w:rPr>
            </w:pPr>
            <w:r w:rsidRPr="003E0C50">
              <w:rPr>
                <w:sz w:val="18"/>
              </w:rPr>
              <w:t>Receber o livro sempre com luvas;</w:t>
            </w:r>
          </w:p>
          <w:p w14:paraId="08E5122B" w14:textId="77777777" w:rsidR="003E0C50" w:rsidRPr="003E0C50" w:rsidRDefault="003E0C50" w:rsidP="001F10D5">
            <w:pPr>
              <w:pStyle w:val="PargrafodaLista"/>
              <w:numPr>
                <w:ilvl w:val="1"/>
                <w:numId w:val="23"/>
              </w:numPr>
              <w:tabs>
                <w:tab w:val="left" w:pos="963"/>
              </w:tabs>
              <w:spacing w:line="357" w:lineRule="auto"/>
              <w:rPr>
                <w:sz w:val="18"/>
              </w:rPr>
            </w:pPr>
            <w:r w:rsidRPr="003E0C50">
              <w:rPr>
                <w:sz w:val="18"/>
              </w:rPr>
              <w:t>Acomodar o material recebido na estante separada para este fim;</w:t>
            </w:r>
          </w:p>
          <w:p w14:paraId="56F6A2F5" w14:textId="77777777" w:rsidR="003E0C50" w:rsidRDefault="003E0C50" w:rsidP="001F10D5">
            <w:pPr>
              <w:pStyle w:val="PargrafodaLista"/>
              <w:numPr>
                <w:ilvl w:val="1"/>
                <w:numId w:val="23"/>
              </w:numPr>
              <w:tabs>
                <w:tab w:val="left" w:pos="963"/>
              </w:tabs>
              <w:spacing w:line="357" w:lineRule="auto"/>
              <w:rPr>
                <w:sz w:val="18"/>
              </w:rPr>
            </w:pPr>
            <w:r w:rsidRPr="003E0C50">
              <w:rPr>
                <w:sz w:val="18"/>
              </w:rPr>
              <w:t>Não colocar esse livro no acervo nos próximos 5 dias, como também não o liberar para empréstimo;</w:t>
            </w:r>
          </w:p>
          <w:p w14:paraId="4ED678B4" w14:textId="77777777" w:rsidR="00C279D1" w:rsidRPr="003E0C50" w:rsidRDefault="003E0C50" w:rsidP="001F10D5">
            <w:pPr>
              <w:pStyle w:val="PargrafodaLista"/>
              <w:numPr>
                <w:ilvl w:val="1"/>
                <w:numId w:val="23"/>
              </w:numPr>
              <w:tabs>
                <w:tab w:val="left" w:pos="963"/>
              </w:tabs>
              <w:spacing w:line="357" w:lineRule="auto"/>
              <w:rPr>
                <w:sz w:val="18"/>
              </w:rPr>
            </w:pPr>
            <w:r w:rsidRPr="003E0C50">
              <w:rPr>
                <w:sz w:val="18"/>
              </w:rPr>
              <w:t>Após o período de 6 dias, usar EPI, higienizar com álcool 70% e papel toalha, descartando o papel toalha em seguida.</w:t>
            </w:r>
          </w:p>
        </w:tc>
        <w:tc>
          <w:tcPr>
            <w:tcW w:w="1027" w:type="pct"/>
            <w:vAlign w:val="center"/>
          </w:tcPr>
          <w:p w14:paraId="14E17A38" w14:textId="77777777" w:rsidR="00C279D1" w:rsidRDefault="003E0C50" w:rsidP="004F1158">
            <w:pPr>
              <w:pStyle w:val="Corpodetexto"/>
              <w:jc w:val="center"/>
              <w:rPr>
                <w:color w:val="231F20"/>
                <w:sz w:val="22"/>
                <w:szCs w:val="22"/>
              </w:rPr>
            </w:pPr>
            <w:r>
              <w:rPr>
                <w:color w:val="231F20"/>
                <w:sz w:val="22"/>
                <w:szCs w:val="22"/>
              </w:rPr>
              <w:t>Obrigatório</w:t>
            </w:r>
          </w:p>
        </w:tc>
      </w:tr>
      <w:tr w:rsidR="00C279D1" w:rsidRPr="006C09CA" w14:paraId="1909D8AB" w14:textId="77777777" w:rsidTr="004F1158">
        <w:trPr>
          <w:trHeight w:val="20"/>
        </w:trPr>
        <w:tc>
          <w:tcPr>
            <w:tcW w:w="3973" w:type="pct"/>
          </w:tcPr>
          <w:p w14:paraId="76040754" w14:textId="77777777" w:rsidR="00C279D1" w:rsidRPr="00C279D1" w:rsidRDefault="003E0C50" w:rsidP="003E0C50">
            <w:pPr>
              <w:tabs>
                <w:tab w:val="left" w:pos="963"/>
              </w:tabs>
              <w:spacing w:before="1" w:line="357" w:lineRule="auto"/>
            </w:pPr>
            <w:r>
              <w:t>Manter distância de outros alunos, atendentes e professores pelo menos 1m, se assim for indicado</w:t>
            </w:r>
            <w:r w:rsidR="00FF69B6">
              <w:t>.</w:t>
            </w:r>
          </w:p>
        </w:tc>
        <w:tc>
          <w:tcPr>
            <w:tcW w:w="1027" w:type="pct"/>
            <w:vAlign w:val="center"/>
          </w:tcPr>
          <w:p w14:paraId="139A144F" w14:textId="77777777" w:rsidR="00C279D1" w:rsidRDefault="003E0C50" w:rsidP="004F1158">
            <w:pPr>
              <w:pStyle w:val="Corpodetexto"/>
              <w:jc w:val="center"/>
              <w:rPr>
                <w:color w:val="231F20"/>
                <w:sz w:val="22"/>
                <w:szCs w:val="22"/>
              </w:rPr>
            </w:pPr>
            <w:r>
              <w:rPr>
                <w:color w:val="231F20"/>
                <w:sz w:val="22"/>
                <w:szCs w:val="22"/>
              </w:rPr>
              <w:t>Obrigatório</w:t>
            </w:r>
          </w:p>
        </w:tc>
      </w:tr>
      <w:tr w:rsidR="00C279D1" w:rsidRPr="006C09CA" w14:paraId="554446DE" w14:textId="77777777" w:rsidTr="004F1158">
        <w:trPr>
          <w:trHeight w:val="20"/>
        </w:trPr>
        <w:tc>
          <w:tcPr>
            <w:tcW w:w="3973" w:type="pct"/>
          </w:tcPr>
          <w:p w14:paraId="29C9D3EA" w14:textId="77777777" w:rsidR="00C279D1" w:rsidRPr="00C279D1" w:rsidRDefault="003E0C50" w:rsidP="003E0C50">
            <w:pPr>
              <w:tabs>
                <w:tab w:val="left" w:pos="963"/>
              </w:tabs>
              <w:spacing w:before="1" w:line="357" w:lineRule="auto"/>
            </w:pPr>
            <w:r>
              <w:lastRenderedPageBreak/>
              <w:t>Higienizar adequadamente as mãos com álcool em gel 70% antes de adentrar à biblioteca ou sala de leitura, sempre que tossir, espirrar, tocar maçanetas e afins, interruptores e outras superfícies, antes e após pegar livros e outros materiais do acervo de uso coletivo e ao sair desse ambiente</w:t>
            </w:r>
            <w:r w:rsidR="00FF69B6">
              <w:t>.</w:t>
            </w:r>
          </w:p>
        </w:tc>
        <w:tc>
          <w:tcPr>
            <w:tcW w:w="1027" w:type="pct"/>
            <w:vAlign w:val="center"/>
          </w:tcPr>
          <w:p w14:paraId="3ED38FE6" w14:textId="77777777" w:rsidR="00C279D1" w:rsidRDefault="003E0C50" w:rsidP="004F1158">
            <w:pPr>
              <w:pStyle w:val="Corpodetexto"/>
              <w:jc w:val="center"/>
              <w:rPr>
                <w:color w:val="231F20"/>
                <w:sz w:val="22"/>
                <w:szCs w:val="22"/>
              </w:rPr>
            </w:pPr>
            <w:r>
              <w:rPr>
                <w:color w:val="231F20"/>
                <w:sz w:val="22"/>
                <w:szCs w:val="22"/>
              </w:rPr>
              <w:t>Obrigatório</w:t>
            </w:r>
          </w:p>
        </w:tc>
      </w:tr>
      <w:tr w:rsidR="003E0C50" w:rsidRPr="006C09CA" w14:paraId="5E06D043" w14:textId="77777777" w:rsidTr="004F1158">
        <w:trPr>
          <w:trHeight w:val="20"/>
        </w:trPr>
        <w:tc>
          <w:tcPr>
            <w:tcW w:w="3973" w:type="pct"/>
          </w:tcPr>
          <w:p w14:paraId="375F8419" w14:textId="77777777" w:rsidR="003E0C50" w:rsidRDefault="003E0C50" w:rsidP="003E0C50">
            <w:pPr>
              <w:tabs>
                <w:tab w:val="left" w:pos="963"/>
              </w:tabs>
              <w:spacing w:before="1" w:line="357" w:lineRule="auto"/>
            </w:pPr>
            <w:r>
              <w:t>Se necessário, adotar o rodízio de alunos e repensar a própria dinâmica da atividade proposta ou da aula que se utilize desse ambiente.</w:t>
            </w:r>
          </w:p>
        </w:tc>
        <w:tc>
          <w:tcPr>
            <w:tcW w:w="1027" w:type="pct"/>
            <w:vAlign w:val="center"/>
          </w:tcPr>
          <w:p w14:paraId="665B7791" w14:textId="77777777" w:rsidR="003E0C50" w:rsidRDefault="003E0C50" w:rsidP="004F1158">
            <w:pPr>
              <w:pStyle w:val="Corpodetexto"/>
              <w:jc w:val="center"/>
              <w:rPr>
                <w:color w:val="231F20"/>
                <w:sz w:val="22"/>
                <w:szCs w:val="22"/>
              </w:rPr>
            </w:pPr>
            <w:r>
              <w:rPr>
                <w:color w:val="231F20"/>
                <w:sz w:val="22"/>
                <w:szCs w:val="22"/>
              </w:rPr>
              <w:t>Recomendável</w:t>
            </w:r>
          </w:p>
        </w:tc>
      </w:tr>
    </w:tbl>
    <w:p w14:paraId="46708B55" w14:textId="77777777" w:rsidR="003E0C50" w:rsidRDefault="003E0C50">
      <w:pPr>
        <w:spacing w:line="259" w:lineRule="auto"/>
        <w:jc w:val="left"/>
      </w:pPr>
    </w:p>
    <w:tbl>
      <w:tblPr>
        <w:tblStyle w:val="Tabelacomgrade"/>
        <w:tblW w:w="5000" w:type="pct"/>
        <w:tblLayout w:type="fixed"/>
        <w:tblLook w:val="04A0" w:firstRow="1" w:lastRow="0" w:firstColumn="1" w:lastColumn="0" w:noHBand="0" w:noVBand="1"/>
      </w:tblPr>
      <w:tblGrid>
        <w:gridCol w:w="7210"/>
        <w:gridCol w:w="1864"/>
      </w:tblGrid>
      <w:tr w:rsidR="003E0C50" w:rsidRPr="005D5D97" w14:paraId="59358B34" w14:textId="77777777" w:rsidTr="004F1158">
        <w:trPr>
          <w:trHeight w:val="20"/>
        </w:trPr>
        <w:tc>
          <w:tcPr>
            <w:tcW w:w="5000" w:type="pct"/>
            <w:gridSpan w:val="2"/>
            <w:shd w:val="clear" w:color="auto" w:fill="E7E6E6" w:themeFill="background2"/>
          </w:tcPr>
          <w:p w14:paraId="669E126B" w14:textId="77777777" w:rsidR="003E0C50" w:rsidRPr="005D5D97" w:rsidRDefault="003E0C50" w:rsidP="00FF69B6">
            <w:pPr>
              <w:pStyle w:val="Ttulo2"/>
              <w:jc w:val="center"/>
              <w:outlineLvl w:val="1"/>
            </w:pPr>
            <w:bookmarkStart w:id="79" w:name="_Toc79494732"/>
            <w:r w:rsidRPr="003E0C50">
              <w:t xml:space="preserve">Brinquedotecas, </w:t>
            </w:r>
            <w:proofErr w:type="spellStart"/>
            <w:r w:rsidRPr="003E0C50">
              <w:t>matemotecas</w:t>
            </w:r>
            <w:proofErr w:type="spellEnd"/>
            <w:r w:rsidRPr="003E0C50">
              <w:t xml:space="preserve"> e salas de jogos</w:t>
            </w:r>
            <w:bookmarkEnd w:id="79"/>
          </w:p>
        </w:tc>
      </w:tr>
      <w:tr w:rsidR="003E0C50" w:rsidRPr="006C09CA" w14:paraId="317C0DAF" w14:textId="77777777" w:rsidTr="004F1158">
        <w:trPr>
          <w:trHeight w:val="20"/>
        </w:trPr>
        <w:tc>
          <w:tcPr>
            <w:tcW w:w="3973" w:type="pct"/>
            <w:vAlign w:val="center"/>
          </w:tcPr>
          <w:p w14:paraId="762A3F27" w14:textId="77777777" w:rsidR="003E0C50" w:rsidRPr="006C09CA" w:rsidRDefault="003E0C50"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4DC59F46" w14:textId="77777777" w:rsidR="003E0C50" w:rsidRPr="006C09CA" w:rsidRDefault="003E0C50" w:rsidP="004F1158">
            <w:pPr>
              <w:pStyle w:val="Corpodetexto"/>
              <w:jc w:val="center"/>
              <w:rPr>
                <w:b/>
                <w:color w:val="231F20"/>
                <w:sz w:val="20"/>
                <w:szCs w:val="22"/>
              </w:rPr>
            </w:pPr>
            <w:r>
              <w:rPr>
                <w:b/>
                <w:color w:val="231F20"/>
                <w:sz w:val="20"/>
                <w:szCs w:val="22"/>
              </w:rPr>
              <w:t>PROCEDIMENTO</w:t>
            </w:r>
          </w:p>
        </w:tc>
      </w:tr>
      <w:tr w:rsidR="003E0C50" w:rsidRPr="006C09CA" w14:paraId="7AEA04F4" w14:textId="77777777" w:rsidTr="004F1158">
        <w:trPr>
          <w:trHeight w:val="20"/>
        </w:trPr>
        <w:tc>
          <w:tcPr>
            <w:tcW w:w="3973" w:type="pct"/>
          </w:tcPr>
          <w:p w14:paraId="7F25B076" w14:textId="77777777" w:rsidR="003E0C50" w:rsidRPr="007270EB" w:rsidRDefault="003E0C50" w:rsidP="003E0C50">
            <w:r w:rsidRPr="003E0C50">
              <w:t xml:space="preserve">As brinquedotecas, </w:t>
            </w:r>
            <w:proofErr w:type="spellStart"/>
            <w:r w:rsidRPr="003E0C50">
              <w:t>matemotecas</w:t>
            </w:r>
            <w:proofErr w:type="spellEnd"/>
            <w:r w:rsidRPr="003E0C50">
              <w:t xml:space="preserve"> e salas de jogos devem ter seu uso repensado, principalmente considerando os materiais que as compõe</w:t>
            </w:r>
            <w:r w:rsidR="00FF69B6">
              <w:t>m</w:t>
            </w:r>
            <w:r w:rsidRPr="003E0C50">
              <w:t xml:space="preserve"> e as possibilidades de uma higienização constan</w:t>
            </w:r>
            <w:r>
              <w:t>te.</w:t>
            </w:r>
          </w:p>
        </w:tc>
        <w:tc>
          <w:tcPr>
            <w:tcW w:w="1027" w:type="pct"/>
            <w:vAlign w:val="center"/>
          </w:tcPr>
          <w:p w14:paraId="63EFA06B" w14:textId="77777777" w:rsidR="003E0C50" w:rsidRPr="006C09CA" w:rsidRDefault="003E0C50" w:rsidP="004F1158">
            <w:pPr>
              <w:pStyle w:val="Corpodetexto"/>
              <w:jc w:val="center"/>
              <w:rPr>
                <w:color w:val="231F20"/>
                <w:sz w:val="22"/>
                <w:szCs w:val="22"/>
              </w:rPr>
            </w:pPr>
            <w:r>
              <w:rPr>
                <w:color w:val="231F20"/>
                <w:sz w:val="22"/>
                <w:szCs w:val="22"/>
              </w:rPr>
              <w:t>Recomendável</w:t>
            </w:r>
          </w:p>
        </w:tc>
      </w:tr>
      <w:tr w:rsidR="003E0C50" w:rsidRPr="006C09CA" w14:paraId="35D0DF50" w14:textId="77777777" w:rsidTr="004F1158">
        <w:trPr>
          <w:trHeight w:val="20"/>
        </w:trPr>
        <w:tc>
          <w:tcPr>
            <w:tcW w:w="3973" w:type="pct"/>
          </w:tcPr>
          <w:p w14:paraId="7ECD0DE8" w14:textId="77777777" w:rsidR="003E0C50" w:rsidRPr="00C279D1" w:rsidRDefault="003E0C50" w:rsidP="003E0C50">
            <w:pPr>
              <w:tabs>
                <w:tab w:val="left" w:pos="963"/>
              </w:tabs>
              <w:spacing w:line="369" w:lineRule="auto"/>
            </w:pPr>
            <w:r>
              <w:t xml:space="preserve">Recomenda-se suspender o uso desses espaços, levando </w:t>
            </w:r>
            <w:proofErr w:type="spellStart"/>
            <w:r>
              <w:t>aosalunos</w:t>
            </w:r>
            <w:proofErr w:type="spellEnd"/>
            <w:r>
              <w:t xml:space="preserve"> somente os materiais (brinquedos, jogos etc.) de uso individual e de fácil higienização, para serem utilizados nas salas de aula.</w:t>
            </w:r>
          </w:p>
        </w:tc>
        <w:tc>
          <w:tcPr>
            <w:tcW w:w="1027" w:type="pct"/>
            <w:vAlign w:val="center"/>
          </w:tcPr>
          <w:p w14:paraId="1B9B747F" w14:textId="77777777" w:rsidR="003E0C50" w:rsidRDefault="003E0C50" w:rsidP="004F1158">
            <w:pPr>
              <w:pStyle w:val="Corpodetexto"/>
              <w:jc w:val="center"/>
              <w:rPr>
                <w:color w:val="231F20"/>
                <w:sz w:val="22"/>
                <w:szCs w:val="22"/>
              </w:rPr>
            </w:pPr>
            <w:r>
              <w:rPr>
                <w:color w:val="231F20"/>
                <w:sz w:val="22"/>
                <w:szCs w:val="22"/>
              </w:rPr>
              <w:t>Recomendável</w:t>
            </w:r>
          </w:p>
        </w:tc>
      </w:tr>
      <w:tr w:rsidR="003E0C50" w:rsidRPr="006C09CA" w14:paraId="2F2A00DB" w14:textId="77777777" w:rsidTr="004F1158">
        <w:trPr>
          <w:trHeight w:val="20"/>
        </w:trPr>
        <w:tc>
          <w:tcPr>
            <w:tcW w:w="3973" w:type="pct"/>
            <w:vAlign w:val="bottom"/>
          </w:tcPr>
          <w:p w14:paraId="2913DC3A" w14:textId="77777777" w:rsidR="003E0C50" w:rsidRDefault="003E0C50" w:rsidP="003E0C50">
            <w:r>
              <w:rPr>
                <w:lang w:val="pt-PT"/>
              </w:rPr>
              <w:t>Informar aos pais e solicitar a sua colaboração para que as crianças não levem brinquedos de casa à escola; e caso levem, não permitir que sejam usados no ambiente escolar.</w:t>
            </w:r>
          </w:p>
        </w:tc>
        <w:tc>
          <w:tcPr>
            <w:tcW w:w="1027" w:type="pct"/>
            <w:vAlign w:val="center"/>
          </w:tcPr>
          <w:p w14:paraId="79F46094" w14:textId="77777777" w:rsidR="003E0C50" w:rsidRDefault="00016122" w:rsidP="003E0C50">
            <w:pPr>
              <w:pStyle w:val="Corpodetexto"/>
              <w:jc w:val="center"/>
              <w:rPr>
                <w:color w:val="231F20"/>
                <w:sz w:val="22"/>
                <w:szCs w:val="22"/>
              </w:rPr>
            </w:pPr>
            <w:r>
              <w:rPr>
                <w:color w:val="231F20"/>
                <w:sz w:val="22"/>
                <w:szCs w:val="22"/>
              </w:rPr>
              <w:t>Recomendável</w:t>
            </w:r>
          </w:p>
        </w:tc>
      </w:tr>
      <w:tr w:rsidR="00016122" w:rsidRPr="006C09CA" w14:paraId="7F266E1B" w14:textId="77777777" w:rsidTr="00016122">
        <w:trPr>
          <w:trHeight w:val="20"/>
        </w:trPr>
        <w:tc>
          <w:tcPr>
            <w:tcW w:w="3973" w:type="pct"/>
            <w:vAlign w:val="bottom"/>
          </w:tcPr>
          <w:p w14:paraId="796FAB65" w14:textId="77777777" w:rsidR="00016122" w:rsidRDefault="00016122" w:rsidP="00016122">
            <w:r>
              <w:rPr>
                <w:lang w:val="pt-PT"/>
              </w:rPr>
              <w:t>Os brinquedos devem ser higienizados todas as vezes que forem usados, antes de serem guardados.</w:t>
            </w:r>
          </w:p>
        </w:tc>
        <w:tc>
          <w:tcPr>
            <w:tcW w:w="1027" w:type="pct"/>
            <w:vAlign w:val="center"/>
          </w:tcPr>
          <w:p w14:paraId="4C0F39BA" w14:textId="77777777" w:rsidR="00016122" w:rsidRDefault="00016122" w:rsidP="00016122">
            <w:pPr>
              <w:jc w:val="center"/>
            </w:pPr>
            <w:r w:rsidRPr="00566820">
              <w:rPr>
                <w:color w:val="231F20"/>
              </w:rPr>
              <w:t>Recomendável</w:t>
            </w:r>
          </w:p>
        </w:tc>
      </w:tr>
      <w:tr w:rsidR="00016122" w:rsidRPr="006C09CA" w14:paraId="378EEA95" w14:textId="77777777" w:rsidTr="00016122">
        <w:trPr>
          <w:trHeight w:val="20"/>
        </w:trPr>
        <w:tc>
          <w:tcPr>
            <w:tcW w:w="3973" w:type="pct"/>
            <w:vAlign w:val="bottom"/>
          </w:tcPr>
          <w:p w14:paraId="005B0457" w14:textId="77777777" w:rsidR="00016122" w:rsidRDefault="00016122" w:rsidP="00016122">
            <w:r>
              <w:rPr>
                <w:lang w:val="pt-PT"/>
              </w:rPr>
              <w:t>Preparar kits, caixas ou sacolas transparentes, com brinquedos ou materiais de uso individual para cada aluno, para que não haja compartilhamento dos objetos.</w:t>
            </w:r>
          </w:p>
        </w:tc>
        <w:tc>
          <w:tcPr>
            <w:tcW w:w="1027" w:type="pct"/>
            <w:vAlign w:val="center"/>
          </w:tcPr>
          <w:p w14:paraId="3EC21AE7" w14:textId="77777777" w:rsidR="00016122" w:rsidRDefault="00016122" w:rsidP="00016122">
            <w:pPr>
              <w:jc w:val="center"/>
            </w:pPr>
            <w:r w:rsidRPr="00566820">
              <w:rPr>
                <w:color w:val="231F20"/>
              </w:rPr>
              <w:t>Recomendável</w:t>
            </w:r>
          </w:p>
        </w:tc>
      </w:tr>
      <w:tr w:rsidR="00016122" w:rsidRPr="006C09CA" w14:paraId="2E9439A1" w14:textId="77777777" w:rsidTr="00016122">
        <w:trPr>
          <w:trHeight w:val="20"/>
        </w:trPr>
        <w:tc>
          <w:tcPr>
            <w:tcW w:w="3973" w:type="pct"/>
            <w:vAlign w:val="bottom"/>
          </w:tcPr>
          <w:p w14:paraId="00CA361E" w14:textId="77777777" w:rsidR="00016122" w:rsidRDefault="00016122" w:rsidP="00016122">
            <w:r>
              <w:rPr>
                <w:lang w:val="pt-PT"/>
              </w:rPr>
              <w:t>Propor apenas os jogos que permitam respeito ao distanciamento estabelecido, sem compartilhamento de peças e objetos. São exemplos: mímicas, corrida de obstáculos, advinhas, jogos de palavras e outros. Isso também vale para os materiais da matemoteca: ábaco, material dourado, tangram etc.</w:t>
            </w:r>
          </w:p>
        </w:tc>
        <w:tc>
          <w:tcPr>
            <w:tcW w:w="1027" w:type="pct"/>
            <w:vAlign w:val="center"/>
          </w:tcPr>
          <w:p w14:paraId="688AC429" w14:textId="77777777" w:rsidR="00016122" w:rsidRDefault="00016122" w:rsidP="00016122">
            <w:pPr>
              <w:jc w:val="center"/>
            </w:pPr>
            <w:r w:rsidRPr="00566820">
              <w:rPr>
                <w:color w:val="231F20"/>
              </w:rPr>
              <w:t>Recomendável</w:t>
            </w:r>
          </w:p>
        </w:tc>
      </w:tr>
      <w:tr w:rsidR="00016122" w:rsidRPr="006C09CA" w14:paraId="3F2B3533" w14:textId="77777777" w:rsidTr="00016122">
        <w:trPr>
          <w:trHeight w:val="20"/>
        </w:trPr>
        <w:tc>
          <w:tcPr>
            <w:tcW w:w="3973" w:type="pct"/>
            <w:vAlign w:val="bottom"/>
          </w:tcPr>
          <w:p w14:paraId="0773A78A" w14:textId="77777777" w:rsidR="00016122" w:rsidRDefault="00016122" w:rsidP="00016122">
            <w:r>
              <w:rPr>
                <w:lang w:val="pt-PT"/>
              </w:rPr>
              <w:t>Separar brinquedos e materiais disponíveis em quantidade suficiente para atender a todos os alunos, sem necessidade de compartilhamento; higienizá-los adequadamente para o uso e sempre após serem usados. Brinquedos e materiais que não possam ser higienizados e usados individualmente, não devem ser utilizados.</w:t>
            </w:r>
          </w:p>
        </w:tc>
        <w:tc>
          <w:tcPr>
            <w:tcW w:w="1027" w:type="pct"/>
            <w:vAlign w:val="center"/>
          </w:tcPr>
          <w:p w14:paraId="7AEF08A2" w14:textId="77777777" w:rsidR="00016122" w:rsidRDefault="00016122" w:rsidP="00016122">
            <w:pPr>
              <w:jc w:val="center"/>
            </w:pPr>
            <w:r w:rsidRPr="00566820">
              <w:rPr>
                <w:color w:val="231F20"/>
              </w:rPr>
              <w:t>Recomendável</w:t>
            </w:r>
          </w:p>
        </w:tc>
      </w:tr>
    </w:tbl>
    <w:p w14:paraId="77A4B33A" w14:textId="77777777" w:rsidR="00016122" w:rsidRDefault="00016122">
      <w:pPr>
        <w:spacing w:line="259" w:lineRule="auto"/>
        <w:jc w:val="left"/>
      </w:pPr>
    </w:p>
    <w:p w14:paraId="047C9FC6" w14:textId="77777777" w:rsidR="00805862" w:rsidRDefault="00805862">
      <w:pPr>
        <w:spacing w:line="259" w:lineRule="auto"/>
        <w:jc w:val="left"/>
      </w:pPr>
    </w:p>
    <w:tbl>
      <w:tblPr>
        <w:tblStyle w:val="Tabelacomgrade"/>
        <w:tblW w:w="5000" w:type="pct"/>
        <w:tblLayout w:type="fixed"/>
        <w:tblLook w:val="04A0" w:firstRow="1" w:lastRow="0" w:firstColumn="1" w:lastColumn="0" w:noHBand="0" w:noVBand="1"/>
      </w:tblPr>
      <w:tblGrid>
        <w:gridCol w:w="7210"/>
        <w:gridCol w:w="1864"/>
      </w:tblGrid>
      <w:tr w:rsidR="00014051" w:rsidRPr="005D5D97" w14:paraId="6E15A796" w14:textId="77777777" w:rsidTr="004F1158">
        <w:trPr>
          <w:trHeight w:val="20"/>
        </w:trPr>
        <w:tc>
          <w:tcPr>
            <w:tcW w:w="5000" w:type="pct"/>
            <w:gridSpan w:val="2"/>
            <w:shd w:val="clear" w:color="auto" w:fill="E7E6E6" w:themeFill="background2"/>
          </w:tcPr>
          <w:p w14:paraId="3C0A3164" w14:textId="77777777" w:rsidR="00014051" w:rsidRPr="005D5D97" w:rsidRDefault="00014051" w:rsidP="00FF69B6">
            <w:pPr>
              <w:pStyle w:val="Ttulo2"/>
              <w:jc w:val="center"/>
              <w:outlineLvl w:val="1"/>
            </w:pPr>
            <w:bookmarkStart w:id="80" w:name="_Toc79494733"/>
            <w:r>
              <w:lastRenderedPageBreak/>
              <w:t>Fraldário</w:t>
            </w:r>
            <w:bookmarkEnd w:id="80"/>
          </w:p>
        </w:tc>
      </w:tr>
      <w:tr w:rsidR="00014051" w:rsidRPr="006C09CA" w14:paraId="271D5F47" w14:textId="77777777" w:rsidTr="004F1158">
        <w:trPr>
          <w:trHeight w:val="20"/>
        </w:trPr>
        <w:tc>
          <w:tcPr>
            <w:tcW w:w="3973" w:type="pct"/>
            <w:vAlign w:val="center"/>
          </w:tcPr>
          <w:p w14:paraId="4FCB12A9" w14:textId="77777777" w:rsidR="00014051" w:rsidRPr="006C09CA" w:rsidRDefault="00014051"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3C97D043" w14:textId="77777777" w:rsidR="00014051" w:rsidRPr="006C09CA" w:rsidRDefault="00014051" w:rsidP="004F1158">
            <w:pPr>
              <w:pStyle w:val="Corpodetexto"/>
              <w:jc w:val="center"/>
              <w:rPr>
                <w:b/>
                <w:color w:val="231F20"/>
                <w:sz w:val="20"/>
                <w:szCs w:val="22"/>
              </w:rPr>
            </w:pPr>
            <w:r>
              <w:rPr>
                <w:b/>
                <w:color w:val="231F20"/>
                <w:sz w:val="20"/>
                <w:szCs w:val="22"/>
              </w:rPr>
              <w:t>PROCEDIMENTO</w:t>
            </w:r>
          </w:p>
        </w:tc>
      </w:tr>
      <w:tr w:rsidR="00014051" w:rsidRPr="006C09CA" w14:paraId="6E4307ED" w14:textId="77777777" w:rsidTr="004F1158">
        <w:trPr>
          <w:trHeight w:val="20"/>
        </w:trPr>
        <w:tc>
          <w:tcPr>
            <w:tcW w:w="3973" w:type="pct"/>
          </w:tcPr>
          <w:p w14:paraId="2CDCDE77" w14:textId="77777777" w:rsidR="00014051" w:rsidRPr="007270EB" w:rsidRDefault="00014051" w:rsidP="00014051">
            <w:pPr>
              <w:tabs>
                <w:tab w:val="left" w:pos="2925"/>
              </w:tabs>
            </w:pPr>
            <w:r>
              <w:t>Assegurar que o trabalhador que desenvolva rotinas de higiene e troca de fraldas receba e utilize adequadamente os EPIs apropriados.</w:t>
            </w:r>
          </w:p>
        </w:tc>
        <w:tc>
          <w:tcPr>
            <w:tcW w:w="1027" w:type="pct"/>
            <w:vAlign w:val="center"/>
          </w:tcPr>
          <w:p w14:paraId="304F537F" w14:textId="77777777" w:rsidR="00014051" w:rsidRPr="006C09CA" w:rsidRDefault="00014051" w:rsidP="004F1158">
            <w:pPr>
              <w:pStyle w:val="Corpodetexto"/>
              <w:jc w:val="center"/>
              <w:rPr>
                <w:color w:val="231F20"/>
                <w:sz w:val="22"/>
                <w:szCs w:val="22"/>
              </w:rPr>
            </w:pPr>
            <w:r>
              <w:rPr>
                <w:color w:val="231F20"/>
                <w:sz w:val="22"/>
                <w:szCs w:val="22"/>
              </w:rPr>
              <w:t>Obrigatório</w:t>
            </w:r>
          </w:p>
        </w:tc>
      </w:tr>
      <w:tr w:rsidR="00014051" w:rsidRPr="006C09CA" w14:paraId="4C6155A5" w14:textId="77777777" w:rsidTr="004F1158">
        <w:trPr>
          <w:trHeight w:val="20"/>
        </w:trPr>
        <w:tc>
          <w:tcPr>
            <w:tcW w:w="3973" w:type="pct"/>
          </w:tcPr>
          <w:p w14:paraId="1C93F24E" w14:textId="77777777" w:rsidR="00014051" w:rsidRPr="00C279D1" w:rsidRDefault="00014051" w:rsidP="004F1158">
            <w:pPr>
              <w:tabs>
                <w:tab w:val="left" w:pos="963"/>
              </w:tabs>
              <w:spacing w:line="369" w:lineRule="auto"/>
            </w:pPr>
            <w:r>
              <w:t>O trabalhador deve lavar as mãos minuciosamente antes e após a realização de cada atividade com a criança, e utilizar luvas que devem ser descartadas após cada procedimento, como exemplo, a cada troca de fralda ou o banho de cada criança.</w:t>
            </w:r>
          </w:p>
        </w:tc>
        <w:tc>
          <w:tcPr>
            <w:tcW w:w="1027" w:type="pct"/>
            <w:vAlign w:val="center"/>
          </w:tcPr>
          <w:p w14:paraId="72C360B1" w14:textId="77777777" w:rsidR="00014051" w:rsidRDefault="00014051" w:rsidP="004F1158">
            <w:pPr>
              <w:pStyle w:val="Corpodetexto"/>
              <w:jc w:val="center"/>
              <w:rPr>
                <w:color w:val="231F20"/>
                <w:sz w:val="22"/>
                <w:szCs w:val="22"/>
              </w:rPr>
            </w:pPr>
            <w:r>
              <w:rPr>
                <w:color w:val="231F20"/>
                <w:sz w:val="22"/>
                <w:szCs w:val="22"/>
              </w:rPr>
              <w:t>Obrigatório</w:t>
            </w:r>
          </w:p>
        </w:tc>
      </w:tr>
      <w:tr w:rsidR="00014051" w:rsidRPr="006C09CA" w14:paraId="6AF65A47" w14:textId="77777777" w:rsidTr="004F1158">
        <w:trPr>
          <w:trHeight w:val="20"/>
        </w:trPr>
        <w:tc>
          <w:tcPr>
            <w:tcW w:w="3973" w:type="pct"/>
          </w:tcPr>
          <w:p w14:paraId="4D1F71C8" w14:textId="77777777" w:rsidR="00014051" w:rsidRPr="00014051" w:rsidRDefault="00014051" w:rsidP="00014051">
            <w:pPr>
              <w:tabs>
                <w:tab w:val="left" w:pos="963"/>
              </w:tabs>
              <w:spacing w:line="357" w:lineRule="auto"/>
              <w:rPr>
                <w:sz w:val="18"/>
              </w:rPr>
            </w:pPr>
            <w:r>
              <w:t>Higienizar trocadores antes e após cada utilização, utilizando álcool 70% e papel toalha, com descarte adequado deste último.</w:t>
            </w:r>
          </w:p>
        </w:tc>
        <w:tc>
          <w:tcPr>
            <w:tcW w:w="1027" w:type="pct"/>
            <w:vAlign w:val="center"/>
          </w:tcPr>
          <w:p w14:paraId="4A5CF380" w14:textId="77777777" w:rsidR="00014051" w:rsidRDefault="00014051" w:rsidP="004F1158">
            <w:pPr>
              <w:pStyle w:val="Corpodetexto"/>
              <w:jc w:val="center"/>
              <w:rPr>
                <w:color w:val="231F20"/>
                <w:sz w:val="22"/>
                <w:szCs w:val="22"/>
              </w:rPr>
            </w:pPr>
            <w:r>
              <w:rPr>
                <w:color w:val="231F20"/>
                <w:sz w:val="22"/>
                <w:szCs w:val="22"/>
              </w:rPr>
              <w:t>Obrigatório</w:t>
            </w:r>
          </w:p>
        </w:tc>
      </w:tr>
      <w:tr w:rsidR="00014051" w:rsidRPr="006C09CA" w14:paraId="35337DE7" w14:textId="77777777" w:rsidTr="004F1158">
        <w:trPr>
          <w:trHeight w:val="20"/>
        </w:trPr>
        <w:tc>
          <w:tcPr>
            <w:tcW w:w="3973" w:type="pct"/>
          </w:tcPr>
          <w:p w14:paraId="07F23B66" w14:textId="77777777" w:rsidR="00014051" w:rsidRPr="00C279D1" w:rsidRDefault="00014051" w:rsidP="00014051">
            <w:pPr>
              <w:tabs>
                <w:tab w:val="left" w:pos="963"/>
              </w:tabs>
              <w:spacing w:before="1" w:line="357" w:lineRule="auto"/>
            </w:pPr>
            <w:r>
              <w:t>Todo utensílio ou objeto usado pela ou com a criança deve ser lavado ou higienizado imediatamente após o uso.</w:t>
            </w:r>
          </w:p>
        </w:tc>
        <w:tc>
          <w:tcPr>
            <w:tcW w:w="1027" w:type="pct"/>
            <w:vAlign w:val="center"/>
          </w:tcPr>
          <w:p w14:paraId="72DD7737" w14:textId="77777777" w:rsidR="00014051" w:rsidRDefault="00014051" w:rsidP="004F1158">
            <w:pPr>
              <w:pStyle w:val="Corpodetexto"/>
              <w:jc w:val="center"/>
              <w:rPr>
                <w:color w:val="231F20"/>
                <w:sz w:val="22"/>
                <w:szCs w:val="22"/>
              </w:rPr>
            </w:pPr>
            <w:r>
              <w:rPr>
                <w:color w:val="231F20"/>
                <w:sz w:val="22"/>
                <w:szCs w:val="22"/>
              </w:rPr>
              <w:t>Obrigatório</w:t>
            </w:r>
          </w:p>
        </w:tc>
      </w:tr>
    </w:tbl>
    <w:p w14:paraId="1371E9C0" w14:textId="77777777" w:rsidR="00014051" w:rsidRDefault="00014051">
      <w:pPr>
        <w:spacing w:line="259" w:lineRule="auto"/>
        <w:jc w:val="left"/>
      </w:pPr>
    </w:p>
    <w:p w14:paraId="142134A2" w14:textId="77777777" w:rsidR="00014051" w:rsidRDefault="00014051">
      <w:pPr>
        <w:spacing w:line="259" w:lineRule="auto"/>
        <w:jc w:val="left"/>
      </w:pPr>
    </w:p>
    <w:tbl>
      <w:tblPr>
        <w:tblStyle w:val="Tabelacomgrade"/>
        <w:tblW w:w="5000" w:type="pct"/>
        <w:tblLayout w:type="fixed"/>
        <w:tblLook w:val="04A0" w:firstRow="1" w:lastRow="0" w:firstColumn="1" w:lastColumn="0" w:noHBand="0" w:noVBand="1"/>
      </w:tblPr>
      <w:tblGrid>
        <w:gridCol w:w="7210"/>
        <w:gridCol w:w="1864"/>
      </w:tblGrid>
      <w:tr w:rsidR="00016122" w:rsidRPr="005D5D97" w14:paraId="12A9C7B9" w14:textId="77777777" w:rsidTr="004F1158">
        <w:trPr>
          <w:trHeight w:val="20"/>
        </w:trPr>
        <w:tc>
          <w:tcPr>
            <w:tcW w:w="5000" w:type="pct"/>
            <w:gridSpan w:val="2"/>
            <w:shd w:val="clear" w:color="auto" w:fill="E7E6E6" w:themeFill="background2"/>
          </w:tcPr>
          <w:p w14:paraId="58ECE213" w14:textId="77777777" w:rsidR="00016122" w:rsidRPr="005D5D97" w:rsidRDefault="00016122" w:rsidP="00FF69B6">
            <w:pPr>
              <w:pStyle w:val="Ttulo2"/>
              <w:jc w:val="center"/>
              <w:outlineLvl w:val="1"/>
            </w:pPr>
            <w:bookmarkStart w:id="81" w:name="_Toc79494734"/>
            <w:r>
              <w:t>Atividades nas quadras e das aulas de educação física, arte e música</w:t>
            </w:r>
            <w:bookmarkEnd w:id="81"/>
          </w:p>
        </w:tc>
      </w:tr>
      <w:tr w:rsidR="00016122" w:rsidRPr="006C09CA" w14:paraId="2713ADBA" w14:textId="77777777" w:rsidTr="004F1158">
        <w:trPr>
          <w:trHeight w:val="20"/>
        </w:trPr>
        <w:tc>
          <w:tcPr>
            <w:tcW w:w="3973" w:type="pct"/>
            <w:vAlign w:val="center"/>
          </w:tcPr>
          <w:p w14:paraId="165FCF5D" w14:textId="77777777" w:rsidR="00016122" w:rsidRPr="006C09CA" w:rsidRDefault="00016122" w:rsidP="004F1158">
            <w:pPr>
              <w:pStyle w:val="Corpodetexto"/>
              <w:jc w:val="center"/>
              <w:rPr>
                <w:b/>
                <w:color w:val="231F20"/>
                <w:sz w:val="20"/>
                <w:szCs w:val="22"/>
              </w:rPr>
            </w:pPr>
            <w:r w:rsidRPr="006C09CA">
              <w:rPr>
                <w:b/>
                <w:color w:val="231F20"/>
                <w:sz w:val="20"/>
                <w:szCs w:val="22"/>
              </w:rPr>
              <w:t>DIRETRIZES</w:t>
            </w:r>
          </w:p>
        </w:tc>
        <w:tc>
          <w:tcPr>
            <w:tcW w:w="1027" w:type="pct"/>
            <w:vAlign w:val="center"/>
          </w:tcPr>
          <w:p w14:paraId="74A2DD60" w14:textId="77777777" w:rsidR="00016122" w:rsidRPr="006C09CA" w:rsidRDefault="00016122" w:rsidP="004F1158">
            <w:pPr>
              <w:pStyle w:val="Corpodetexto"/>
              <w:jc w:val="center"/>
              <w:rPr>
                <w:b/>
                <w:color w:val="231F20"/>
                <w:sz w:val="20"/>
                <w:szCs w:val="22"/>
              </w:rPr>
            </w:pPr>
            <w:r>
              <w:rPr>
                <w:b/>
                <w:color w:val="231F20"/>
                <w:sz w:val="20"/>
                <w:szCs w:val="22"/>
              </w:rPr>
              <w:t>PROCEDIMENTO</w:t>
            </w:r>
          </w:p>
        </w:tc>
      </w:tr>
      <w:tr w:rsidR="00A00956" w:rsidRPr="006C09CA" w14:paraId="73508657" w14:textId="77777777" w:rsidTr="004F1158">
        <w:trPr>
          <w:trHeight w:val="20"/>
        </w:trPr>
        <w:tc>
          <w:tcPr>
            <w:tcW w:w="3973" w:type="pct"/>
          </w:tcPr>
          <w:p w14:paraId="38FC8A2B" w14:textId="77777777" w:rsidR="00A00956" w:rsidRPr="00BF3608" w:rsidRDefault="00A00956" w:rsidP="00A00956">
            <w:r w:rsidRPr="00BF3608">
              <w:t>As quadras podem ser utilizadas p</w:t>
            </w:r>
            <w:r>
              <w:t xml:space="preserve">or mais de uma turma de </w:t>
            </w:r>
            <w:r w:rsidR="005D5402">
              <w:t>alunos concomitantemente</w:t>
            </w:r>
            <w:r w:rsidRPr="00BF3608">
              <w:t>, desde que se observe bom distan</w:t>
            </w:r>
            <w:r w:rsidR="00FF69B6">
              <w:t>ciamento entre essas turmas</w:t>
            </w:r>
            <w:r w:rsidRPr="00BF3608">
              <w:t xml:space="preserve"> e</w:t>
            </w:r>
            <w:r w:rsidR="00FF69B6">
              <w:t>,</w:t>
            </w:r>
            <w:r w:rsidRPr="00BF3608">
              <w:t xml:space="preserve"> sempre respeitando a regra de não misturar ou alternar grupos de a</w:t>
            </w:r>
            <w:r w:rsidR="00FF69B6">
              <w:t xml:space="preserve">lunos, mantendo os grupos fixos, </w:t>
            </w:r>
            <w:r w:rsidRPr="00BF3608">
              <w:t>inicialmente formados.</w:t>
            </w:r>
          </w:p>
        </w:tc>
        <w:tc>
          <w:tcPr>
            <w:tcW w:w="1027" w:type="pct"/>
            <w:vAlign w:val="center"/>
          </w:tcPr>
          <w:p w14:paraId="4B4D660B" w14:textId="77777777" w:rsidR="00A00956" w:rsidRPr="006C09CA" w:rsidRDefault="00A00956" w:rsidP="00A00956">
            <w:pPr>
              <w:pStyle w:val="Corpodetexto"/>
              <w:jc w:val="center"/>
              <w:rPr>
                <w:color w:val="231F20"/>
                <w:sz w:val="22"/>
                <w:szCs w:val="22"/>
              </w:rPr>
            </w:pPr>
            <w:r>
              <w:rPr>
                <w:color w:val="231F20"/>
                <w:sz w:val="22"/>
                <w:szCs w:val="22"/>
              </w:rPr>
              <w:t>Recomendável</w:t>
            </w:r>
          </w:p>
        </w:tc>
      </w:tr>
      <w:tr w:rsidR="00A00956" w:rsidRPr="006C09CA" w14:paraId="2B279C52" w14:textId="77777777" w:rsidTr="004F1158">
        <w:trPr>
          <w:trHeight w:val="20"/>
        </w:trPr>
        <w:tc>
          <w:tcPr>
            <w:tcW w:w="3973" w:type="pct"/>
          </w:tcPr>
          <w:p w14:paraId="733EA958" w14:textId="77777777" w:rsidR="00A00956" w:rsidRPr="00BF3608" w:rsidRDefault="00A00956" w:rsidP="00A00956">
            <w:r w:rsidRPr="00BF3608">
              <w:t>Assegurar a limpeza e higienização da quadra (seu piso, vestiário, arquibancadas, mastros, traves e equipamentos afins) antes do início do turno de aulas e após o uso por cada turma.</w:t>
            </w:r>
          </w:p>
        </w:tc>
        <w:tc>
          <w:tcPr>
            <w:tcW w:w="1027" w:type="pct"/>
            <w:vAlign w:val="center"/>
          </w:tcPr>
          <w:p w14:paraId="45F38AFB" w14:textId="77777777" w:rsidR="00A00956" w:rsidRDefault="00A00956" w:rsidP="00A00956">
            <w:pPr>
              <w:pStyle w:val="Corpodetexto"/>
              <w:jc w:val="center"/>
              <w:rPr>
                <w:color w:val="231F20"/>
                <w:sz w:val="22"/>
                <w:szCs w:val="22"/>
              </w:rPr>
            </w:pPr>
            <w:r>
              <w:rPr>
                <w:color w:val="231F20"/>
                <w:sz w:val="22"/>
                <w:szCs w:val="22"/>
              </w:rPr>
              <w:t>Recomendável</w:t>
            </w:r>
          </w:p>
        </w:tc>
      </w:tr>
      <w:tr w:rsidR="00A00956" w:rsidRPr="006C09CA" w14:paraId="168FB1A4" w14:textId="77777777" w:rsidTr="004F1158">
        <w:trPr>
          <w:trHeight w:val="20"/>
        </w:trPr>
        <w:tc>
          <w:tcPr>
            <w:tcW w:w="3973" w:type="pct"/>
          </w:tcPr>
          <w:p w14:paraId="29A4C72A" w14:textId="77777777" w:rsidR="00A00956" w:rsidRDefault="00A00956" w:rsidP="00A00956">
            <w:r w:rsidRPr="00BF3608">
              <w:t>Adotar colchonetes individuais para as atividades em que os alunos precisem ficar sentados ou apoiarem-se no solo.</w:t>
            </w:r>
          </w:p>
        </w:tc>
        <w:tc>
          <w:tcPr>
            <w:tcW w:w="1027" w:type="pct"/>
            <w:vAlign w:val="center"/>
          </w:tcPr>
          <w:p w14:paraId="317953C6" w14:textId="77777777" w:rsidR="00A00956" w:rsidRDefault="00A00956" w:rsidP="00A00956">
            <w:pPr>
              <w:pStyle w:val="Corpodetexto"/>
              <w:jc w:val="center"/>
              <w:rPr>
                <w:color w:val="231F20"/>
                <w:sz w:val="22"/>
                <w:szCs w:val="22"/>
              </w:rPr>
            </w:pPr>
            <w:r>
              <w:rPr>
                <w:color w:val="231F20"/>
                <w:sz w:val="22"/>
                <w:szCs w:val="22"/>
              </w:rPr>
              <w:t>Recomendável</w:t>
            </w:r>
          </w:p>
        </w:tc>
      </w:tr>
      <w:tr w:rsidR="00016122" w:rsidRPr="006C09CA" w14:paraId="7EB4E0A0" w14:textId="77777777" w:rsidTr="004F1158">
        <w:trPr>
          <w:trHeight w:val="20"/>
        </w:trPr>
        <w:tc>
          <w:tcPr>
            <w:tcW w:w="3973" w:type="pct"/>
            <w:vAlign w:val="bottom"/>
          </w:tcPr>
          <w:p w14:paraId="219EAAD6" w14:textId="77777777" w:rsidR="00016122" w:rsidRDefault="00A00956" w:rsidP="004F1158">
            <w:r w:rsidRPr="00A00956">
              <w:t>Em aulas de Educação Física, é possível a utilização de material esportivo individual e higienizável, como bambolês, petecas, cordas, colchonetes, e ainda os cones e marcadores de percurso. Esses materiais devem ser higienizados logo após o uso, ao serem guardados para o próximo uso. Se o rigor na higienização não puder ser mantido, então não se deve utilizar esses materiais, adotando atividades e exercícios que os dispensem. Treinos de esportes coletivos, que demandem contato físico ou com bolas ou equipamentos tocados por diversos alunos não devem ser realizados durante o período de pandemia.</w:t>
            </w:r>
          </w:p>
        </w:tc>
        <w:tc>
          <w:tcPr>
            <w:tcW w:w="1027" w:type="pct"/>
            <w:vAlign w:val="center"/>
          </w:tcPr>
          <w:p w14:paraId="5F0C8771" w14:textId="77777777" w:rsidR="00016122" w:rsidRDefault="00016122" w:rsidP="004F1158">
            <w:pPr>
              <w:jc w:val="center"/>
            </w:pPr>
            <w:r w:rsidRPr="00566820">
              <w:rPr>
                <w:color w:val="231F20"/>
              </w:rPr>
              <w:t>Recomendável</w:t>
            </w:r>
          </w:p>
        </w:tc>
      </w:tr>
      <w:tr w:rsidR="00016122" w:rsidRPr="006C09CA" w14:paraId="1AD8C19A" w14:textId="77777777" w:rsidTr="004F1158">
        <w:trPr>
          <w:trHeight w:val="20"/>
        </w:trPr>
        <w:tc>
          <w:tcPr>
            <w:tcW w:w="3973" w:type="pct"/>
            <w:vAlign w:val="bottom"/>
          </w:tcPr>
          <w:p w14:paraId="7C1A4D83" w14:textId="77777777" w:rsidR="00016122" w:rsidRDefault="00A00956" w:rsidP="00FF69B6">
            <w:r w:rsidRPr="00A00956">
              <w:t xml:space="preserve">Em relação às aulas de Arte, é imprescindível evitar o compartilhamento de materiais, tais os potes de tinta, de cola, pincéis, </w:t>
            </w:r>
            <w:proofErr w:type="spellStart"/>
            <w:r w:rsidRPr="00A00956">
              <w:t>tesouras</w:t>
            </w:r>
            <w:r w:rsidR="00FF69B6">
              <w:t>,</w:t>
            </w:r>
            <w:r w:rsidRPr="00A00956">
              <w:t>etc</w:t>
            </w:r>
            <w:proofErr w:type="spellEnd"/>
            <w:r w:rsidRPr="00A00956">
              <w:t xml:space="preserve"> ou a </w:t>
            </w:r>
            <w:r w:rsidRPr="00A00956">
              <w:lastRenderedPageBreak/>
              <w:t>elaboração de instalações ou trabalhos coletivos que ocupem espaço demasiado e careçam de limpeza. Todas as atividades devem ser previamente planejadas e preparadas de modo que os alunos disponham dos materiais organizados e fornecidos individualmente. Outras expressões artísticas, como teatro, dança coreografada, coral e ensaio de fanfarras devem ser repensados quanto à sua viabilidade. Caso opte-se por realizá-los, deve-se assegurar observação</w:t>
            </w:r>
            <w:r w:rsidR="0007196D">
              <w:t xml:space="preserve"> </w:t>
            </w:r>
            <w:r>
              <w:t xml:space="preserve">atenta e rigorosa das regras de distanciamento e da etiqueta respiratória, </w:t>
            </w:r>
            <w:proofErr w:type="spellStart"/>
            <w:r>
              <w:t>bemcomo</w:t>
            </w:r>
            <w:proofErr w:type="spellEnd"/>
            <w:r>
              <w:t xml:space="preserve"> do não compartilhamento de objetos e de instrumentos musicais, e da proibição do uso de figurinos, fantasias e uniformes.</w:t>
            </w:r>
          </w:p>
        </w:tc>
        <w:tc>
          <w:tcPr>
            <w:tcW w:w="1027" w:type="pct"/>
            <w:vAlign w:val="center"/>
          </w:tcPr>
          <w:p w14:paraId="181C904E" w14:textId="77777777" w:rsidR="00016122" w:rsidRDefault="00016122" w:rsidP="004F1158">
            <w:pPr>
              <w:jc w:val="center"/>
            </w:pPr>
            <w:r w:rsidRPr="00566820">
              <w:rPr>
                <w:color w:val="231F20"/>
              </w:rPr>
              <w:lastRenderedPageBreak/>
              <w:t>Recomendável</w:t>
            </w:r>
          </w:p>
        </w:tc>
      </w:tr>
      <w:tr w:rsidR="00016122" w:rsidRPr="006C09CA" w14:paraId="7C2CE3F8" w14:textId="77777777" w:rsidTr="004F1158">
        <w:trPr>
          <w:trHeight w:val="20"/>
        </w:trPr>
        <w:tc>
          <w:tcPr>
            <w:tcW w:w="3973" w:type="pct"/>
            <w:vAlign w:val="bottom"/>
          </w:tcPr>
          <w:p w14:paraId="0887EC71" w14:textId="77777777" w:rsidR="00016122" w:rsidRDefault="00A00956" w:rsidP="004F1158">
            <w:r>
              <w:t>A</w:t>
            </w:r>
            <w:r w:rsidRPr="00A00956">
              <w:t>s aulas de Música devem ser planejadas para evitar o compartilhamento de instrumentos musicais. Quanto aos instrumentos de sopro, estes devem ser rigorosamente proibidos em ensaios coletivos ou individuais. Somente instrumentos que possam ser higienizados podem ser, se necessário, utilizados. No entanto, isto só será possível se os instrumentos forem de uso individual do aluno, devidamente higienizados após cada uso, e que preferentemente fiquem sob a guarda do usuário.</w:t>
            </w:r>
          </w:p>
        </w:tc>
        <w:tc>
          <w:tcPr>
            <w:tcW w:w="1027" w:type="pct"/>
            <w:vAlign w:val="center"/>
          </w:tcPr>
          <w:p w14:paraId="61866711" w14:textId="77777777" w:rsidR="00016122" w:rsidRDefault="00016122" w:rsidP="004F1158">
            <w:pPr>
              <w:jc w:val="center"/>
            </w:pPr>
            <w:r w:rsidRPr="00566820">
              <w:rPr>
                <w:color w:val="231F20"/>
              </w:rPr>
              <w:t>Recomendável</w:t>
            </w:r>
          </w:p>
        </w:tc>
      </w:tr>
    </w:tbl>
    <w:p w14:paraId="61329767" w14:textId="77777777" w:rsidR="00BE636A" w:rsidRDefault="00BE636A" w:rsidP="00BE636A">
      <w:pPr>
        <w:spacing w:line="259" w:lineRule="auto"/>
        <w:jc w:val="left"/>
      </w:pPr>
      <w:bookmarkStart w:id="82" w:name="_Toc62459345"/>
      <w:bookmarkStart w:id="83" w:name="_Toc61608011"/>
    </w:p>
    <w:p w14:paraId="6CE7436D" w14:textId="77777777" w:rsidR="00805862" w:rsidRDefault="00805862" w:rsidP="00BE636A">
      <w:pPr>
        <w:spacing w:line="259" w:lineRule="auto"/>
        <w:jc w:val="left"/>
      </w:pPr>
    </w:p>
    <w:p w14:paraId="7F1293D8" w14:textId="77777777" w:rsidR="00805862" w:rsidRDefault="00805862" w:rsidP="00805862"/>
    <w:p w14:paraId="06BED15D" w14:textId="77777777" w:rsidR="00952DA7" w:rsidRDefault="00205736" w:rsidP="00805862">
      <w:pPr>
        <w:rPr>
          <w:b/>
        </w:rPr>
      </w:pPr>
      <w:r w:rsidRPr="00956375">
        <w:rPr>
          <w:b/>
        </w:rPr>
        <w:t>ASPECTOS PEDAGÓGICOS</w:t>
      </w:r>
      <w:r w:rsidR="00AE47D0" w:rsidRPr="00956375">
        <w:rPr>
          <w:b/>
        </w:rPr>
        <w:t>: EDUCAÇÃO INFANTIL, ENSINO FUNDAMENTAL, EUCAÇÃO DE JOVENS E ADULTOS E EDUCAÇÃO ESPECIAL</w:t>
      </w:r>
      <w:bookmarkEnd w:id="82"/>
    </w:p>
    <w:p w14:paraId="6172950E" w14:textId="77777777" w:rsidR="00805862" w:rsidRPr="00805862" w:rsidRDefault="00805862" w:rsidP="00805862">
      <w:pPr>
        <w:spacing w:line="259" w:lineRule="auto"/>
        <w:jc w:val="left"/>
      </w:pPr>
    </w:p>
    <w:p w14:paraId="03CD23BD" w14:textId="77777777" w:rsidR="000576FD" w:rsidRPr="000576FD" w:rsidRDefault="000576FD" w:rsidP="00BE0A2D">
      <w:pPr>
        <w:rPr>
          <w:rFonts w:cs="Arial"/>
          <w:lang w:val="pt-PT" w:eastAsia="pt-PT" w:bidi="pt-PT"/>
        </w:rPr>
      </w:pPr>
      <w:r w:rsidRPr="000576FD">
        <w:rPr>
          <w:rFonts w:cs="Arial"/>
          <w:lang w:val="pt-PT" w:eastAsia="pt-PT" w:bidi="pt-PT"/>
        </w:rPr>
        <w:t>Considerando o decreto N° 90/2021</w:t>
      </w:r>
      <w:r>
        <w:rPr>
          <w:rFonts w:cs="Arial"/>
          <w:lang w:val="pt-PT" w:eastAsia="pt-PT" w:bidi="pt-PT"/>
        </w:rPr>
        <w:t xml:space="preserve"> que dispõe sobre a retomada das aulas e atividades</w:t>
      </w:r>
      <w:r w:rsidR="00BE0A2D">
        <w:rPr>
          <w:rFonts w:cs="Arial"/>
          <w:lang w:val="pt-PT" w:eastAsia="pt-PT" w:bidi="pt-PT"/>
        </w:rPr>
        <w:t xml:space="preserve"> presenciais</w:t>
      </w:r>
      <w:r>
        <w:rPr>
          <w:rFonts w:cs="Arial"/>
          <w:lang w:val="pt-PT" w:eastAsia="pt-PT" w:bidi="pt-PT"/>
        </w:rPr>
        <w:t xml:space="preserve"> da Rede Pública e Privada do Município de Altinópolis, a retomada das aulas regulares presenciais da Educação Infantil, Ensino Fundamental, Ensino médio, APAE, Ensino Profissionalizante e Educação de Jovens e Adultos da Rede pública de Ensino </w:t>
      </w:r>
      <w:r w:rsidR="00BE0A2D">
        <w:rPr>
          <w:rFonts w:cs="Arial"/>
          <w:lang w:val="pt-PT" w:eastAsia="pt-PT" w:bidi="pt-PT"/>
        </w:rPr>
        <w:t xml:space="preserve">ocorrerá </w:t>
      </w:r>
      <w:r>
        <w:rPr>
          <w:rFonts w:cs="Arial"/>
          <w:lang w:val="pt-PT" w:eastAsia="pt-PT" w:bidi="pt-PT"/>
        </w:rPr>
        <w:t>a partir de 13 de setembro de 2021</w:t>
      </w:r>
      <w:r w:rsidR="00BE0A2D">
        <w:rPr>
          <w:rFonts w:cs="Arial"/>
          <w:lang w:val="pt-PT" w:eastAsia="pt-PT" w:bidi="pt-PT"/>
        </w:rPr>
        <w:t>, com 50% das mátrículas ou respeitando o distanciamento de 1 metro.  O retorno das aulas presenciais na rede pública dar – se – á de forma gradual e com revezamento dos alunos, alternando com aulas remotas e aulas presenciais  com número reduzido dos alunos na s</w:t>
      </w:r>
      <w:r w:rsidR="00D96902">
        <w:rPr>
          <w:rFonts w:cs="Arial"/>
          <w:lang w:val="pt-PT" w:eastAsia="pt-PT" w:bidi="pt-PT"/>
        </w:rPr>
        <w:t>a</w:t>
      </w:r>
      <w:r w:rsidR="00BE0A2D">
        <w:rPr>
          <w:rFonts w:cs="Arial"/>
          <w:lang w:val="pt-PT" w:eastAsia="pt-PT" w:bidi="pt-PT"/>
        </w:rPr>
        <w:t>la de aula e respeitando os protocolos sanitários recomendados pela Secretaria da Saúde para efetivo controle epidemiológico da pandemia do Covid -19 em nosso território.</w:t>
      </w:r>
    </w:p>
    <w:p w14:paraId="6FE0C17B" w14:textId="77777777" w:rsidR="00BE0A2D" w:rsidRDefault="00BE0A2D" w:rsidP="007363AC">
      <w:pPr>
        <w:pStyle w:val="Ttulo2"/>
        <w:jc w:val="center"/>
        <w:rPr>
          <w:b/>
        </w:rPr>
      </w:pPr>
    </w:p>
    <w:p w14:paraId="1C6B71E3" w14:textId="77777777" w:rsidR="00D84BA3" w:rsidRPr="006F1A0B" w:rsidRDefault="007363AC" w:rsidP="007363AC">
      <w:pPr>
        <w:pStyle w:val="Ttulo2"/>
        <w:jc w:val="center"/>
        <w:rPr>
          <w:b/>
        </w:rPr>
      </w:pPr>
      <w:bookmarkStart w:id="84" w:name="_Toc79494735"/>
      <w:r>
        <w:rPr>
          <w:b/>
        </w:rPr>
        <w:t>PROCEDIMENTOS DE RETORNO ÀS</w:t>
      </w:r>
      <w:r w:rsidR="00937A2B" w:rsidRPr="006F1A0B">
        <w:rPr>
          <w:b/>
        </w:rPr>
        <w:t xml:space="preserve"> AULAS PRESENCIAIS</w:t>
      </w:r>
      <w:bookmarkEnd w:id="84"/>
    </w:p>
    <w:p w14:paraId="60FCE203" w14:textId="77777777" w:rsidR="001E793F" w:rsidRDefault="001E793F" w:rsidP="00195FD2">
      <w:r>
        <w:t>A retomada das atividades escolares presenciais dar-se-á inicialmente com os professores, a partir de cronograma a ser estabelecido por esta Secretaria Municipal da Educação, em momento anterior à retomada das ativ</w:t>
      </w:r>
      <w:r w:rsidR="00A40EC3">
        <w:t>idades presenciais. No mês</w:t>
      </w:r>
      <w:r>
        <w:t xml:space="preserve"> anterior ao reinício das aulas presenciais será dedicada </w:t>
      </w:r>
      <w:r w:rsidR="00A40EC3">
        <w:t xml:space="preserve">as </w:t>
      </w:r>
      <w:r w:rsidR="00124539">
        <w:t xml:space="preserve"> formações</w:t>
      </w:r>
      <w:r>
        <w:t xml:space="preserve"> e planejamento coletivo dos professores </w:t>
      </w:r>
      <w:r w:rsidR="00A40EC3">
        <w:t>da rede municipal de ensino.</w:t>
      </w:r>
    </w:p>
    <w:p w14:paraId="6077710B" w14:textId="77777777" w:rsidR="001E793F" w:rsidRDefault="001E793F" w:rsidP="00195FD2">
      <w:r>
        <w:t>O retorno gradual deve ser isonômico, contemplando todos os segmentos da Educação Básica promovidos pela Rede Pública Municipal de Ensino, respeitadas normas de saúde pública que eventualmente o contraindiquem a determinada faixa etária.</w:t>
      </w:r>
    </w:p>
    <w:p w14:paraId="613898AC" w14:textId="77777777" w:rsidR="001E793F" w:rsidRPr="00910836" w:rsidRDefault="001E793F" w:rsidP="00195FD2">
      <w:r w:rsidRPr="001E793F">
        <w:t xml:space="preserve">Em situações de turmas com poucas </w:t>
      </w:r>
      <w:r w:rsidRPr="00910836">
        <w:t>matrículas (reduzido número de alunos por turma), respeitado o distanciamento físico exigido, o revezamento poderá ocorrer entre turmas.</w:t>
      </w:r>
    </w:p>
    <w:p w14:paraId="5345EAFB" w14:textId="77777777" w:rsidR="001E793F" w:rsidRPr="00910836" w:rsidRDefault="001E793F" w:rsidP="00195FD2">
      <w:r w:rsidRPr="00910836">
        <w:t>Sendo garantidas as medidas sanitárias de distanciamento físico, a escola poderá priorizar as aulas presenciais sem revezamento para os alunos sem acesso a recursos tecnológicos.</w:t>
      </w:r>
    </w:p>
    <w:p w14:paraId="3C54799F" w14:textId="77777777" w:rsidR="001E793F" w:rsidRPr="00910836" w:rsidRDefault="001E793F" w:rsidP="00195FD2">
      <w:r w:rsidRPr="00910836">
        <w:t>A forma gradual consiste no retorno crescente de estudantes a cada duas semanas, considerados nessa majoração os casos em que ocorra a priorização de atendimento presencial.</w:t>
      </w:r>
    </w:p>
    <w:p w14:paraId="0FCAABD2" w14:textId="77777777" w:rsidR="001E793F" w:rsidRPr="00910836" w:rsidRDefault="001E793F" w:rsidP="00195FD2">
      <w:r w:rsidRPr="00910836">
        <w:t>Inicialmente, a Semana de Acolhimento e Planejamento terá como público-alvo o docente e todos os demais profissionais da educação atuantes nos distintos estabelecimentos de ensino e</w:t>
      </w:r>
      <w:r w:rsidR="007363AC" w:rsidRPr="00910836">
        <w:t>,</w:t>
      </w:r>
      <w:r w:rsidRPr="00910836">
        <w:t xml:space="preserve"> nesse período</w:t>
      </w:r>
      <w:r w:rsidR="007363AC" w:rsidRPr="00910836">
        <w:t>,</w:t>
      </w:r>
      <w:r w:rsidRPr="00910836">
        <w:t xml:space="preserve"> deverão ser desenvolvidas atividades de capacitação/orie</w:t>
      </w:r>
      <w:r w:rsidR="007363AC" w:rsidRPr="00910836">
        <w:t>ntação de todos os funcionários</w:t>
      </w:r>
      <w:r w:rsidRPr="00910836">
        <w:t xml:space="preserve"> sobre os protocolos sanitários a serem utilizados por todos os profissionais das escolas e pelos alunos.</w:t>
      </w:r>
    </w:p>
    <w:p w14:paraId="6D2E4FB5" w14:textId="77777777" w:rsidR="001E793F" w:rsidRPr="00910836" w:rsidRDefault="001E793F" w:rsidP="00195FD2">
      <w:r w:rsidRPr="00910836">
        <w:t xml:space="preserve">Esse será o momento para, de forma coletiva e colaborativa, serem revisitados e reestruturados os planos de ensino, a partir das diretrizes de adequação curricular e dos resultados das avaliações diagnósticas, priorizando projetos interdisciplinares e por áreas de conhecimento, </w:t>
      </w:r>
      <w:r w:rsidR="00034809" w:rsidRPr="00910836">
        <w:t>continuando com</w:t>
      </w:r>
      <w:r w:rsidRPr="00910836">
        <w:t xml:space="preserve"> o ensino remoto</w:t>
      </w:r>
      <w:r w:rsidR="00034809" w:rsidRPr="00910836">
        <w:t xml:space="preserve">, no </w:t>
      </w:r>
      <w:r w:rsidRPr="00910836">
        <w:t>ensino fundamental</w:t>
      </w:r>
      <w:r w:rsidR="00F36EF9" w:rsidRPr="00910836">
        <w:t xml:space="preserve"> anos iniciais e finais </w:t>
      </w:r>
      <w:r w:rsidRPr="00910836">
        <w:t>e</w:t>
      </w:r>
      <w:r w:rsidR="00F36EF9" w:rsidRPr="00910836">
        <w:t xml:space="preserve">, sendo possível, </w:t>
      </w:r>
      <w:proofErr w:type="spellStart"/>
      <w:r w:rsidR="00F36EF9" w:rsidRPr="00910836">
        <w:t>também</w:t>
      </w:r>
      <w:r w:rsidR="00034809" w:rsidRPr="00910836">
        <w:t>a</w:t>
      </w:r>
      <w:proofErr w:type="spellEnd"/>
      <w:r w:rsidR="00034809" w:rsidRPr="00910836">
        <w:t xml:space="preserve"> implementação d</w:t>
      </w:r>
      <w:r w:rsidRPr="00910836">
        <w:t>o modelo híbrido, com o uso de tecnologias, na alternância de atividades presenciais e não presenciais.</w:t>
      </w:r>
    </w:p>
    <w:p w14:paraId="24B4CA57" w14:textId="77777777" w:rsidR="001E793F" w:rsidRPr="00910836" w:rsidRDefault="00034809" w:rsidP="00195FD2">
      <w:r w:rsidRPr="00910836">
        <w:t>S</w:t>
      </w:r>
      <w:r w:rsidR="001E793F" w:rsidRPr="00910836">
        <w:t>erá estruturado e organizado o rodízio de turmas em cada escola</w:t>
      </w:r>
      <w:r w:rsidRPr="00910836">
        <w:t>,</w:t>
      </w:r>
      <w:r w:rsidR="001E793F" w:rsidRPr="00910836">
        <w:t xml:space="preserve"> afim de </w:t>
      </w:r>
      <w:r w:rsidRPr="00910836">
        <w:t>informar à</w:t>
      </w:r>
      <w:r w:rsidR="001E793F" w:rsidRPr="00910836">
        <w:t xml:space="preserve"> comuni</w:t>
      </w:r>
      <w:r w:rsidR="007363AC" w:rsidRPr="00910836">
        <w:t>dade escolar sobre o retorno às</w:t>
      </w:r>
      <w:r w:rsidR="001E793F" w:rsidRPr="00910836">
        <w:t xml:space="preserve"> aulas</w:t>
      </w:r>
      <w:r w:rsidR="00B1078A" w:rsidRPr="00910836">
        <w:t xml:space="preserve"> presenciais</w:t>
      </w:r>
      <w:r w:rsidR="001E793F" w:rsidRPr="00910836">
        <w:t>.</w:t>
      </w:r>
    </w:p>
    <w:p w14:paraId="46C3418C" w14:textId="77777777" w:rsidR="00DD0993" w:rsidRPr="00910836" w:rsidRDefault="00C65336" w:rsidP="00C65336">
      <w:pPr>
        <w:pStyle w:val="Ttulo2"/>
        <w:rPr>
          <w:b/>
        </w:rPr>
      </w:pPr>
      <w:bookmarkStart w:id="85" w:name="_Toc79494736"/>
      <w:r w:rsidRPr="00910836">
        <w:rPr>
          <w:b/>
        </w:rPr>
        <w:t>ESTRATÉGIA PEDAGÓGICA</w:t>
      </w:r>
      <w:bookmarkEnd w:id="85"/>
    </w:p>
    <w:p w14:paraId="4BB67ECF" w14:textId="77777777" w:rsidR="00C65336" w:rsidRPr="00910836" w:rsidRDefault="00C65336" w:rsidP="00C65336">
      <w:r w:rsidRPr="00910836">
        <w:t xml:space="preserve">A retomada gradativa das aulas presenciais demandará uma atitude colaborativa da comunidade escolar, num esforço comum e comprometido para atenuar os impactos </w:t>
      </w:r>
      <w:r w:rsidRPr="00910836">
        <w:lastRenderedPageBreak/>
        <w:t>decorrentes da suspensão das aulas presenciais como medida para conter o avanço da pandemia iniciada no ano letivo de 2020.</w:t>
      </w:r>
    </w:p>
    <w:p w14:paraId="332BBB11" w14:textId="77777777" w:rsidR="00C65336" w:rsidRPr="00910836" w:rsidRDefault="0040178B" w:rsidP="00C65336">
      <w:r w:rsidRPr="00910836">
        <w:t xml:space="preserve">Nesse sentido, forame continuarão sendo </w:t>
      </w:r>
      <w:r w:rsidR="00C65336" w:rsidRPr="00910836">
        <w:t>necessárias adaptações curriculares com foco em aprendizagen</w:t>
      </w:r>
      <w:r w:rsidR="007363AC" w:rsidRPr="00910836">
        <w:t>s essenciais, relacionadas à</w:t>
      </w:r>
      <w:r w:rsidR="00C65336" w:rsidRPr="00910836">
        <w:t xml:space="preserve">s habilidades e competências propostas pela Base Nacional Comum Curricular (BNCC) e com o currículo paulista, </w:t>
      </w:r>
      <w:r w:rsidRPr="00910836">
        <w:t>para</w:t>
      </w:r>
      <w:r w:rsidR="00C65336" w:rsidRPr="00910836">
        <w:t xml:space="preserve"> assegur</w:t>
      </w:r>
      <w:r w:rsidRPr="00910836">
        <w:t>ar</w:t>
      </w:r>
      <w:r w:rsidR="00C65336" w:rsidRPr="00910836">
        <w:t xml:space="preserve">em as condições necessárias à promoção dos estudantes com qualidade e equidade. </w:t>
      </w:r>
      <w:r w:rsidRPr="00910836">
        <w:t>Assim como foram e continuarão sendo indispensáveis a utilização de r</w:t>
      </w:r>
      <w:r w:rsidR="00C65336" w:rsidRPr="00910836">
        <w:t xml:space="preserve">ecursos, métodos, estratégias e intervenções, tanto para o processo de ensino e aprendizagem, como para o sistema de avaliação. </w:t>
      </w:r>
    </w:p>
    <w:p w14:paraId="2FB45C49" w14:textId="77777777" w:rsidR="00C65336" w:rsidRPr="00910836" w:rsidRDefault="00C65336" w:rsidP="00C65336">
      <w:r w:rsidRPr="00910836">
        <w:t>Durante o período de interrupção das aulas presenciais, a Secretaria Municipal de Educação de Altinópolis, no ano letivo de 2020</w:t>
      </w:r>
      <w:r w:rsidR="0040178B" w:rsidRPr="00910836">
        <w:t xml:space="preserve"> e 2021</w:t>
      </w:r>
      <w:r w:rsidRPr="00910836">
        <w:t>, implantou o ensino remoto, com a utilização de materiais didáticos e distribuição de atividades impressas aos alunos, principalmente para os que não possuem acesso às tecnologias necessárias (dispositivos digitais com acesso à rede mundial de computadores).</w:t>
      </w:r>
    </w:p>
    <w:p w14:paraId="35451F95" w14:textId="77777777" w:rsidR="00C65336" w:rsidRPr="00910836" w:rsidRDefault="00C65336" w:rsidP="00C65336">
      <w:r w:rsidRPr="00910836">
        <w:t xml:space="preserve">Ainda considerando as ações desenvolvidas pela Secretaria Municipal de Educação, destacamos a utilização dos grupos formados no aplicativo de mensagens instantâneas de longo alcance </w:t>
      </w:r>
      <w:r w:rsidRPr="00910836">
        <w:rPr>
          <w:i/>
        </w:rPr>
        <w:t>WhatsApp</w:t>
      </w:r>
      <w:r w:rsidRPr="00910836">
        <w:t>, especialmente cri</w:t>
      </w:r>
      <w:r w:rsidR="00B1078A" w:rsidRPr="00910836">
        <w:t>ados para orientação a</w:t>
      </w:r>
      <w:r w:rsidR="0040178B" w:rsidRPr="00910836">
        <w:t>os alunos e aos pais.</w:t>
      </w:r>
    </w:p>
    <w:p w14:paraId="37D96069" w14:textId="77777777" w:rsidR="00C204FD" w:rsidRPr="00910836" w:rsidRDefault="00C65336" w:rsidP="00C65336">
      <w:r w:rsidRPr="00910836">
        <w:t xml:space="preserve">A partir do retorno das atividades presenciais em regime de revezamento, será adotado um modelo educacional remoto. Esse </w:t>
      </w:r>
      <w:r w:rsidRPr="00910836">
        <w:rPr>
          <w:spacing w:val="-3"/>
        </w:rPr>
        <w:t xml:space="preserve">modelo </w:t>
      </w:r>
      <w:r w:rsidRPr="00910836">
        <w:t xml:space="preserve">caracteriza-se pela adoção de estratégias pedagógicas que </w:t>
      </w:r>
      <w:r w:rsidR="00C204FD" w:rsidRPr="00910836">
        <w:t xml:space="preserve">criam links de comunicação com os estudantes observando a realidade de cada comunidade escolar, de modo a garantir a equidade no processo educativo. </w:t>
      </w:r>
    </w:p>
    <w:p w14:paraId="29546859" w14:textId="77777777" w:rsidR="00C65336" w:rsidRPr="00C204FD" w:rsidRDefault="00C65336" w:rsidP="00C65336">
      <w:r w:rsidRPr="00910836">
        <w:t xml:space="preserve">O formato remoto </w:t>
      </w:r>
      <w:r w:rsidR="00C204FD" w:rsidRPr="00910836">
        <w:t>não substitui</w:t>
      </w:r>
      <w:r w:rsidRPr="00910836">
        <w:t xml:space="preserve"> o presencial, mas lhe é </w:t>
      </w:r>
      <w:r w:rsidRPr="00910836">
        <w:rPr>
          <w:spacing w:val="-2"/>
        </w:rPr>
        <w:t xml:space="preserve">complementar. </w:t>
      </w:r>
      <w:r w:rsidRPr="00910836">
        <w:t xml:space="preserve">O ensino </w:t>
      </w:r>
      <w:r w:rsidR="00C204FD" w:rsidRPr="00910836">
        <w:t>remoto</w:t>
      </w:r>
      <w:r w:rsidRPr="00910836">
        <w:t xml:space="preserve"> é uma experiência integrada que </w:t>
      </w:r>
      <w:r w:rsidR="00C204FD" w:rsidRPr="00910836">
        <w:t>promoverá uma</w:t>
      </w:r>
      <w:r w:rsidRPr="00910836">
        <w:t xml:space="preserve"> combinação </w:t>
      </w:r>
      <w:r w:rsidRPr="00910836">
        <w:rPr>
          <w:spacing w:val="-9"/>
        </w:rPr>
        <w:t xml:space="preserve">de </w:t>
      </w:r>
      <w:r w:rsidRPr="00910836">
        <w:t>atividades presenciais e</w:t>
      </w:r>
      <w:r>
        <w:t xml:space="preserve"> atividades não presenciais, em um modelo que pode incentivar a autonomia dos estudantes, orientando-os ao entendimento de que não há apenas uma única forma de ensinar e aprender.</w:t>
      </w:r>
    </w:p>
    <w:p w14:paraId="2633EDC2" w14:textId="77777777" w:rsidR="00C65336" w:rsidRPr="00C204FD" w:rsidRDefault="00C65336" w:rsidP="00C65336">
      <w:r>
        <w:t xml:space="preserve">Desta maneira, pensando em uma proposta de modelo </w:t>
      </w:r>
      <w:r w:rsidR="00C204FD">
        <w:t>remoto</w:t>
      </w:r>
      <w:r>
        <w:t>, a escola será o espaço em que serão propostos momentos de reflexão e de promoção do pensamento crítico acerca das atividades e experiências proporcionadas e vivenciadas pelas atividades, aprofundando as questões que forem consideradas essenciais. Além disso, as atividades presenciais deverão priorizar as intervenções pedagógicas de recuperação, reforço e de aprofundamento.</w:t>
      </w:r>
      <w:r w:rsidR="00C204FD">
        <w:t xml:space="preserve"> Como estratégia pedagógica, durante o revezamento, os alunos ao final de uma aula presencial, receberão atividades que deverão realizar nos períodos remotos.</w:t>
      </w:r>
    </w:p>
    <w:p w14:paraId="3134F3A2" w14:textId="77777777" w:rsidR="00B56B65" w:rsidRDefault="00C65336" w:rsidP="00C65336">
      <w:r>
        <w:t xml:space="preserve">Nessa perspectiva, o fazer pedagógico precisa estar alicerçado </w:t>
      </w:r>
      <w:r>
        <w:rPr>
          <w:spacing w:val="-4"/>
        </w:rPr>
        <w:t xml:space="preserve">por </w:t>
      </w:r>
      <w:r>
        <w:t xml:space="preserve">metodologias ativas que promovam uma maior conexão entre os saberes do </w:t>
      </w:r>
      <w:r>
        <w:rPr>
          <w:spacing w:val="-4"/>
        </w:rPr>
        <w:t xml:space="preserve">aluno </w:t>
      </w:r>
      <w:r>
        <w:t xml:space="preserve">com os saberes trabalhados por </w:t>
      </w:r>
      <w:r>
        <w:lastRenderedPageBreak/>
        <w:t xml:space="preserve">diferentes componentes curriculares e, </w:t>
      </w:r>
      <w:r>
        <w:rPr>
          <w:spacing w:val="-3"/>
        </w:rPr>
        <w:t xml:space="preserve">desse </w:t>
      </w:r>
      <w:r>
        <w:t>modo, possam potencializar a contextualização das habilidades trabalhadas em sala de aula.</w:t>
      </w:r>
      <w:r w:rsidR="00C204FD">
        <w:t xml:space="preserve"> Assim, espera-se que o momento presencial seja acolhedor e tenha foco nas aprendizagens de cada estudante. </w:t>
      </w:r>
      <w:r>
        <w:t xml:space="preserve">Indicamos para essa finalidade as metodologias de </w:t>
      </w:r>
      <w:r>
        <w:rPr>
          <w:b/>
        </w:rPr>
        <w:t xml:space="preserve">Ensino por Investigação </w:t>
      </w:r>
      <w:r>
        <w:t xml:space="preserve">(Sala de Aula Invertida) pois, além de facilitar ações educativas nos momentos não presenciais e a maior interação entre alunos e professores </w:t>
      </w:r>
      <w:proofErr w:type="spellStart"/>
      <w:r>
        <w:t>nosmomentos</w:t>
      </w:r>
      <w:proofErr w:type="spellEnd"/>
      <w:r>
        <w:t xml:space="preserve"> presenciais, favorecem o processo de avaliação numa perspectiva formativa e interdisciplinar.</w:t>
      </w:r>
    </w:p>
    <w:p w14:paraId="5773649E" w14:textId="77777777" w:rsidR="00C65336" w:rsidRPr="008750AE" w:rsidRDefault="00C90AD4" w:rsidP="00C65336">
      <w:r>
        <w:t>Para aproveitar o máximo do tempo presencial, recomendamos também est</w:t>
      </w:r>
      <w:r w:rsidR="00B54140">
        <w:t>ratégias pedagógicas que envolva</w:t>
      </w:r>
      <w:r>
        <w:t xml:space="preserve">m estações (rotações), personalizando as atividades de acordo com o desenvolvimento dos estudantes, </w:t>
      </w:r>
      <w:r w:rsidR="008750AE">
        <w:t>promovendo estratégias que contemplem atividades que respeitam</w:t>
      </w:r>
      <w:r>
        <w:t xml:space="preserve"> a possível heterogeneidade existente nos diferentes grupos. </w:t>
      </w:r>
      <w:r w:rsidR="008750AE">
        <w:t>Essa</w:t>
      </w:r>
      <w:r w:rsidR="00C65336">
        <w:t xml:space="preserve"> possibilidade metodológica proposta, em especial, para ser utilizada no Ensino Fundamental, </w:t>
      </w:r>
      <w:r w:rsidR="008750AE">
        <w:t xml:space="preserve">visa </w:t>
      </w:r>
      <w:r w:rsidR="00B54140">
        <w:t>a</w:t>
      </w:r>
      <w:r w:rsidR="008750AE">
        <w:t>o desenvolvimento d</w:t>
      </w:r>
      <w:r w:rsidR="00C65336">
        <w:t xml:space="preserve">a criatividade, </w:t>
      </w:r>
      <w:r w:rsidR="00B54140">
        <w:t>a</w:t>
      </w:r>
      <w:r w:rsidR="00C65336">
        <w:t xml:space="preserve">o espírito crítico e inovador; </w:t>
      </w:r>
      <w:r w:rsidR="006347C4">
        <w:t>à</w:t>
      </w:r>
      <w:r w:rsidR="00C65336">
        <w:t xml:space="preserve"> ampliação da capacidade de diagnostic</w:t>
      </w:r>
      <w:r w:rsidR="00B54140">
        <w:t xml:space="preserve">ar, analisar e propor soluções, </w:t>
      </w:r>
      <w:r w:rsidR="00C65336">
        <w:t>avaliando processos e resultados a fim de identificar necessidades e propor intervenções na realidade por meio do diálogo e da argumentação.</w:t>
      </w:r>
    </w:p>
    <w:p w14:paraId="00E7E847" w14:textId="77777777" w:rsidR="00C65336" w:rsidRDefault="008750AE" w:rsidP="00C65336">
      <w:pPr>
        <w:sectPr w:rsidR="00C65336" w:rsidSect="00B56B65">
          <w:pgSz w:w="11920" w:h="16860"/>
          <w:pgMar w:top="1134" w:right="1418" w:bottom="1134" w:left="1418" w:header="1259" w:footer="0" w:gutter="0"/>
          <w:cols w:space="720"/>
        </w:sectPr>
      </w:pPr>
      <w:r>
        <w:t>Vale destacar</w:t>
      </w:r>
      <w:r w:rsidR="00C65336">
        <w:t xml:space="preserve"> que o aprendizado deve ser relacionado ao cotidiano dos alunos, para permitir </w:t>
      </w:r>
      <w:r w:rsidR="00B54140" w:rsidRPr="00910836">
        <w:t xml:space="preserve">que eles </w:t>
      </w:r>
      <w:r w:rsidRPr="00910836">
        <w:t>articul</w:t>
      </w:r>
      <w:r w:rsidR="00B54140" w:rsidRPr="00910836">
        <w:t>em</w:t>
      </w:r>
      <w:r w:rsidRPr="00910836">
        <w:t xml:space="preserve"> entre</w:t>
      </w:r>
      <w:r w:rsidR="00C65336">
        <w:t xml:space="preserve"> o que aprenderam com o entendimento que têm do mundo, possibilitando assim seu avanço. Nessa abordagem não há uma única resposta correta, mas tentativas de construção coletiva do conhecimento, guiadas pelo professor. As tarefas propostas em qualquer situação, avaliativa ou não, devem servir para estimular o aluno a pensar, refletir, criticar, levantar hipóteses, compreender e correlacionar </w:t>
      </w:r>
      <w:r>
        <w:t>diferentes conhecimentos</w:t>
      </w:r>
    </w:p>
    <w:p w14:paraId="5BC6AE54" w14:textId="77777777" w:rsidR="009701D9" w:rsidRPr="002E17EA" w:rsidRDefault="009701D9" w:rsidP="00D84BA3">
      <w:pPr>
        <w:pStyle w:val="Ttulo2"/>
        <w:rPr>
          <w:b/>
        </w:rPr>
      </w:pPr>
      <w:bookmarkStart w:id="86" w:name="_Toc79494737"/>
      <w:r w:rsidRPr="002E17EA">
        <w:rPr>
          <w:b/>
        </w:rPr>
        <w:lastRenderedPageBreak/>
        <w:t>ORGANIZAÇÃO DO RODÍZIO DE TURMAS</w:t>
      </w:r>
      <w:bookmarkEnd w:id="83"/>
      <w:bookmarkEnd w:id="86"/>
    </w:p>
    <w:p w14:paraId="701AB1BE" w14:textId="77777777" w:rsidR="009701D9" w:rsidRDefault="009701D9" w:rsidP="009701D9">
      <w:pPr>
        <w:rPr>
          <w:rFonts w:cs="Arial"/>
        </w:rPr>
      </w:pPr>
      <w:r w:rsidRPr="006C09CA">
        <w:rPr>
          <w:rFonts w:cs="Arial"/>
        </w:rPr>
        <w:t>Para atender o percentual máximo do número de alunos matriculados de acordo com a fase do Plano São Paulo será considerad</w:t>
      </w:r>
      <w:r w:rsidR="00B54140">
        <w:rPr>
          <w:rFonts w:cs="Arial"/>
        </w:rPr>
        <w:t>a</w:t>
      </w:r>
      <w:r w:rsidRPr="006C09CA">
        <w:rPr>
          <w:rFonts w:cs="Arial"/>
        </w:rPr>
        <w:t xml:space="preserve"> a organização em formato de rodízio para os alunos, em dias alternados, levando sempre em consideração o tamanho das salas de aula, a fim de garantir o distanciamento entre os alunos, conforme orientação das autoridades de saúde, devendo </w:t>
      </w:r>
      <w:r w:rsidR="00AD6321">
        <w:rPr>
          <w:rFonts w:cs="Arial"/>
        </w:rPr>
        <w:t>as demais atividades continuar</w:t>
      </w:r>
      <w:r w:rsidRPr="006C09CA">
        <w:rPr>
          <w:rFonts w:cs="Arial"/>
        </w:rPr>
        <w:t xml:space="preserve"> sendo realizadas de forma remota.</w:t>
      </w:r>
    </w:p>
    <w:p w14:paraId="4B21BA89" w14:textId="77777777" w:rsidR="00AE47D0" w:rsidRDefault="00AE47D0" w:rsidP="009701D9">
      <w:pPr>
        <w:rPr>
          <w:rFonts w:cs="Arial"/>
        </w:rPr>
      </w:pPr>
      <w:r>
        <w:rPr>
          <w:rFonts w:cs="Arial"/>
        </w:rPr>
        <w:t>Apresentamos</w:t>
      </w:r>
      <w:r w:rsidR="00B54140">
        <w:rPr>
          <w:rFonts w:cs="Arial"/>
        </w:rPr>
        <w:t>,</w:t>
      </w:r>
      <w:r>
        <w:rPr>
          <w:rFonts w:cs="Arial"/>
        </w:rPr>
        <w:t xml:space="preserve"> neste plano</w:t>
      </w:r>
      <w:r w:rsidR="00B54140">
        <w:rPr>
          <w:rFonts w:cs="Arial"/>
        </w:rPr>
        <w:t>,</w:t>
      </w:r>
      <w:r>
        <w:rPr>
          <w:rFonts w:cs="Arial"/>
        </w:rPr>
        <w:t xml:space="preserve"> duas propostas de organização alinhadas </w:t>
      </w:r>
      <w:r w:rsidR="00F36EF9">
        <w:rPr>
          <w:rFonts w:cs="Arial"/>
        </w:rPr>
        <w:t>à</w:t>
      </w:r>
      <w:r>
        <w:rPr>
          <w:rFonts w:cs="Arial"/>
        </w:rPr>
        <w:t>s fases do plano São Paulo.</w:t>
      </w:r>
    </w:p>
    <w:tbl>
      <w:tblPr>
        <w:tblStyle w:val="TabeladeGrade4-nfase51"/>
        <w:tblW w:w="0" w:type="auto"/>
        <w:jc w:val="center"/>
        <w:tblLook w:val="04A0" w:firstRow="1" w:lastRow="0" w:firstColumn="1" w:lastColumn="0" w:noHBand="0" w:noVBand="1"/>
      </w:tblPr>
      <w:tblGrid>
        <w:gridCol w:w="4814"/>
        <w:gridCol w:w="4814"/>
      </w:tblGrid>
      <w:tr w:rsidR="00BB5F2A" w14:paraId="3646F4FE" w14:textId="77777777" w:rsidTr="00BB5F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67FE04FD" w14:textId="77777777" w:rsidR="00BB5F2A" w:rsidRDefault="00BB5F2A" w:rsidP="00BB5F2A">
            <w:pPr>
              <w:jc w:val="center"/>
              <w:rPr>
                <w:rFonts w:cs="Arial"/>
              </w:rPr>
            </w:pPr>
            <w:r>
              <w:rPr>
                <w:rFonts w:cs="Arial"/>
              </w:rPr>
              <w:t>PROPOSTAS DE ACORDO COM O PLANO SÃO PAULO</w:t>
            </w:r>
          </w:p>
        </w:tc>
        <w:tc>
          <w:tcPr>
            <w:tcW w:w="4814" w:type="dxa"/>
            <w:vAlign w:val="center"/>
          </w:tcPr>
          <w:p w14:paraId="17125B58" w14:textId="77777777" w:rsidR="00BB5F2A" w:rsidRDefault="00BB5F2A" w:rsidP="00BB5F2A">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ESPECIFICAÇÃO DA PROPOSTA</w:t>
            </w:r>
          </w:p>
        </w:tc>
      </w:tr>
      <w:tr w:rsidR="00BB5F2A" w14:paraId="1468B651" w14:textId="77777777" w:rsidTr="00BB5F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5B318CB0" w14:textId="77777777" w:rsidR="00BB5F2A" w:rsidRPr="00BB5F2A" w:rsidRDefault="009E2860" w:rsidP="00F36EF9">
            <w:pPr>
              <w:jc w:val="center"/>
            </w:pPr>
            <w:r>
              <w:t>PROSTOSTA</w:t>
            </w:r>
          </w:p>
        </w:tc>
        <w:tc>
          <w:tcPr>
            <w:tcW w:w="4814" w:type="dxa"/>
            <w:vAlign w:val="center"/>
          </w:tcPr>
          <w:p w14:paraId="16EF22AB" w14:textId="77777777" w:rsidR="00BB5F2A" w:rsidRDefault="00BB5F2A" w:rsidP="001073C4">
            <w:pPr>
              <w:spacing w:before="240"/>
              <w:cnfStyle w:val="000000100000" w:firstRow="0" w:lastRow="0" w:firstColumn="0" w:lastColumn="0" w:oddVBand="0" w:evenVBand="0" w:oddHBand="1" w:evenHBand="0" w:firstRowFirstColumn="0" w:firstRowLastColumn="0" w:lastRowFirstColumn="0" w:lastRowLastColumn="0"/>
              <w:rPr>
                <w:rFonts w:cs="Arial"/>
              </w:rPr>
            </w:pPr>
            <w:r>
              <w:rPr>
                <w:rFonts w:cs="Arial"/>
              </w:rPr>
              <w:t>As escolas do município de Altinópolis serão orientadas para organizarem os turnos escolares com um percentual de 50% do total de cada turno, para que seja</w:t>
            </w:r>
            <w:r w:rsidR="00F36EF9">
              <w:rPr>
                <w:rFonts w:cs="Arial"/>
              </w:rPr>
              <w:t>m</w:t>
            </w:r>
            <w:r>
              <w:rPr>
                <w:rFonts w:cs="Arial"/>
              </w:rPr>
              <w:t xml:space="preserve"> respeitado</w:t>
            </w:r>
            <w:r w:rsidR="00F36EF9">
              <w:rPr>
                <w:rFonts w:cs="Arial"/>
              </w:rPr>
              <w:t>s</w:t>
            </w:r>
            <w:r>
              <w:rPr>
                <w:rFonts w:cs="Arial"/>
              </w:rPr>
              <w:t xml:space="preserve"> os protocolos de distanciamento social em todos</w:t>
            </w:r>
            <w:r w:rsidR="009E2860">
              <w:rPr>
                <w:rFonts w:cs="Arial"/>
              </w:rPr>
              <w:t xml:space="preserve"> os espaços físicos das escolas ou com metro de distanciamento das carteiras. Neste sentido cada Unidade escolar deverá realizar seu plano de retomada respeitando as orientações do decreto municipal.</w:t>
            </w:r>
          </w:p>
          <w:p w14:paraId="6F11AEB8" w14:textId="77777777" w:rsidR="00BB5F2A" w:rsidRDefault="00BB5F2A" w:rsidP="00BB5F2A">
            <w:pPr>
              <w:spacing w:before="240"/>
              <w:ind w:firstLine="708"/>
              <w:jc w:val="center"/>
              <w:cnfStyle w:val="000000100000" w:firstRow="0" w:lastRow="0" w:firstColumn="0" w:lastColumn="0" w:oddVBand="0" w:evenVBand="0" w:oddHBand="1" w:evenHBand="0" w:firstRowFirstColumn="0" w:firstRowLastColumn="0" w:lastRowFirstColumn="0" w:lastRowLastColumn="0"/>
              <w:rPr>
                <w:rFonts w:cs="Arial"/>
              </w:rPr>
            </w:pPr>
          </w:p>
        </w:tc>
      </w:tr>
    </w:tbl>
    <w:p w14:paraId="10270371" w14:textId="77777777" w:rsidR="00BB5F2A" w:rsidRPr="006C09CA" w:rsidRDefault="00BB5F2A" w:rsidP="009701D9">
      <w:pPr>
        <w:rPr>
          <w:rFonts w:cs="Arial"/>
        </w:rPr>
      </w:pPr>
    </w:p>
    <w:p w14:paraId="43BBBA80" w14:textId="77777777" w:rsidR="00363A77" w:rsidRDefault="00200451" w:rsidP="00DE5A5F">
      <w:pPr>
        <w:rPr>
          <w:rFonts w:cs="Arial"/>
        </w:rPr>
      </w:pPr>
      <w:r>
        <w:rPr>
          <w:rFonts w:cs="Arial"/>
        </w:rPr>
        <w:t>Esses percentuais serão calculados observando</w:t>
      </w:r>
      <w:r w:rsidR="00AE47D0">
        <w:rPr>
          <w:rFonts w:cs="Arial"/>
        </w:rPr>
        <w:t xml:space="preserve"> a demanda de matrículas em cada </w:t>
      </w:r>
      <w:r>
        <w:rPr>
          <w:rFonts w:cs="Arial"/>
        </w:rPr>
        <w:t xml:space="preserve">turno escolar e </w:t>
      </w:r>
      <w:r w:rsidR="00AE47D0">
        <w:rPr>
          <w:rFonts w:cs="Arial"/>
        </w:rPr>
        <w:t>nível de ensino de acordo com as tabelas a s</w:t>
      </w:r>
      <w:r>
        <w:rPr>
          <w:rFonts w:cs="Arial"/>
        </w:rPr>
        <w:t>eguir:</w:t>
      </w:r>
    </w:p>
    <w:tbl>
      <w:tblPr>
        <w:tblStyle w:val="TabeladeGrade4-nfase51"/>
        <w:tblW w:w="5000" w:type="pct"/>
        <w:tblLook w:val="04A0" w:firstRow="1" w:lastRow="0" w:firstColumn="1" w:lastColumn="0" w:noHBand="0" w:noVBand="1"/>
      </w:tblPr>
      <w:tblGrid>
        <w:gridCol w:w="1026"/>
        <w:gridCol w:w="1205"/>
        <w:gridCol w:w="971"/>
        <w:gridCol w:w="1170"/>
        <w:gridCol w:w="1802"/>
        <w:gridCol w:w="926"/>
        <w:gridCol w:w="989"/>
        <w:gridCol w:w="1086"/>
        <w:gridCol w:w="738"/>
      </w:tblGrid>
      <w:tr w:rsidR="0050728A" w:rsidRPr="00462465" w14:paraId="3AEE65E0" w14:textId="77777777" w:rsidTr="00405C4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Pr>
          <w:p w14:paraId="13EEA009" w14:textId="77777777" w:rsidR="0050728A" w:rsidRPr="00462465" w:rsidRDefault="0050728A" w:rsidP="00405C46">
            <w:pPr>
              <w:spacing w:line="240" w:lineRule="auto"/>
              <w:jc w:val="center"/>
              <w:rPr>
                <w:rFonts w:ascii="Calibri" w:eastAsia="Times New Roman" w:hAnsi="Calibri" w:cs="Calibri"/>
                <w:lang w:eastAsia="pt-BR"/>
              </w:rPr>
            </w:pPr>
          </w:p>
        </w:tc>
        <w:tc>
          <w:tcPr>
            <w:tcW w:w="4483" w:type="pct"/>
            <w:gridSpan w:val="8"/>
            <w:noWrap/>
            <w:vAlign w:val="center"/>
          </w:tcPr>
          <w:p w14:paraId="447E4373" w14:textId="77777777" w:rsidR="0050728A" w:rsidRPr="00462465" w:rsidRDefault="0050728A" w:rsidP="00405C4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lang w:eastAsia="pt-BR"/>
              </w:rPr>
              <w:t xml:space="preserve">DEMANDA EDUCAÇÃO INFANTIL </w:t>
            </w:r>
            <w:r>
              <w:rPr>
                <w:rFonts w:ascii="Calibri" w:eastAsia="Times New Roman" w:hAnsi="Calibri" w:cs="Calibri"/>
                <w:lang w:eastAsia="pt-BR"/>
              </w:rPr>
              <w:t>–</w:t>
            </w:r>
            <w:r w:rsidRPr="00462465">
              <w:rPr>
                <w:rFonts w:ascii="Calibri" w:eastAsia="Times New Roman" w:hAnsi="Calibri" w:cs="Calibri"/>
                <w:lang w:eastAsia="pt-BR"/>
              </w:rPr>
              <w:t xml:space="preserve"> 2021</w:t>
            </w:r>
          </w:p>
        </w:tc>
      </w:tr>
      <w:tr w:rsidR="0050728A" w:rsidRPr="00462465" w14:paraId="16AC9C9C" w14:textId="77777777" w:rsidTr="00405C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Pr>
          <w:p w14:paraId="66C706B5" w14:textId="77777777" w:rsidR="0050728A" w:rsidRPr="00200451" w:rsidRDefault="0050728A" w:rsidP="00405C46">
            <w:pPr>
              <w:spacing w:line="240" w:lineRule="auto"/>
              <w:jc w:val="center"/>
              <w:rPr>
                <w:rFonts w:ascii="Calibri" w:eastAsia="Times New Roman" w:hAnsi="Calibri" w:cs="Calibri"/>
                <w:color w:val="000000"/>
                <w:sz w:val="18"/>
                <w:lang w:eastAsia="pt-BR"/>
              </w:rPr>
            </w:pPr>
            <w:r w:rsidRPr="00200451">
              <w:rPr>
                <w:rFonts w:ascii="Calibri" w:eastAsia="Times New Roman" w:hAnsi="Calibri" w:cs="Calibri"/>
                <w:color w:val="000000"/>
                <w:sz w:val="18"/>
                <w:lang w:eastAsia="pt-BR"/>
              </w:rPr>
              <w:t>TURNO</w:t>
            </w:r>
          </w:p>
        </w:tc>
        <w:tc>
          <w:tcPr>
            <w:tcW w:w="608" w:type="pct"/>
            <w:noWrap/>
            <w:vAlign w:val="center"/>
            <w:hideMark/>
          </w:tcPr>
          <w:p w14:paraId="7C5940C4"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pt-BR"/>
              </w:rPr>
            </w:pPr>
          </w:p>
        </w:tc>
        <w:tc>
          <w:tcPr>
            <w:tcW w:w="490" w:type="pct"/>
            <w:noWrap/>
            <w:vAlign w:val="center"/>
            <w:hideMark/>
          </w:tcPr>
          <w:p w14:paraId="07169871"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lang w:eastAsia="pt-BR"/>
              </w:rPr>
            </w:pPr>
            <w:r w:rsidRPr="00462465">
              <w:rPr>
                <w:rFonts w:ascii="Calibri" w:eastAsia="Times New Roman" w:hAnsi="Calibri" w:cs="Calibri"/>
                <w:b/>
                <w:color w:val="000000"/>
                <w:sz w:val="18"/>
                <w:lang w:eastAsia="pt-BR"/>
              </w:rPr>
              <w:t>EMIRENA</w:t>
            </w:r>
          </w:p>
        </w:tc>
        <w:tc>
          <w:tcPr>
            <w:tcW w:w="590" w:type="pct"/>
            <w:noWrap/>
            <w:vAlign w:val="center"/>
            <w:hideMark/>
          </w:tcPr>
          <w:p w14:paraId="08E2D6A2"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lang w:eastAsia="pt-BR"/>
              </w:rPr>
            </w:pPr>
            <w:r w:rsidRPr="00462465">
              <w:rPr>
                <w:rFonts w:ascii="Calibri" w:eastAsia="Times New Roman" w:hAnsi="Calibri" w:cs="Calibri"/>
                <w:b/>
                <w:color w:val="000000"/>
                <w:sz w:val="18"/>
                <w:lang w:eastAsia="pt-BR"/>
              </w:rPr>
              <w:t>ERMELINDA</w:t>
            </w:r>
          </w:p>
        </w:tc>
        <w:tc>
          <w:tcPr>
            <w:tcW w:w="909" w:type="pct"/>
            <w:noWrap/>
            <w:vAlign w:val="center"/>
            <w:hideMark/>
          </w:tcPr>
          <w:p w14:paraId="0150C572"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lang w:eastAsia="pt-BR"/>
              </w:rPr>
            </w:pPr>
            <w:r w:rsidRPr="00462465">
              <w:rPr>
                <w:rFonts w:ascii="Calibri" w:eastAsia="Times New Roman" w:hAnsi="Calibri" w:cs="Calibri"/>
                <w:b/>
                <w:color w:val="000000"/>
                <w:sz w:val="18"/>
                <w:lang w:eastAsia="pt-BR"/>
              </w:rPr>
              <w:t>MONTEIRO LOBATO</w:t>
            </w:r>
          </w:p>
        </w:tc>
        <w:tc>
          <w:tcPr>
            <w:tcW w:w="467" w:type="pct"/>
            <w:noWrap/>
            <w:vAlign w:val="center"/>
            <w:hideMark/>
          </w:tcPr>
          <w:p w14:paraId="12B3498F"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lang w:eastAsia="pt-BR"/>
              </w:rPr>
            </w:pPr>
            <w:r w:rsidRPr="00462465">
              <w:rPr>
                <w:rFonts w:ascii="Calibri" w:eastAsia="Times New Roman" w:hAnsi="Calibri" w:cs="Calibri"/>
                <w:b/>
                <w:color w:val="000000"/>
                <w:sz w:val="18"/>
                <w:lang w:eastAsia="pt-BR"/>
              </w:rPr>
              <w:t>DININHA</w:t>
            </w:r>
          </w:p>
        </w:tc>
        <w:tc>
          <w:tcPr>
            <w:tcW w:w="499" w:type="pct"/>
            <w:noWrap/>
            <w:vAlign w:val="center"/>
            <w:hideMark/>
          </w:tcPr>
          <w:p w14:paraId="0319ADB3"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lang w:eastAsia="pt-BR"/>
              </w:rPr>
            </w:pPr>
            <w:r w:rsidRPr="00462465">
              <w:rPr>
                <w:rFonts w:ascii="Calibri" w:eastAsia="Times New Roman" w:hAnsi="Calibri" w:cs="Calibri"/>
                <w:b/>
                <w:color w:val="000000"/>
                <w:sz w:val="18"/>
                <w:lang w:eastAsia="pt-BR"/>
              </w:rPr>
              <w:t>AMARILIS</w:t>
            </w:r>
          </w:p>
        </w:tc>
        <w:tc>
          <w:tcPr>
            <w:tcW w:w="548" w:type="pct"/>
            <w:noWrap/>
            <w:vAlign w:val="center"/>
            <w:hideMark/>
          </w:tcPr>
          <w:p w14:paraId="0B29543B"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lang w:eastAsia="pt-BR"/>
              </w:rPr>
            </w:pPr>
            <w:r w:rsidRPr="00462465">
              <w:rPr>
                <w:rFonts w:ascii="Calibri" w:eastAsia="Times New Roman" w:hAnsi="Calibri" w:cs="Calibri"/>
                <w:b/>
                <w:color w:val="000000"/>
                <w:sz w:val="18"/>
                <w:lang w:eastAsia="pt-BR"/>
              </w:rPr>
              <w:t>ANA LÚCIA</w:t>
            </w:r>
          </w:p>
        </w:tc>
        <w:tc>
          <w:tcPr>
            <w:tcW w:w="372" w:type="pct"/>
            <w:noWrap/>
            <w:vAlign w:val="center"/>
            <w:hideMark/>
          </w:tcPr>
          <w:p w14:paraId="4B910D00"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pt-BR"/>
              </w:rPr>
            </w:pPr>
            <w:r w:rsidRPr="00462465">
              <w:rPr>
                <w:rFonts w:ascii="Calibri" w:eastAsia="Times New Roman" w:hAnsi="Calibri" w:cs="Calibri"/>
                <w:color w:val="000000"/>
                <w:sz w:val="18"/>
                <w:lang w:eastAsia="pt-BR"/>
              </w:rPr>
              <w:t>TOTAL</w:t>
            </w:r>
          </w:p>
        </w:tc>
      </w:tr>
      <w:tr w:rsidR="0050728A" w:rsidRPr="00462465" w14:paraId="3937F1F6" w14:textId="77777777" w:rsidTr="00405C46">
        <w:trPr>
          <w:trHeight w:val="315"/>
        </w:trPr>
        <w:tc>
          <w:tcPr>
            <w:cnfStyle w:val="001000000000" w:firstRow="0" w:lastRow="0" w:firstColumn="1" w:lastColumn="0" w:oddVBand="0" w:evenVBand="0" w:oddHBand="0" w:evenHBand="0" w:firstRowFirstColumn="0" w:firstRowLastColumn="0" w:lastRowFirstColumn="0" w:lastRowLastColumn="0"/>
            <w:tcW w:w="517" w:type="pct"/>
          </w:tcPr>
          <w:p w14:paraId="7700D6EC" w14:textId="77777777" w:rsidR="0050728A" w:rsidRPr="00462465" w:rsidRDefault="0050728A" w:rsidP="00405C46">
            <w:pPr>
              <w:spacing w:line="240" w:lineRule="auto"/>
              <w:jc w:val="center"/>
              <w:rPr>
                <w:rFonts w:ascii="Calibri" w:eastAsia="Times New Roman" w:hAnsi="Calibri" w:cs="Calibri"/>
                <w:color w:val="000000"/>
                <w:lang w:eastAsia="pt-BR"/>
              </w:rPr>
            </w:pPr>
          </w:p>
        </w:tc>
        <w:tc>
          <w:tcPr>
            <w:tcW w:w="608" w:type="pct"/>
            <w:noWrap/>
            <w:vAlign w:val="center"/>
            <w:hideMark/>
          </w:tcPr>
          <w:p w14:paraId="76421C29"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BERÇÁRIO</w:t>
            </w:r>
          </w:p>
        </w:tc>
        <w:tc>
          <w:tcPr>
            <w:tcW w:w="490" w:type="pct"/>
            <w:noWrap/>
            <w:vAlign w:val="center"/>
            <w:hideMark/>
          </w:tcPr>
          <w:p w14:paraId="613F379F"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30</w:t>
            </w:r>
          </w:p>
        </w:tc>
        <w:tc>
          <w:tcPr>
            <w:tcW w:w="590" w:type="pct"/>
            <w:noWrap/>
            <w:vAlign w:val="center"/>
            <w:hideMark/>
          </w:tcPr>
          <w:p w14:paraId="5145A9CD"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18</w:t>
            </w:r>
          </w:p>
        </w:tc>
        <w:tc>
          <w:tcPr>
            <w:tcW w:w="909" w:type="pct"/>
            <w:noWrap/>
            <w:vAlign w:val="center"/>
            <w:hideMark/>
          </w:tcPr>
          <w:p w14:paraId="788FEB8B"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48</w:t>
            </w:r>
          </w:p>
        </w:tc>
        <w:tc>
          <w:tcPr>
            <w:tcW w:w="467" w:type="pct"/>
            <w:noWrap/>
            <w:vAlign w:val="center"/>
            <w:hideMark/>
          </w:tcPr>
          <w:p w14:paraId="444C3E0A"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12</w:t>
            </w:r>
          </w:p>
        </w:tc>
        <w:tc>
          <w:tcPr>
            <w:tcW w:w="499" w:type="pct"/>
            <w:noWrap/>
            <w:vAlign w:val="center"/>
            <w:hideMark/>
          </w:tcPr>
          <w:p w14:paraId="3BF4D9ED"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12</w:t>
            </w:r>
          </w:p>
        </w:tc>
        <w:tc>
          <w:tcPr>
            <w:tcW w:w="548" w:type="pct"/>
            <w:noWrap/>
            <w:vAlign w:val="center"/>
            <w:hideMark/>
          </w:tcPr>
          <w:p w14:paraId="3B594033"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12</w:t>
            </w:r>
          </w:p>
        </w:tc>
        <w:tc>
          <w:tcPr>
            <w:tcW w:w="372" w:type="pct"/>
            <w:noWrap/>
            <w:vAlign w:val="center"/>
            <w:hideMark/>
          </w:tcPr>
          <w:p w14:paraId="6A00BBF7"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132</w:t>
            </w:r>
          </w:p>
        </w:tc>
      </w:tr>
      <w:tr w:rsidR="0050728A" w:rsidRPr="00462465" w14:paraId="1A47CC99" w14:textId="77777777" w:rsidTr="00405C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Pr>
          <w:p w14:paraId="324A2E2E"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MANHÃ</w:t>
            </w:r>
          </w:p>
        </w:tc>
        <w:tc>
          <w:tcPr>
            <w:tcW w:w="608" w:type="pct"/>
            <w:noWrap/>
            <w:vAlign w:val="center"/>
            <w:hideMark/>
          </w:tcPr>
          <w:p w14:paraId="62DA5CF2"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MAT I - A</w:t>
            </w:r>
          </w:p>
        </w:tc>
        <w:tc>
          <w:tcPr>
            <w:tcW w:w="490" w:type="pct"/>
            <w:noWrap/>
            <w:vAlign w:val="center"/>
            <w:hideMark/>
          </w:tcPr>
          <w:p w14:paraId="6E2C9FA1"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590" w:type="pct"/>
            <w:noWrap/>
            <w:vAlign w:val="center"/>
            <w:hideMark/>
          </w:tcPr>
          <w:p w14:paraId="40F4DD06"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17</w:t>
            </w:r>
          </w:p>
        </w:tc>
        <w:tc>
          <w:tcPr>
            <w:tcW w:w="909" w:type="pct"/>
            <w:noWrap/>
            <w:vAlign w:val="center"/>
            <w:hideMark/>
          </w:tcPr>
          <w:p w14:paraId="0CCFFAA3"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467" w:type="pct"/>
            <w:noWrap/>
            <w:vAlign w:val="center"/>
            <w:hideMark/>
          </w:tcPr>
          <w:p w14:paraId="21CEEF52"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12</w:t>
            </w:r>
          </w:p>
        </w:tc>
        <w:tc>
          <w:tcPr>
            <w:tcW w:w="499" w:type="pct"/>
            <w:noWrap/>
            <w:vAlign w:val="center"/>
            <w:hideMark/>
          </w:tcPr>
          <w:p w14:paraId="1ABFE7CB"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14</w:t>
            </w:r>
          </w:p>
        </w:tc>
        <w:tc>
          <w:tcPr>
            <w:tcW w:w="548" w:type="pct"/>
            <w:noWrap/>
            <w:vAlign w:val="center"/>
            <w:hideMark/>
          </w:tcPr>
          <w:p w14:paraId="4F2C29C4"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12</w:t>
            </w:r>
          </w:p>
        </w:tc>
        <w:tc>
          <w:tcPr>
            <w:tcW w:w="372" w:type="pct"/>
            <w:vMerge w:val="restart"/>
            <w:noWrap/>
            <w:vAlign w:val="center"/>
            <w:hideMark/>
          </w:tcPr>
          <w:p w14:paraId="6C4B27EE"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228</w:t>
            </w:r>
          </w:p>
        </w:tc>
      </w:tr>
      <w:tr w:rsidR="0050728A" w:rsidRPr="00462465" w14:paraId="65933CA9" w14:textId="77777777" w:rsidTr="00405C46">
        <w:trPr>
          <w:trHeight w:val="315"/>
        </w:trPr>
        <w:tc>
          <w:tcPr>
            <w:cnfStyle w:val="001000000000" w:firstRow="0" w:lastRow="0" w:firstColumn="1" w:lastColumn="0" w:oddVBand="0" w:evenVBand="0" w:oddHBand="0" w:evenHBand="0" w:firstRowFirstColumn="0" w:firstRowLastColumn="0" w:lastRowFirstColumn="0" w:lastRowLastColumn="0"/>
            <w:tcW w:w="517" w:type="pct"/>
          </w:tcPr>
          <w:p w14:paraId="4F80DC3A"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TARDE</w:t>
            </w:r>
          </w:p>
        </w:tc>
        <w:tc>
          <w:tcPr>
            <w:tcW w:w="608" w:type="pct"/>
            <w:noWrap/>
            <w:vAlign w:val="center"/>
            <w:hideMark/>
          </w:tcPr>
          <w:p w14:paraId="1D8D8453"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MAT I - B</w:t>
            </w:r>
          </w:p>
        </w:tc>
        <w:tc>
          <w:tcPr>
            <w:tcW w:w="490" w:type="pct"/>
            <w:noWrap/>
            <w:vAlign w:val="center"/>
            <w:hideMark/>
          </w:tcPr>
          <w:p w14:paraId="591A232A"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590" w:type="pct"/>
            <w:noWrap/>
            <w:vAlign w:val="center"/>
            <w:hideMark/>
          </w:tcPr>
          <w:p w14:paraId="5AC3F93E"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909" w:type="pct"/>
            <w:noWrap/>
            <w:vAlign w:val="center"/>
            <w:hideMark/>
          </w:tcPr>
          <w:p w14:paraId="2B3DAA73"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467" w:type="pct"/>
            <w:noWrap/>
            <w:vAlign w:val="center"/>
            <w:hideMark/>
          </w:tcPr>
          <w:p w14:paraId="77C0B8F8"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499" w:type="pct"/>
            <w:noWrap/>
            <w:vAlign w:val="center"/>
            <w:hideMark/>
          </w:tcPr>
          <w:p w14:paraId="3784EEF7"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548" w:type="pct"/>
            <w:noWrap/>
            <w:vAlign w:val="center"/>
            <w:hideMark/>
          </w:tcPr>
          <w:p w14:paraId="01D050BA"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372" w:type="pct"/>
            <w:vMerge/>
            <w:vAlign w:val="center"/>
            <w:hideMark/>
          </w:tcPr>
          <w:p w14:paraId="2FB59EA0"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r>
      <w:tr w:rsidR="0050728A" w:rsidRPr="00462465" w14:paraId="45824051" w14:textId="77777777" w:rsidTr="00405C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Pr>
          <w:p w14:paraId="5C8B1CC0"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MANHÃ</w:t>
            </w:r>
          </w:p>
        </w:tc>
        <w:tc>
          <w:tcPr>
            <w:tcW w:w="608" w:type="pct"/>
            <w:noWrap/>
            <w:vAlign w:val="center"/>
            <w:hideMark/>
          </w:tcPr>
          <w:p w14:paraId="5FDAC72B"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MAT II - A</w:t>
            </w:r>
          </w:p>
        </w:tc>
        <w:tc>
          <w:tcPr>
            <w:tcW w:w="490" w:type="pct"/>
            <w:noWrap/>
            <w:vAlign w:val="center"/>
            <w:hideMark/>
          </w:tcPr>
          <w:p w14:paraId="67179928"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590" w:type="pct"/>
            <w:noWrap/>
            <w:vAlign w:val="center"/>
            <w:hideMark/>
          </w:tcPr>
          <w:p w14:paraId="0F5B79E3"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14</w:t>
            </w:r>
          </w:p>
        </w:tc>
        <w:tc>
          <w:tcPr>
            <w:tcW w:w="909" w:type="pct"/>
            <w:noWrap/>
            <w:vAlign w:val="center"/>
            <w:hideMark/>
          </w:tcPr>
          <w:p w14:paraId="435FB196"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19</w:t>
            </w:r>
          </w:p>
        </w:tc>
        <w:tc>
          <w:tcPr>
            <w:tcW w:w="467" w:type="pct"/>
            <w:noWrap/>
            <w:vAlign w:val="center"/>
            <w:hideMark/>
          </w:tcPr>
          <w:p w14:paraId="492CA334"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12</w:t>
            </w:r>
          </w:p>
        </w:tc>
        <w:tc>
          <w:tcPr>
            <w:tcW w:w="499" w:type="pct"/>
            <w:noWrap/>
            <w:vAlign w:val="center"/>
            <w:hideMark/>
          </w:tcPr>
          <w:p w14:paraId="507DE851"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15</w:t>
            </w:r>
          </w:p>
        </w:tc>
        <w:tc>
          <w:tcPr>
            <w:tcW w:w="548" w:type="pct"/>
            <w:noWrap/>
            <w:vAlign w:val="center"/>
            <w:hideMark/>
          </w:tcPr>
          <w:p w14:paraId="094650E2"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15</w:t>
            </w:r>
          </w:p>
        </w:tc>
        <w:tc>
          <w:tcPr>
            <w:tcW w:w="372" w:type="pct"/>
            <w:vMerge/>
            <w:vAlign w:val="center"/>
            <w:hideMark/>
          </w:tcPr>
          <w:p w14:paraId="69999F54"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p>
        </w:tc>
      </w:tr>
      <w:tr w:rsidR="0050728A" w:rsidRPr="00462465" w14:paraId="7E84E238" w14:textId="77777777" w:rsidTr="00405C46">
        <w:trPr>
          <w:trHeight w:val="315"/>
        </w:trPr>
        <w:tc>
          <w:tcPr>
            <w:cnfStyle w:val="001000000000" w:firstRow="0" w:lastRow="0" w:firstColumn="1" w:lastColumn="0" w:oddVBand="0" w:evenVBand="0" w:oddHBand="0" w:evenHBand="0" w:firstRowFirstColumn="0" w:firstRowLastColumn="0" w:lastRowFirstColumn="0" w:lastRowLastColumn="0"/>
            <w:tcW w:w="517" w:type="pct"/>
          </w:tcPr>
          <w:p w14:paraId="30EA455C"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TARDE</w:t>
            </w:r>
          </w:p>
        </w:tc>
        <w:tc>
          <w:tcPr>
            <w:tcW w:w="608" w:type="pct"/>
            <w:noWrap/>
            <w:vAlign w:val="center"/>
            <w:hideMark/>
          </w:tcPr>
          <w:p w14:paraId="26739D69"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MAT II - B</w:t>
            </w:r>
          </w:p>
        </w:tc>
        <w:tc>
          <w:tcPr>
            <w:tcW w:w="490" w:type="pct"/>
            <w:noWrap/>
            <w:vAlign w:val="center"/>
            <w:hideMark/>
          </w:tcPr>
          <w:p w14:paraId="3C6A8775"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590" w:type="pct"/>
            <w:noWrap/>
            <w:vAlign w:val="center"/>
            <w:hideMark/>
          </w:tcPr>
          <w:p w14:paraId="5DDB63D3"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909" w:type="pct"/>
            <w:noWrap/>
            <w:vAlign w:val="center"/>
            <w:hideMark/>
          </w:tcPr>
          <w:p w14:paraId="44918B11"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18</w:t>
            </w:r>
          </w:p>
        </w:tc>
        <w:tc>
          <w:tcPr>
            <w:tcW w:w="467" w:type="pct"/>
            <w:noWrap/>
            <w:vAlign w:val="center"/>
            <w:hideMark/>
          </w:tcPr>
          <w:p w14:paraId="1E90D6DB"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499" w:type="pct"/>
            <w:noWrap/>
            <w:vAlign w:val="center"/>
            <w:hideMark/>
          </w:tcPr>
          <w:p w14:paraId="358F5492"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548" w:type="pct"/>
            <w:noWrap/>
            <w:vAlign w:val="center"/>
            <w:hideMark/>
          </w:tcPr>
          <w:p w14:paraId="56AC23AE"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372" w:type="pct"/>
            <w:vMerge/>
            <w:vAlign w:val="center"/>
            <w:hideMark/>
          </w:tcPr>
          <w:p w14:paraId="24E19E5B"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r>
      <w:tr w:rsidR="0050728A" w:rsidRPr="00462465" w14:paraId="4BE520A7" w14:textId="77777777" w:rsidTr="00405C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Pr>
          <w:p w14:paraId="4AE78464"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MANHÃ</w:t>
            </w:r>
          </w:p>
        </w:tc>
        <w:tc>
          <w:tcPr>
            <w:tcW w:w="608" w:type="pct"/>
            <w:noWrap/>
            <w:vAlign w:val="center"/>
            <w:hideMark/>
          </w:tcPr>
          <w:p w14:paraId="2ECEC885"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FASE I - A</w:t>
            </w:r>
          </w:p>
        </w:tc>
        <w:tc>
          <w:tcPr>
            <w:tcW w:w="490" w:type="pct"/>
            <w:noWrap/>
            <w:vAlign w:val="center"/>
            <w:hideMark/>
          </w:tcPr>
          <w:p w14:paraId="4DEF6823"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18</w:t>
            </w:r>
          </w:p>
        </w:tc>
        <w:tc>
          <w:tcPr>
            <w:tcW w:w="590" w:type="pct"/>
            <w:noWrap/>
            <w:vAlign w:val="center"/>
            <w:hideMark/>
          </w:tcPr>
          <w:p w14:paraId="747AEE0A"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22</w:t>
            </w:r>
          </w:p>
        </w:tc>
        <w:tc>
          <w:tcPr>
            <w:tcW w:w="909" w:type="pct"/>
            <w:noWrap/>
            <w:vAlign w:val="center"/>
            <w:hideMark/>
          </w:tcPr>
          <w:p w14:paraId="2B0AE1FB"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467" w:type="pct"/>
            <w:noWrap/>
            <w:vAlign w:val="center"/>
            <w:hideMark/>
          </w:tcPr>
          <w:p w14:paraId="5B8C26D5"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21</w:t>
            </w:r>
          </w:p>
        </w:tc>
        <w:tc>
          <w:tcPr>
            <w:tcW w:w="499" w:type="pct"/>
            <w:noWrap/>
            <w:vAlign w:val="center"/>
            <w:hideMark/>
          </w:tcPr>
          <w:p w14:paraId="2ABAB29D"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548" w:type="pct"/>
            <w:noWrap/>
            <w:vAlign w:val="center"/>
            <w:hideMark/>
          </w:tcPr>
          <w:p w14:paraId="576306D4"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372" w:type="pct"/>
            <w:vMerge w:val="restart"/>
            <w:noWrap/>
            <w:vAlign w:val="center"/>
            <w:hideMark/>
          </w:tcPr>
          <w:p w14:paraId="0D09CC09"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336</w:t>
            </w:r>
          </w:p>
        </w:tc>
      </w:tr>
      <w:tr w:rsidR="0050728A" w:rsidRPr="00462465" w14:paraId="7C73046B" w14:textId="77777777" w:rsidTr="00405C46">
        <w:trPr>
          <w:trHeight w:val="315"/>
        </w:trPr>
        <w:tc>
          <w:tcPr>
            <w:cnfStyle w:val="001000000000" w:firstRow="0" w:lastRow="0" w:firstColumn="1" w:lastColumn="0" w:oddVBand="0" w:evenVBand="0" w:oddHBand="0" w:evenHBand="0" w:firstRowFirstColumn="0" w:firstRowLastColumn="0" w:lastRowFirstColumn="0" w:lastRowLastColumn="0"/>
            <w:tcW w:w="517" w:type="pct"/>
          </w:tcPr>
          <w:p w14:paraId="30228707"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TARDE</w:t>
            </w:r>
          </w:p>
        </w:tc>
        <w:tc>
          <w:tcPr>
            <w:tcW w:w="608" w:type="pct"/>
            <w:noWrap/>
            <w:vAlign w:val="center"/>
            <w:hideMark/>
          </w:tcPr>
          <w:p w14:paraId="37A2E1A6"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FASE I - B</w:t>
            </w:r>
          </w:p>
        </w:tc>
        <w:tc>
          <w:tcPr>
            <w:tcW w:w="490" w:type="pct"/>
            <w:noWrap/>
            <w:vAlign w:val="center"/>
            <w:hideMark/>
          </w:tcPr>
          <w:p w14:paraId="7EB7696E"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18</w:t>
            </w:r>
          </w:p>
        </w:tc>
        <w:tc>
          <w:tcPr>
            <w:tcW w:w="590" w:type="pct"/>
            <w:noWrap/>
            <w:vAlign w:val="center"/>
            <w:hideMark/>
          </w:tcPr>
          <w:p w14:paraId="5D548FC7"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909" w:type="pct"/>
            <w:noWrap/>
            <w:vAlign w:val="center"/>
            <w:hideMark/>
          </w:tcPr>
          <w:p w14:paraId="101CB803"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467" w:type="pct"/>
            <w:noWrap/>
            <w:vAlign w:val="center"/>
            <w:hideMark/>
          </w:tcPr>
          <w:p w14:paraId="38CC0217"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499" w:type="pct"/>
            <w:noWrap/>
            <w:vAlign w:val="center"/>
            <w:hideMark/>
          </w:tcPr>
          <w:p w14:paraId="0578EC46"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548" w:type="pct"/>
            <w:noWrap/>
            <w:vAlign w:val="center"/>
            <w:hideMark/>
          </w:tcPr>
          <w:p w14:paraId="0B0CEA96"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372" w:type="pct"/>
            <w:vMerge/>
            <w:vAlign w:val="center"/>
            <w:hideMark/>
          </w:tcPr>
          <w:p w14:paraId="099035F7"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r>
      <w:tr w:rsidR="0050728A" w:rsidRPr="00462465" w14:paraId="59EBF95F" w14:textId="77777777" w:rsidTr="00405C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Pr>
          <w:p w14:paraId="637D65D8"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MANHÃ</w:t>
            </w:r>
          </w:p>
        </w:tc>
        <w:tc>
          <w:tcPr>
            <w:tcW w:w="608" w:type="pct"/>
            <w:noWrap/>
            <w:vAlign w:val="center"/>
            <w:hideMark/>
          </w:tcPr>
          <w:p w14:paraId="5CB8FBBD"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FASE II - A</w:t>
            </w:r>
          </w:p>
        </w:tc>
        <w:tc>
          <w:tcPr>
            <w:tcW w:w="490" w:type="pct"/>
            <w:noWrap/>
            <w:vAlign w:val="center"/>
            <w:hideMark/>
          </w:tcPr>
          <w:p w14:paraId="3F9E6D8F"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19</w:t>
            </w:r>
          </w:p>
        </w:tc>
        <w:tc>
          <w:tcPr>
            <w:tcW w:w="590" w:type="pct"/>
            <w:noWrap/>
            <w:vAlign w:val="center"/>
            <w:hideMark/>
          </w:tcPr>
          <w:p w14:paraId="3BDDD001"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17</w:t>
            </w:r>
          </w:p>
        </w:tc>
        <w:tc>
          <w:tcPr>
            <w:tcW w:w="909" w:type="pct"/>
            <w:noWrap/>
            <w:vAlign w:val="center"/>
            <w:hideMark/>
          </w:tcPr>
          <w:p w14:paraId="47819406"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21</w:t>
            </w:r>
          </w:p>
        </w:tc>
        <w:tc>
          <w:tcPr>
            <w:tcW w:w="467" w:type="pct"/>
            <w:noWrap/>
            <w:vAlign w:val="center"/>
            <w:hideMark/>
          </w:tcPr>
          <w:p w14:paraId="511885F7"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19</w:t>
            </w:r>
          </w:p>
        </w:tc>
        <w:tc>
          <w:tcPr>
            <w:tcW w:w="499" w:type="pct"/>
            <w:noWrap/>
            <w:vAlign w:val="center"/>
            <w:hideMark/>
          </w:tcPr>
          <w:p w14:paraId="34D84220"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23</w:t>
            </w:r>
          </w:p>
        </w:tc>
        <w:tc>
          <w:tcPr>
            <w:tcW w:w="548" w:type="pct"/>
            <w:noWrap/>
            <w:vAlign w:val="center"/>
            <w:hideMark/>
          </w:tcPr>
          <w:p w14:paraId="676DA6F4"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19</w:t>
            </w:r>
          </w:p>
        </w:tc>
        <w:tc>
          <w:tcPr>
            <w:tcW w:w="372" w:type="pct"/>
            <w:vMerge/>
            <w:vAlign w:val="center"/>
            <w:hideMark/>
          </w:tcPr>
          <w:p w14:paraId="74AADCF8"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p>
        </w:tc>
      </w:tr>
      <w:tr w:rsidR="0050728A" w:rsidRPr="00462465" w14:paraId="01FEB1EE" w14:textId="77777777" w:rsidTr="00405C46">
        <w:trPr>
          <w:trHeight w:val="315"/>
        </w:trPr>
        <w:tc>
          <w:tcPr>
            <w:cnfStyle w:val="001000000000" w:firstRow="0" w:lastRow="0" w:firstColumn="1" w:lastColumn="0" w:oddVBand="0" w:evenVBand="0" w:oddHBand="0" w:evenHBand="0" w:firstRowFirstColumn="0" w:firstRowLastColumn="0" w:lastRowFirstColumn="0" w:lastRowLastColumn="0"/>
            <w:tcW w:w="517" w:type="pct"/>
          </w:tcPr>
          <w:p w14:paraId="4CCAA547"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TARDE</w:t>
            </w:r>
          </w:p>
        </w:tc>
        <w:tc>
          <w:tcPr>
            <w:tcW w:w="608" w:type="pct"/>
            <w:noWrap/>
            <w:vAlign w:val="center"/>
            <w:hideMark/>
          </w:tcPr>
          <w:p w14:paraId="153360A0"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FASE II - B</w:t>
            </w:r>
          </w:p>
        </w:tc>
        <w:tc>
          <w:tcPr>
            <w:tcW w:w="490" w:type="pct"/>
            <w:noWrap/>
            <w:vAlign w:val="center"/>
            <w:hideMark/>
          </w:tcPr>
          <w:p w14:paraId="6F0E86B4"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18</w:t>
            </w:r>
          </w:p>
        </w:tc>
        <w:tc>
          <w:tcPr>
            <w:tcW w:w="590" w:type="pct"/>
            <w:noWrap/>
            <w:vAlign w:val="center"/>
            <w:hideMark/>
          </w:tcPr>
          <w:p w14:paraId="1B52AA85"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909" w:type="pct"/>
            <w:noWrap/>
            <w:vAlign w:val="center"/>
            <w:hideMark/>
          </w:tcPr>
          <w:p w14:paraId="4D645EFF"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20</w:t>
            </w:r>
          </w:p>
        </w:tc>
        <w:tc>
          <w:tcPr>
            <w:tcW w:w="467" w:type="pct"/>
            <w:noWrap/>
            <w:vAlign w:val="center"/>
            <w:hideMark/>
          </w:tcPr>
          <w:p w14:paraId="1E9D3CB2"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499" w:type="pct"/>
            <w:noWrap/>
            <w:vAlign w:val="center"/>
            <w:hideMark/>
          </w:tcPr>
          <w:p w14:paraId="112E4D43"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548" w:type="pct"/>
            <w:noWrap/>
            <w:vAlign w:val="center"/>
            <w:hideMark/>
          </w:tcPr>
          <w:p w14:paraId="3856B997"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c>
          <w:tcPr>
            <w:tcW w:w="372" w:type="pct"/>
            <w:vMerge/>
            <w:vAlign w:val="center"/>
            <w:hideMark/>
          </w:tcPr>
          <w:p w14:paraId="721A9CCF"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p>
        </w:tc>
      </w:tr>
      <w:tr w:rsidR="0050728A" w:rsidRPr="00462465" w14:paraId="2E60BCFD" w14:textId="77777777" w:rsidTr="00405C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Pr>
          <w:p w14:paraId="22FCAD56" w14:textId="77777777" w:rsidR="0050728A" w:rsidRPr="00462465" w:rsidRDefault="0050728A" w:rsidP="00405C46">
            <w:pPr>
              <w:spacing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TARDE</w:t>
            </w:r>
          </w:p>
        </w:tc>
        <w:tc>
          <w:tcPr>
            <w:tcW w:w="608" w:type="pct"/>
            <w:noWrap/>
            <w:vAlign w:val="center"/>
            <w:hideMark/>
          </w:tcPr>
          <w:p w14:paraId="529286B9"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FASE II - C</w:t>
            </w:r>
          </w:p>
        </w:tc>
        <w:tc>
          <w:tcPr>
            <w:tcW w:w="490" w:type="pct"/>
            <w:noWrap/>
            <w:vAlign w:val="center"/>
            <w:hideMark/>
          </w:tcPr>
          <w:p w14:paraId="5A4746D0"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p>
        </w:tc>
        <w:tc>
          <w:tcPr>
            <w:tcW w:w="590" w:type="pct"/>
            <w:noWrap/>
            <w:vAlign w:val="center"/>
            <w:hideMark/>
          </w:tcPr>
          <w:p w14:paraId="7B749112"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p>
        </w:tc>
        <w:tc>
          <w:tcPr>
            <w:tcW w:w="909" w:type="pct"/>
            <w:noWrap/>
            <w:vAlign w:val="center"/>
            <w:hideMark/>
          </w:tcPr>
          <w:p w14:paraId="41EE54E1"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21</w:t>
            </w:r>
          </w:p>
        </w:tc>
        <w:tc>
          <w:tcPr>
            <w:tcW w:w="467" w:type="pct"/>
            <w:noWrap/>
            <w:vAlign w:val="center"/>
            <w:hideMark/>
          </w:tcPr>
          <w:p w14:paraId="6F3B0098"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p>
        </w:tc>
        <w:tc>
          <w:tcPr>
            <w:tcW w:w="499" w:type="pct"/>
            <w:noWrap/>
            <w:vAlign w:val="center"/>
            <w:hideMark/>
          </w:tcPr>
          <w:p w14:paraId="4592C4A6"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p>
        </w:tc>
        <w:tc>
          <w:tcPr>
            <w:tcW w:w="548" w:type="pct"/>
            <w:noWrap/>
            <w:vAlign w:val="center"/>
            <w:hideMark/>
          </w:tcPr>
          <w:p w14:paraId="2A8EF0D8"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p>
        </w:tc>
        <w:tc>
          <w:tcPr>
            <w:tcW w:w="372" w:type="pct"/>
            <w:vMerge/>
            <w:vAlign w:val="center"/>
            <w:hideMark/>
          </w:tcPr>
          <w:p w14:paraId="48BA4E75" w14:textId="77777777" w:rsidR="0050728A" w:rsidRPr="00462465"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p>
        </w:tc>
      </w:tr>
      <w:tr w:rsidR="0050728A" w:rsidRPr="00462465" w14:paraId="62589058"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517" w:type="pct"/>
          </w:tcPr>
          <w:p w14:paraId="503F119F" w14:textId="77777777" w:rsidR="0050728A" w:rsidRPr="00462465" w:rsidRDefault="0050728A" w:rsidP="00405C46">
            <w:pPr>
              <w:spacing w:line="240" w:lineRule="auto"/>
              <w:jc w:val="center"/>
              <w:rPr>
                <w:rFonts w:ascii="Calibri" w:eastAsia="Times New Roman" w:hAnsi="Calibri" w:cs="Calibri"/>
                <w:color w:val="000000"/>
                <w:lang w:eastAsia="pt-BR"/>
              </w:rPr>
            </w:pPr>
          </w:p>
        </w:tc>
        <w:tc>
          <w:tcPr>
            <w:tcW w:w="608" w:type="pct"/>
            <w:noWrap/>
            <w:vAlign w:val="center"/>
            <w:hideMark/>
          </w:tcPr>
          <w:p w14:paraId="1E93E731"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TOTAL</w:t>
            </w:r>
          </w:p>
        </w:tc>
        <w:tc>
          <w:tcPr>
            <w:tcW w:w="490" w:type="pct"/>
            <w:noWrap/>
            <w:vAlign w:val="center"/>
            <w:hideMark/>
          </w:tcPr>
          <w:p w14:paraId="2B1901E4"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143</w:t>
            </w:r>
          </w:p>
        </w:tc>
        <w:tc>
          <w:tcPr>
            <w:tcW w:w="590" w:type="pct"/>
            <w:noWrap/>
            <w:vAlign w:val="center"/>
            <w:hideMark/>
          </w:tcPr>
          <w:p w14:paraId="796A5F6B"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88</w:t>
            </w:r>
          </w:p>
        </w:tc>
        <w:tc>
          <w:tcPr>
            <w:tcW w:w="909" w:type="pct"/>
            <w:noWrap/>
            <w:vAlign w:val="center"/>
            <w:hideMark/>
          </w:tcPr>
          <w:p w14:paraId="00DB72AD"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227</w:t>
            </w:r>
          </w:p>
        </w:tc>
        <w:tc>
          <w:tcPr>
            <w:tcW w:w="467" w:type="pct"/>
            <w:noWrap/>
            <w:vAlign w:val="center"/>
            <w:hideMark/>
          </w:tcPr>
          <w:p w14:paraId="7DCB126A"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76</w:t>
            </w:r>
          </w:p>
        </w:tc>
        <w:tc>
          <w:tcPr>
            <w:tcW w:w="499" w:type="pct"/>
            <w:noWrap/>
            <w:vAlign w:val="center"/>
            <w:hideMark/>
          </w:tcPr>
          <w:p w14:paraId="728E55DB"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84</w:t>
            </w:r>
          </w:p>
        </w:tc>
        <w:tc>
          <w:tcPr>
            <w:tcW w:w="548" w:type="pct"/>
            <w:noWrap/>
            <w:vAlign w:val="center"/>
            <w:hideMark/>
          </w:tcPr>
          <w:p w14:paraId="5980A6C5"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78</w:t>
            </w:r>
          </w:p>
        </w:tc>
        <w:tc>
          <w:tcPr>
            <w:tcW w:w="372" w:type="pct"/>
            <w:noWrap/>
            <w:vAlign w:val="center"/>
            <w:hideMark/>
          </w:tcPr>
          <w:p w14:paraId="378AC948" w14:textId="77777777" w:rsidR="0050728A" w:rsidRPr="00462465"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462465">
              <w:rPr>
                <w:rFonts w:ascii="Calibri" w:eastAsia="Times New Roman" w:hAnsi="Calibri" w:cs="Calibri"/>
                <w:color w:val="000000"/>
                <w:lang w:eastAsia="pt-BR"/>
              </w:rPr>
              <w:t>696</w:t>
            </w:r>
          </w:p>
        </w:tc>
      </w:tr>
    </w:tbl>
    <w:p w14:paraId="7AA65ADA" w14:textId="77777777" w:rsidR="00990E9F" w:rsidRDefault="00990E9F"/>
    <w:tbl>
      <w:tblPr>
        <w:tblStyle w:val="TabeladeGrade4-nfase51"/>
        <w:tblW w:w="5000" w:type="pct"/>
        <w:tblLook w:val="04A0" w:firstRow="1" w:lastRow="0" w:firstColumn="1" w:lastColumn="0" w:noHBand="0" w:noVBand="1"/>
      </w:tblPr>
      <w:tblGrid>
        <w:gridCol w:w="1248"/>
        <w:gridCol w:w="1182"/>
        <w:gridCol w:w="1453"/>
        <w:gridCol w:w="2343"/>
        <w:gridCol w:w="1148"/>
        <w:gridCol w:w="1203"/>
        <w:gridCol w:w="1336"/>
      </w:tblGrid>
      <w:tr w:rsidR="0050728A" w:rsidRPr="00990E9F" w14:paraId="0709ADE0" w14:textId="77777777" w:rsidTr="00405C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tcPr>
          <w:p w14:paraId="5AF86A0F" w14:textId="77777777" w:rsidR="0050728A" w:rsidRPr="00990E9F" w:rsidRDefault="0050728A" w:rsidP="00405C46">
            <w:pPr>
              <w:spacing w:line="240" w:lineRule="auto"/>
              <w:jc w:val="center"/>
              <w:rPr>
                <w:rFonts w:asciiTheme="minorHAnsi" w:eastAsia="Times New Roman" w:hAnsiTheme="minorHAnsi" w:cstheme="minorHAnsi"/>
                <w:color w:val="000000"/>
                <w:lang w:eastAsia="pt-BR"/>
              </w:rPr>
            </w:pPr>
            <w:r w:rsidRPr="00363A77">
              <w:rPr>
                <w:rFonts w:ascii="Calibri" w:eastAsia="Times New Roman" w:hAnsi="Calibri" w:cs="Calibri"/>
                <w:b w:val="0"/>
                <w:bCs w:val="0"/>
                <w:lang w:eastAsia="pt-BR"/>
              </w:rPr>
              <w:lastRenderedPageBreak/>
              <w:t xml:space="preserve">DEMANDA TOTAL POR TURNO DA EDUCAÇÃO INFANTIL </w:t>
            </w:r>
            <w:r>
              <w:rPr>
                <w:rFonts w:ascii="Calibri" w:eastAsia="Times New Roman" w:hAnsi="Calibri" w:cs="Calibri"/>
                <w:b w:val="0"/>
                <w:bCs w:val="0"/>
                <w:lang w:eastAsia="pt-BR"/>
              </w:rPr>
              <w:t>POR ESCOLA</w:t>
            </w:r>
          </w:p>
        </w:tc>
      </w:tr>
      <w:tr w:rsidR="0050728A" w:rsidRPr="00990E9F" w14:paraId="02D47BD4"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 w:type="pct"/>
            <w:noWrap/>
            <w:hideMark/>
          </w:tcPr>
          <w:p w14:paraId="1960177C" w14:textId="77777777" w:rsidR="0050728A" w:rsidRPr="00990E9F" w:rsidRDefault="0050728A" w:rsidP="00405C46">
            <w:pPr>
              <w:spacing w:line="240" w:lineRule="auto"/>
              <w:jc w:val="center"/>
              <w:rPr>
                <w:rFonts w:asciiTheme="minorHAnsi" w:eastAsia="Times New Roman" w:hAnsiTheme="minorHAnsi" w:cstheme="minorHAnsi"/>
                <w:lang w:eastAsia="pt-BR"/>
              </w:rPr>
            </w:pPr>
            <w:r w:rsidRPr="00990E9F">
              <w:rPr>
                <w:rFonts w:asciiTheme="minorHAnsi" w:eastAsia="Times New Roman" w:hAnsiTheme="minorHAnsi" w:cstheme="minorHAnsi"/>
                <w:lang w:eastAsia="pt-BR"/>
              </w:rPr>
              <w:t>TURNO</w:t>
            </w:r>
          </w:p>
        </w:tc>
        <w:tc>
          <w:tcPr>
            <w:tcW w:w="596" w:type="pct"/>
            <w:noWrap/>
            <w:hideMark/>
          </w:tcPr>
          <w:p w14:paraId="1671B0DD"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EMIRENA</w:t>
            </w:r>
          </w:p>
        </w:tc>
        <w:tc>
          <w:tcPr>
            <w:tcW w:w="733" w:type="pct"/>
            <w:noWrap/>
            <w:hideMark/>
          </w:tcPr>
          <w:p w14:paraId="229AC655"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ERMELINDA</w:t>
            </w:r>
          </w:p>
        </w:tc>
        <w:tc>
          <w:tcPr>
            <w:tcW w:w="1182" w:type="pct"/>
            <w:noWrap/>
            <w:hideMark/>
          </w:tcPr>
          <w:p w14:paraId="26B77FA0"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MONTEIRO LOBATO</w:t>
            </w:r>
          </w:p>
        </w:tc>
        <w:tc>
          <w:tcPr>
            <w:tcW w:w="579" w:type="pct"/>
            <w:noWrap/>
            <w:hideMark/>
          </w:tcPr>
          <w:p w14:paraId="68A7E14F"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DININHA</w:t>
            </w:r>
          </w:p>
        </w:tc>
        <w:tc>
          <w:tcPr>
            <w:tcW w:w="607" w:type="pct"/>
            <w:noWrap/>
            <w:hideMark/>
          </w:tcPr>
          <w:p w14:paraId="0B7B78C8"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AMARILIS</w:t>
            </w:r>
          </w:p>
        </w:tc>
        <w:tc>
          <w:tcPr>
            <w:tcW w:w="675" w:type="pct"/>
            <w:noWrap/>
            <w:hideMark/>
          </w:tcPr>
          <w:p w14:paraId="1AD54569"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ANA LÚCIA</w:t>
            </w:r>
          </w:p>
        </w:tc>
      </w:tr>
      <w:tr w:rsidR="0050728A" w:rsidRPr="00990E9F" w14:paraId="3C8950E0"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629" w:type="pct"/>
            <w:noWrap/>
            <w:hideMark/>
          </w:tcPr>
          <w:p w14:paraId="2C9F2DB6" w14:textId="77777777" w:rsidR="0050728A" w:rsidRPr="00990E9F" w:rsidRDefault="0050728A" w:rsidP="00405C46">
            <w:pPr>
              <w:spacing w:line="240" w:lineRule="auto"/>
              <w:jc w:val="center"/>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MANHÃ</w:t>
            </w:r>
          </w:p>
        </w:tc>
        <w:tc>
          <w:tcPr>
            <w:tcW w:w="596" w:type="pct"/>
            <w:noWrap/>
            <w:hideMark/>
          </w:tcPr>
          <w:p w14:paraId="71A973B6" w14:textId="77777777" w:rsidR="0050728A" w:rsidRPr="00990E9F"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107</w:t>
            </w:r>
          </w:p>
        </w:tc>
        <w:tc>
          <w:tcPr>
            <w:tcW w:w="733" w:type="pct"/>
            <w:noWrap/>
            <w:hideMark/>
          </w:tcPr>
          <w:p w14:paraId="0CC900BC" w14:textId="77777777" w:rsidR="0050728A" w:rsidRPr="00990E9F"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88</w:t>
            </w:r>
          </w:p>
        </w:tc>
        <w:tc>
          <w:tcPr>
            <w:tcW w:w="1182" w:type="pct"/>
            <w:noWrap/>
            <w:hideMark/>
          </w:tcPr>
          <w:p w14:paraId="162DEA44" w14:textId="77777777" w:rsidR="0050728A" w:rsidRPr="00990E9F"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128</w:t>
            </w:r>
          </w:p>
        </w:tc>
        <w:tc>
          <w:tcPr>
            <w:tcW w:w="579" w:type="pct"/>
            <w:noWrap/>
            <w:hideMark/>
          </w:tcPr>
          <w:p w14:paraId="7A80EE7E" w14:textId="77777777" w:rsidR="0050728A" w:rsidRPr="00990E9F"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76</w:t>
            </w:r>
          </w:p>
        </w:tc>
        <w:tc>
          <w:tcPr>
            <w:tcW w:w="607" w:type="pct"/>
            <w:noWrap/>
            <w:hideMark/>
          </w:tcPr>
          <w:p w14:paraId="3F4A5607" w14:textId="77777777" w:rsidR="0050728A" w:rsidRPr="00990E9F"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84</w:t>
            </w:r>
          </w:p>
        </w:tc>
        <w:tc>
          <w:tcPr>
            <w:tcW w:w="675" w:type="pct"/>
            <w:noWrap/>
            <w:hideMark/>
          </w:tcPr>
          <w:p w14:paraId="21D326EF" w14:textId="77777777" w:rsidR="0050728A" w:rsidRPr="00990E9F" w:rsidRDefault="0050728A"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78</w:t>
            </w:r>
          </w:p>
        </w:tc>
      </w:tr>
      <w:tr w:rsidR="0050728A" w:rsidRPr="00990E9F" w14:paraId="07B887F8"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 w:type="pct"/>
            <w:noWrap/>
            <w:hideMark/>
          </w:tcPr>
          <w:p w14:paraId="7AF08819" w14:textId="77777777" w:rsidR="0050728A" w:rsidRPr="00990E9F" w:rsidRDefault="0050728A" w:rsidP="00405C46">
            <w:pPr>
              <w:spacing w:line="240" w:lineRule="auto"/>
              <w:jc w:val="center"/>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TARDE</w:t>
            </w:r>
          </w:p>
        </w:tc>
        <w:tc>
          <w:tcPr>
            <w:tcW w:w="596" w:type="pct"/>
            <w:noWrap/>
            <w:hideMark/>
          </w:tcPr>
          <w:p w14:paraId="78A22868"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36</w:t>
            </w:r>
          </w:p>
        </w:tc>
        <w:tc>
          <w:tcPr>
            <w:tcW w:w="733" w:type="pct"/>
            <w:noWrap/>
            <w:hideMark/>
          </w:tcPr>
          <w:p w14:paraId="7FF50B66"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p>
        </w:tc>
        <w:tc>
          <w:tcPr>
            <w:tcW w:w="1182" w:type="pct"/>
            <w:noWrap/>
            <w:hideMark/>
          </w:tcPr>
          <w:p w14:paraId="76C33E5D"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r w:rsidRPr="00990E9F">
              <w:rPr>
                <w:rFonts w:asciiTheme="minorHAnsi" w:eastAsia="Times New Roman" w:hAnsiTheme="minorHAnsi" w:cstheme="minorHAnsi"/>
                <w:color w:val="000000"/>
                <w:lang w:eastAsia="pt-BR"/>
              </w:rPr>
              <w:t>78</w:t>
            </w:r>
          </w:p>
        </w:tc>
        <w:tc>
          <w:tcPr>
            <w:tcW w:w="579" w:type="pct"/>
            <w:noWrap/>
          </w:tcPr>
          <w:p w14:paraId="3B3C6ECC"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p>
        </w:tc>
        <w:tc>
          <w:tcPr>
            <w:tcW w:w="607" w:type="pct"/>
            <w:noWrap/>
          </w:tcPr>
          <w:p w14:paraId="18734913"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p>
        </w:tc>
        <w:tc>
          <w:tcPr>
            <w:tcW w:w="675" w:type="pct"/>
            <w:noWrap/>
          </w:tcPr>
          <w:p w14:paraId="19C723E3" w14:textId="77777777" w:rsidR="0050728A" w:rsidRPr="00990E9F" w:rsidRDefault="0050728A" w:rsidP="00405C46">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pt-BR"/>
              </w:rPr>
            </w:pPr>
          </w:p>
        </w:tc>
      </w:tr>
    </w:tbl>
    <w:p w14:paraId="4D44FA07" w14:textId="77777777" w:rsidR="0050728A" w:rsidRDefault="0050728A"/>
    <w:tbl>
      <w:tblPr>
        <w:tblStyle w:val="TabeladeGrade4-nfase51"/>
        <w:tblW w:w="5000" w:type="pct"/>
        <w:tblLook w:val="04A0" w:firstRow="1" w:lastRow="0" w:firstColumn="1" w:lastColumn="0" w:noHBand="0" w:noVBand="1"/>
      </w:tblPr>
      <w:tblGrid>
        <w:gridCol w:w="1732"/>
        <w:gridCol w:w="838"/>
        <w:gridCol w:w="871"/>
        <w:gridCol w:w="1131"/>
        <w:gridCol w:w="1717"/>
        <w:gridCol w:w="1019"/>
        <w:gridCol w:w="1216"/>
        <w:gridCol w:w="1389"/>
      </w:tblGrid>
      <w:tr w:rsidR="00990E9F" w:rsidRPr="00990E9F" w14:paraId="1DA75209" w14:textId="77777777" w:rsidTr="00990E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8"/>
            <w:noWrap/>
            <w:hideMark/>
          </w:tcPr>
          <w:p w14:paraId="6A38BC93" w14:textId="77777777" w:rsidR="00990E9F" w:rsidRPr="00990E9F" w:rsidRDefault="00990E9F" w:rsidP="00990E9F">
            <w:pPr>
              <w:spacing w:line="240" w:lineRule="auto"/>
              <w:jc w:val="center"/>
              <w:rPr>
                <w:rFonts w:ascii="Calibri" w:eastAsia="Times New Roman" w:hAnsi="Calibri" w:cs="Calibri"/>
                <w:color w:val="FFFFFF"/>
                <w:lang w:eastAsia="pt-BR"/>
              </w:rPr>
            </w:pPr>
            <w:r w:rsidRPr="00990E9F">
              <w:rPr>
                <w:rFonts w:ascii="Calibri" w:eastAsia="Times New Roman" w:hAnsi="Calibri" w:cs="Calibri"/>
                <w:lang w:eastAsia="pt-BR"/>
              </w:rPr>
              <w:t xml:space="preserve">DEMANDA ANOS INICIAIS </w:t>
            </w:r>
            <w:r w:rsidR="00F711F5">
              <w:rPr>
                <w:rFonts w:ascii="Calibri" w:eastAsia="Times New Roman" w:hAnsi="Calibri" w:cs="Calibri"/>
                <w:lang w:eastAsia="pt-BR"/>
              </w:rPr>
              <w:t>–</w:t>
            </w:r>
            <w:r w:rsidRPr="00990E9F">
              <w:rPr>
                <w:rFonts w:ascii="Calibri" w:eastAsia="Times New Roman" w:hAnsi="Calibri" w:cs="Calibri"/>
                <w:lang w:eastAsia="pt-BR"/>
              </w:rPr>
              <w:t xml:space="preserve"> 2021</w:t>
            </w:r>
          </w:p>
        </w:tc>
      </w:tr>
      <w:tr w:rsidR="00990E9F" w:rsidRPr="00990E9F" w14:paraId="6F6F608C" w14:textId="77777777" w:rsidTr="00990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3702D5B2"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TURNO</w:t>
            </w:r>
          </w:p>
        </w:tc>
        <w:tc>
          <w:tcPr>
            <w:tcW w:w="277" w:type="pct"/>
            <w:noWrap/>
            <w:hideMark/>
          </w:tcPr>
          <w:p w14:paraId="02CCF0E0"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TURMA</w:t>
            </w:r>
          </w:p>
        </w:tc>
        <w:tc>
          <w:tcPr>
            <w:tcW w:w="289" w:type="pct"/>
            <w:noWrap/>
            <w:hideMark/>
          </w:tcPr>
          <w:p w14:paraId="0B41615F"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90E9F">
              <w:rPr>
                <w:rFonts w:ascii="Calibri" w:eastAsia="Times New Roman" w:hAnsi="Calibri" w:cs="Calibri"/>
                <w:b/>
                <w:bCs/>
                <w:color w:val="000000"/>
                <w:sz w:val="20"/>
                <w:szCs w:val="20"/>
                <w:lang w:eastAsia="pt-BR"/>
              </w:rPr>
              <w:t>ALAYDE</w:t>
            </w:r>
          </w:p>
        </w:tc>
        <w:tc>
          <w:tcPr>
            <w:tcW w:w="231" w:type="pct"/>
            <w:noWrap/>
            <w:hideMark/>
          </w:tcPr>
          <w:p w14:paraId="6641427E"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90E9F">
              <w:rPr>
                <w:rFonts w:ascii="Calibri" w:eastAsia="Times New Roman" w:hAnsi="Calibri" w:cs="Calibri"/>
                <w:b/>
                <w:bCs/>
                <w:color w:val="000000"/>
                <w:sz w:val="20"/>
                <w:szCs w:val="20"/>
                <w:lang w:eastAsia="pt-BR"/>
              </w:rPr>
              <w:t>ANA LÚCIA</w:t>
            </w:r>
          </w:p>
        </w:tc>
        <w:tc>
          <w:tcPr>
            <w:tcW w:w="337" w:type="pct"/>
            <w:noWrap/>
            <w:hideMark/>
          </w:tcPr>
          <w:p w14:paraId="70A0C975"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90E9F">
              <w:rPr>
                <w:rFonts w:ascii="Calibri" w:eastAsia="Times New Roman" w:hAnsi="Calibri" w:cs="Calibri"/>
                <w:b/>
                <w:bCs/>
                <w:color w:val="000000"/>
                <w:sz w:val="20"/>
                <w:szCs w:val="20"/>
                <w:lang w:eastAsia="pt-BR"/>
              </w:rPr>
              <w:t>CARMEM MIGUEL</w:t>
            </w:r>
          </w:p>
        </w:tc>
        <w:tc>
          <w:tcPr>
            <w:tcW w:w="343" w:type="pct"/>
            <w:noWrap/>
            <w:hideMark/>
          </w:tcPr>
          <w:p w14:paraId="635D7B6C"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90E9F">
              <w:rPr>
                <w:rFonts w:ascii="Calibri" w:eastAsia="Times New Roman" w:hAnsi="Calibri" w:cs="Calibri"/>
                <w:b/>
                <w:bCs/>
                <w:color w:val="000000"/>
                <w:sz w:val="20"/>
                <w:szCs w:val="20"/>
                <w:lang w:eastAsia="pt-BR"/>
              </w:rPr>
              <w:t>CORONEL</w:t>
            </w:r>
          </w:p>
        </w:tc>
        <w:tc>
          <w:tcPr>
            <w:tcW w:w="415" w:type="pct"/>
            <w:noWrap/>
            <w:hideMark/>
          </w:tcPr>
          <w:p w14:paraId="1454CA0F"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90E9F">
              <w:rPr>
                <w:rFonts w:ascii="Calibri" w:eastAsia="Times New Roman" w:hAnsi="Calibri" w:cs="Calibri"/>
                <w:b/>
                <w:bCs/>
                <w:color w:val="000000"/>
                <w:sz w:val="20"/>
                <w:szCs w:val="20"/>
                <w:lang w:eastAsia="pt-BR"/>
              </w:rPr>
              <w:t>ERMELINDA</w:t>
            </w:r>
          </w:p>
        </w:tc>
        <w:tc>
          <w:tcPr>
            <w:tcW w:w="313" w:type="pct"/>
            <w:noWrap/>
            <w:hideMark/>
          </w:tcPr>
          <w:p w14:paraId="13D8638A"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90E9F">
              <w:rPr>
                <w:rFonts w:ascii="Calibri" w:eastAsia="Times New Roman" w:hAnsi="Calibri" w:cs="Calibri"/>
                <w:b/>
                <w:bCs/>
                <w:color w:val="000000"/>
                <w:sz w:val="20"/>
                <w:szCs w:val="20"/>
                <w:lang w:eastAsia="pt-BR"/>
              </w:rPr>
              <w:t>TROSSEL (EJA)</w:t>
            </w:r>
          </w:p>
        </w:tc>
      </w:tr>
      <w:tr w:rsidR="00990E9F" w:rsidRPr="00990E9F" w14:paraId="0CCFE33F" w14:textId="77777777" w:rsidTr="00990E9F">
        <w:trPr>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1ED7DCA3"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MANHÃ</w:t>
            </w:r>
          </w:p>
        </w:tc>
        <w:tc>
          <w:tcPr>
            <w:tcW w:w="277" w:type="pct"/>
            <w:noWrap/>
            <w:hideMark/>
          </w:tcPr>
          <w:p w14:paraId="5A3823C4"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1A</w:t>
            </w:r>
          </w:p>
        </w:tc>
        <w:tc>
          <w:tcPr>
            <w:tcW w:w="289" w:type="pct"/>
            <w:noWrap/>
            <w:hideMark/>
          </w:tcPr>
          <w:p w14:paraId="36C10C24"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32</w:t>
            </w:r>
          </w:p>
        </w:tc>
        <w:tc>
          <w:tcPr>
            <w:tcW w:w="231" w:type="pct"/>
            <w:noWrap/>
            <w:hideMark/>
          </w:tcPr>
          <w:p w14:paraId="26FB972C"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26</w:t>
            </w:r>
          </w:p>
        </w:tc>
        <w:tc>
          <w:tcPr>
            <w:tcW w:w="337" w:type="pct"/>
            <w:noWrap/>
            <w:hideMark/>
          </w:tcPr>
          <w:p w14:paraId="1CE34183"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20</w:t>
            </w:r>
          </w:p>
        </w:tc>
        <w:tc>
          <w:tcPr>
            <w:tcW w:w="343" w:type="pct"/>
            <w:noWrap/>
            <w:hideMark/>
          </w:tcPr>
          <w:p w14:paraId="5554FFDA"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c>
          <w:tcPr>
            <w:tcW w:w="415" w:type="pct"/>
            <w:noWrap/>
            <w:hideMark/>
          </w:tcPr>
          <w:p w14:paraId="38E8300D"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25</w:t>
            </w:r>
          </w:p>
        </w:tc>
        <w:tc>
          <w:tcPr>
            <w:tcW w:w="313" w:type="pct"/>
            <w:noWrap/>
            <w:hideMark/>
          </w:tcPr>
          <w:p w14:paraId="3E88451B"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30</w:t>
            </w:r>
          </w:p>
        </w:tc>
      </w:tr>
      <w:tr w:rsidR="00990E9F" w:rsidRPr="00990E9F" w14:paraId="0AEB4862" w14:textId="77777777" w:rsidTr="00990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1E4D9179"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TARDE</w:t>
            </w:r>
          </w:p>
        </w:tc>
        <w:tc>
          <w:tcPr>
            <w:tcW w:w="277" w:type="pct"/>
            <w:noWrap/>
            <w:hideMark/>
          </w:tcPr>
          <w:p w14:paraId="20D2A188"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1B</w:t>
            </w:r>
          </w:p>
        </w:tc>
        <w:tc>
          <w:tcPr>
            <w:tcW w:w="289" w:type="pct"/>
            <w:noWrap/>
            <w:hideMark/>
          </w:tcPr>
          <w:p w14:paraId="4B8B9853"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231" w:type="pct"/>
            <w:noWrap/>
            <w:hideMark/>
          </w:tcPr>
          <w:p w14:paraId="455F91A7"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28</w:t>
            </w:r>
          </w:p>
        </w:tc>
        <w:tc>
          <w:tcPr>
            <w:tcW w:w="337" w:type="pct"/>
            <w:noWrap/>
            <w:hideMark/>
          </w:tcPr>
          <w:p w14:paraId="7E6383EA"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343" w:type="pct"/>
            <w:noWrap/>
            <w:hideMark/>
          </w:tcPr>
          <w:p w14:paraId="4AC89674"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415" w:type="pct"/>
            <w:noWrap/>
            <w:hideMark/>
          </w:tcPr>
          <w:p w14:paraId="0C40B018"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313" w:type="pct"/>
            <w:noWrap/>
            <w:hideMark/>
          </w:tcPr>
          <w:p w14:paraId="28B034EE"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28</w:t>
            </w:r>
          </w:p>
        </w:tc>
      </w:tr>
      <w:tr w:rsidR="00990E9F" w:rsidRPr="00990E9F" w14:paraId="725F780D" w14:textId="77777777" w:rsidTr="00990E9F">
        <w:trPr>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7F449ABC"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MANHÃ</w:t>
            </w:r>
          </w:p>
        </w:tc>
        <w:tc>
          <w:tcPr>
            <w:tcW w:w="277" w:type="pct"/>
            <w:noWrap/>
            <w:hideMark/>
          </w:tcPr>
          <w:p w14:paraId="05F114EA"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2A</w:t>
            </w:r>
          </w:p>
        </w:tc>
        <w:tc>
          <w:tcPr>
            <w:tcW w:w="289" w:type="pct"/>
            <w:noWrap/>
            <w:hideMark/>
          </w:tcPr>
          <w:p w14:paraId="0CBBF6CE"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32</w:t>
            </w:r>
          </w:p>
        </w:tc>
        <w:tc>
          <w:tcPr>
            <w:tcW w:w="231" w:type="pct"/>
            <w:noWrap/>
            <w:hideMark/>
          </w:tcPr>
          <w:p w14:paraId="21F7ED3E"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26</w:t>
            </w:r>
          </w:p>
        </w:tc>
        <w:tc>
          <w:tcPr>
            <w:tcW w:w="337" w:type="pct"/>
            <w:noWrap/>
            <w:hideMark/>
          </w:tcPr>
          <w:p w14:paraId="3F552409"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19</w:t>
            </w:r>
          </w:p>
        </w:tc>
        <w:tc>
          <w:tcPr>
            <w:tcW w:w="343" w:type="pct"/>
            <w:noWrap/>
            <w:hideMark/>
          </w:tcPr>
          <w:p w14:paraId="4054562B"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c>
          <w:tcPr>
            <w:tcW w:w="415" w:type="pct"/>
            <w:noWrap/>
            <w:hideMark/>
          </w:tcPr>
          <w:p w14:paraId="7E7A94D9"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22</w:t>
            </w:r>
          </w:p>
        </w:tc>
        <w:tc>
          <w:tcPr>
            <w:tcW w:w="313" w:type="pct"/>
            <w:noWrap/>
            <w:hideMark/>
          </w:tcPr>
          <w:p w14:paraId="3FAD31E2"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31</w:t>
            </w:r>
          </w:p>
        </w:tc>
      </w:tr>
      <w:tr w:rsidR="00990E9F" w:rsidRPr="00990E9F" w14:paraId="610AD450" w14:textId="77777777" w:rsidTr="00990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538D7977"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TARDE</w:t>
            </w:r>
          </w:p>
        </w:tc>
        <w:tc>
          <w:tcPr>
            <w:tcW w:w="277" w:type="pct"/>
            <w:noWrap/>
            <w:hideMark/>
          </w:tcPr>
          <w:p w14:paraId="7579B60D"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2B</w:t>
            </w:r>
          </w:p>
        </w:tc>
        <w:tc>
          <w:tcPr>
            <w:tcW w:w="289" w:type="pct"/>
            <w:noWrap/>
            <w:hideMark/>
          </w:tcPr>
          <w:p w14:paraId="5949F92C"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231" w:type="pct"/>
            <w:noWrap/>
            <w:hideMark/>
          </w:tcPr>
          <w:p w14:paraId="05E8EEEB"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26</w:t>
            </w:r>
          </w:p>
        </w:tc>
        <w:tc>
          <w:tcPr>
            <w:tcW w:w="337" w:type="pct"/>
            <w:noWrap/>
            <w:hideMark/>
          </w:tcPr>
          <w:p w14:paraId="5422705B"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343" w:type="pct"/>
            <w:noWrap/>
            <w:hideMark/>
          </w:tcPr>
          <w:p w14:paraId="483D3BBC"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415" w:type="pct"/>
            <w:noWrap/>
            <w:hideMark/>
          </w:tcPr>
          <w:p w14:paraId="70296B9E"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313" w:type="pct"/>
            <w:noWrap/>
            <w:hideMark/>
          </w:tcPr>
          <w:p w14:paraId="001281D1"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26</w:t>
            </w:r>
          </w:p>
        </w:tc>
      </w:tr>
      <w:tr w:rsidR="00990E9F" w:rsidRPr="00990E9F" w14:paraId="733AD61B" w14:textId="77777777" w:rsidTr="00990E9F">
        <w:trPr>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777FF367"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MANHÃ</w:t>
            </w:r>
          </w:p>
        </w:tc>
        <w:tc>
          <w:tcPr>
            <w:tcW w:w="277" w:type="pct"/>
            <w:noWrap/>
            <w:hideMark/>
          </w:tcPr>
          <w:p w14:paraId="02A9A4F1"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3A</w:t>
            </w:r>
          </w:p>
        </w:tc>
        <w:tc>
          <w:tcPr>
            <w:tcW w:w="289" w:type="pct"/>
            <w:noWrap/>
            <w:hideMark/>
          </w:tcPr>
          <w:p w14:paraId="41296208"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28</w:t>
            </w:r>
          </w:p>
        </w:tc>
        <w:tc>
          <w:tcPr>
            <w:tcW w:w="231" w:type="pct"/>
            <w:noWrap/>
            <w:hideMark/>
          </w:tcPr>
          <w:p w14:paraId="6BA29463"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28</w:t>
            </w:r>
          </w:p>
        </w:tc>
        <w:tc>
          <w:tcPr>
            <w:tcW w:w="337" w:type="pct"/>
            <w:noWrap/>
            <w:hideMark/>
          </w:tcPr>
          <w:p w14:paraId="572395BF"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28</w:t>
            </w:r>
          </w:p>
        </w:tc>
        <w:tc>
          <w:tcPr>
            <w:tcW w:w="343" w:type="pct"/>
            <w:noWrap/>
            <w:hideMark/>
          </w:tcPr>
          <w:p w14:paraId="0B349CED"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c>
          <w:tcPr>
            <w:tcW w:w="415" w:type="pct"/>
            <w:noWrap/>
            <w:hideMark/>
          </w:tcPr>
          <w:p w14:paraId="7C74F015"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19</w:t>
            </w:r>
          </w:p>
        </w:tc>
        <w:tc>
          <w:tcPr>
            <w:tcW w:w="313" w:type="pct"/>
            <w:noWrap/>
            <w:hideMark/>
          </w:tcPr>
          <w:p w14:paraId="2D2B5A7A"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25</w:t>
            </w:r>
          </w:p>
        </w:tc>
      </w:tr>
      <w:tr w:rsidR="00990E9F" w:rsidRPr="00990E9F" w14:paraId="61A6090E" w14:textId="77777777" w:rsidTr="00990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3334B734"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TARDE</w:t>
            </w:r>
          </w:p>
        </w:tc>
        <w:tc>
          <w:tcPr>
            <w:tcW w:w="277" w:type="pct"/>
            <w:noWrap/>
            <w:hideMark/>
          </w:tcPr>
          <w:p w14:paraId="0865273A"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3B</w:t>
            </w:r>
          </w:p>
        </w:tc>
        <w:tc>
          <w:tcPr>
            <w:tcW w:w="289" w:type="pct"/>
            <w:noWrap/>
            <w:hideMark/>
          </w:tcPr>
          <w:p w14:paraId="2B9E8DAD"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231" w:type="pct"/>
            <w:noWrap/>
            <w:hideMark/>
          </w:tcPr>
          <w:p w14:paraId="7CADE2C3"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26</w:t>
            </w:r>
          </w:p>
        </w:tc>
        <w:tc>
          <w:tcPr>
            <w:tcW w:w="337" w:type="pct"/>
            <w:noWrap/>
            <w:hideMark/>
          </w:tcPr>
          <w:p w14:paraId="35E14688"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343" w:type="pct"/>
            <w:noWrap/>
            <w:hideMark/>
          </w:tcPr>
          <w:p w14:paraId="1E5B9445"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415" w:type="pct"/>
            <w:noWrap/>
            <w:hideMark/>
          </w:tcPr>
          <w:p w14:paraId="3A53CBC5"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313" w:type="pct"/>
            <w:noWrap/>
            <w:hideMark/>
          </w:tcPr>
          <w:p w14:paraId="3BBD20F4"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25</w:t>
            </w:r>
          </w:p>
        </w:tc>
      </w:tr>
      <w:tr w:rsidR="00990E9F" w:rsidRPr="00990E9F" w14:paraId="7BA62DA5" w14:textId="77777777" w:rsidTr="00990E9F">
        <w:trPr>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39B644D0"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MANHÃ</w:t>
            </w:r>
          </w:p>
        </w:tc>
        <w:tc>
          <w:tcPr>
            <w:tcW w:w="277" w:type="pct"/>
            <w:noWrap/>
            <w:hideMark/>
          </w:tcPr>
          <w:p w14:paraId="207ABA87"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4A</w:t>
            </w:r>
          </w:p>
        </w:tc>
        <w:tc>
          <w:tcPr>
            <w:tcW w:w="289" w:type="pct"/>
            <w:noWrap/>
            <w:hideMark/>
          </w:tcPr>
          <w:p w14:paraId="1F529427"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31</w:t>
            </w:r>
          </w:p>
        </w:tc>
        <w:tc>
          <w:tcPr>
            <w:tcW w:w="231" w:type="pct"/>
            <w:noWrap/>
            <w:hideMark/>
          </w:tcPr>
          <w:p w14:paraId="3E0A5E1B"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27</w:t>
            </w:r>
          </w:p>
        </w:tc>
        <w:tc>
          <w:tcPr>
            <w:tcW w:w="337" w:type="pct"/>
            <w:noWrap/>
            <w:hideMark/>
          </w:tcPr>
          <w:p w14:paraId="2EC905A8"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23</w:t>
            </w:r>
          </w:p>
        </w:tc>
        <w:tc>
          <w:tcPr>
            <w:tcW w:w="343" w:type="pct"/>
            <w:noWrap/>
            <w:hideMark/>
          </w:tcPr>
          <w:p w14:paraId="70EABB52"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c>
          <w:tcPr>
            <w:tcW w:w="415" w:type="pct"/>
            <w:noWrap/>
            <w:hideMark/>
          </w:tcPr>
          <w:p w14:paraId="782128F4"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23</w:t>
            </w:r>
          </w:p>
        </w:tc>
        <w:tc>
          <w:tcPr>
            <w:tcW w:w="313" w:type="pct"/>
            <w:noWrap/>
            <w:hideMark/>
          </w:tcPr>
          <w:p w14:paraId="2B2D15B3"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30</w:t>
            </w:r>
          </w:p>
        </w:tc>
      </w:tr>
      <w:tr w:rsidR="00990E9F" w:rsidRPr="00990E9F" w14:paraId="3E6C7564" w14:textId="77777777" w:rsidTr="00990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313206EE"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TARDE</w:t>
            </w:r>
          </w:p>
        </w:tc>
        <w:tc>
          <w:tcPr>
            <w:tcW w:w="277" w:type="pct"/>
            <w:noWrap/>
            <w:hideMark/>
          </w:tcPr>
          <w:p w14:paraId="6740B931"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4B</w:t>
            </w:r>
          </w:p>
        </w:tc>
        <w:tc>
          <w:tcPr>
            <w:tcW w:w="289" w:type="pct"/>
            <w:noWrap/>
            <w:hideMark/>
          </w:tcPr>
          <w:p w14:paraId="390D79BF"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231" w:type="pct"/>
            <w:noWrap/>
            <w:hideMark/>
          </w:tcPr>
          <w:p w14:paraId="55047245"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17</w:t>
            </w:r>
          </w:p>
        </w:tc>
        <w:tc>
          <w:tcPr>
            <w:tcW w:w="337" w:type="pct"/>
            <w:noWrap/>
            <w:hideMark/>
          </w:tcPr>
          <w:p w14:paraId="26A0B1C3"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343" w:type="pct"/>
            <w:noWrap/>
            <w:hideMark/>
          </w:tcPr>
          <w:p w14:paraId="7DD04081"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415" w:type="pct"/>
            <w:noWrap/>
            <w:hideMark/>
          </w:tcPr>
          <w:p w14:paraId="39479DAF"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313" w:type="pct"/>
            <w:noWrap/>
            <w:hideMark/>
          </w:tcPr>
          <w:p w14:paraId="0B791021"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29</w:t>
            </w:r>
          </w:p>
        </w:tc>
      </w:tr>
      <w:tr w:rsidR="00990E9F" w:rsidRPr="00990E9F" w14:paraId="57B9CE49" w14:textId="77777777" w:rsidTr="00990E9F">
        <w:trPr>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61E04808"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MANHÃ</w:t>
            </w:r>
          </w:p>
        </w:tc>
        <w:tc>
          <w:tcPr>
            <w:tcW w:w="277" w:type="pct"/>
            <w:noWrap/>
            <w:hideMark/>
          </w:tcPr>
          <w:p w14:paraId="7438386A"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5A</w:t>
            </w:r>
          </w:p>
        </w:tc>
        <w:tc>
          <w:tcPr>
            <w:tcW w:w="289" w:type="pct"/>
            <w:noWrap/>
            <w:hideMark/>
          </w:tcPr>
          <w:p w14:paraId="2BD92EB9"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31</w:t>
            </w:r>
          </w:p>
        </w:tc>
        <w:tc>
          <w:tcPr>
            <w:tcW w:w="231" w:type="pct"/>
            <w:noWrap/>
            <w:hideMark/>
          </w:tcPr>
          <w:p w14:paraId="45E23E8E"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26</w:t>
            </w:r>
          </w:p>
        </w:tc>
        <w:tc>
          <w:tcPr>
            <w:tcW w:w="337" w:type="pct"/>
            <w:noWrap/>
            <w:hideMark/>
          </w:tcPr>
          <w:p w14:paraId="1386B524"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27</w:t>
            </w:r>
          </w:p>
        </w:tc>
        <w:tc>
          <w:tcPr>
            <w:tcW w:w="343" w:type="pct"/>
            <w:noWrap/>
            <w:hideMark/>
          </w:tcPr>
          <w:p w14:paraId="31DFDA9B"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c>
          <w:tcPr>
            <w:tcW w:w="415" w:type="pct"/>
            <w:noWrap/>
            <w:hideMark/>
          </w:tcPr>
          <w:p w14:paraId="73D22C72"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29</w:t>
            </w:r>
          </w:p>
        </w:tc>
        <w:tc>
          <w:tcPr>
            <w:tcW w:w="313" w:type="pct"/>
            <w:noWrap/>
            <w:hideMark/>
          </w:tcPr>
          <w:p w14:paraId="60FFFDD5" w14:textId="77777777" w:rsidR="00990E9F" w:rsidRPr="00990E9F" w:rsidRDefault="00990E9F" w:rsidP="00990E9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26</w:t>
            </w:r>
          </w:p>
        </w:tc>
      </w:tr>
      <w:tr w:rsidR="00990E9F" w:rsidRPr="00990E9F" w14:paraId="551B8192" w14:textId="77777777" w:rsidTr="00990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4" w:type="pct"/>
            <w:noWrap/>
            <w:hideMark/>
          </w:tcPr>
          <w:p w14:paraId="0E2BB4AB" w14:textId="77777777" w:rsidR="00990E9F" w:rsidRPr="00990E9F" w:rsidRDefault="00990E9F" w:rsidP="00990E9F">
            <w:pPr>
              <w:spacing w:line="240" w:lineRule="auto"/>
              <w:jc w:val="left"/>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TARDE</w:t>
            </w:r>
          </w:p>
        </w:tc>
        <w:tc>
          <w:tcPr>
            <w:tcW w:w="277" w:type="pct"/>
            <w:noWrap/>
            <w:hideMark/>
          </w:tcPr>
          <w:p w14:paraId="3DBEB80C"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5B</w:t>
            </w:r>
          </w:p>
        </w:tc>
        <w:tc>
          <w:tcPr>
            <w:tcW w:w="289" w:type="pct"/>
            <w:noWrap/>
            <w:hideMark/>
          </w:tcPr>
          <w:p w14:paraId="58A7797A"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231" w:type="pct"/>
            <w:noWrap/>
            <w:hideMark/>
          </w:tcPr>
          <w:p w14:paraId="2BEC2459"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24</w:t>
            </w:r>
          </w:p>
        </w:tc>
        <w:tc>
          <w:tcPr>
            <w:tcW w:w="337" w:type="pct"/>
            <w:noWrap/>
            <w:hideMark/>
          </w:tcPr>
          <w:p w14:paraId="1D3B3ACF"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343" w:type="pct"/>
            <w:noWrap/>
            <w:hideMark/>
          </w:tcPr>
          <w:p w14:paraId="044BCDD3"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415" w:type="pct"/>
            <w:noWrap/>
            <w:hideMark/>
          </w:tcPr>
          <w:p w14:paraId="6B23DB16" w14:textId="77777777" w:rsidR="00990E9F" w:rsidRPr="00990E9F" w:rsidRDefault="00990E9F" w:rsidP="00990E9F">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t-BR"/>
              </w:rPr>
            </w:pPr>
          </w:p>
        </w:tc>
        <w:tc>
          <w:tcPr>
            <w:tcW w:w="313" w:type="pct"/>
            <w:noWrap/>
            <w:hideMark/>
          </w:tcPr>
          <w:p w14:paraId="5998C71D" w14:textId="77777777" w:rsidR="00990E9F" w:rsidRPr="00990E9F" w:rsidRDefault="00990E9F" w:rsidP="00990E9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90E9F">
              <w:rPr>
                <w:rFonts w:ascii="Calibri" w:eastAsia="Times New Roman" w:hAnsi="Calibri" w:cs="Calibri"/>
                <w:color w:val="000000"/>
                <w:sz w:val="20"/>
                <w:szCs w:val="20"/>
                <w:lang w:eastAsia="pt-BR"/>
              </w:rPr>
              <w:t>30</w:t>
            </w:r>
          </w:p>
        </w:tc>
      </w:tr>
    </w:tbl>
    <w:p w14:paraId="1B46964F" w14:textId="77777777" w:rsidR="00990E9F" w:rsidRDefault="00990E9F">
      <w:pPr>
        <w:spacing w:line="259" w:lineRule="auto"/>
        <w:jc w:val="left"/>
      </w:pPr>
    </w:p>
    <w:tbl>
      <w:tblPr>
        <w:tblStyle w:val="TabeladeGrade4-nfase51"/>
        <w:tblW w:w="5000" w:type="pct"/>
        <w:tblLook w:val="04A0" w:firstRow="1" w:lastRow="0" w:firstColumn="1" w:lastColumn="0" w:noHBand="0" w:noVBand="1"/>
      </w:tblPr>
      <w:tblGrid>
        <w:gridCol w:w="1240"/>
        <w:gridCol w:w="1239"/>
        <w:gridCol w:w="1259"/>
        <w:gridCol w:w="1923"/>
        <w:gridCol w:w="1219"/>
        <w:gridCol w:w="1483"/>
        <w:gridCol w:w="1550"/>
      </w:tblGrid>
      <w:tr w:rsidR="00990E9F" w14:paraId="087B39D5" w14:textId="77777777" w:rsidTr="00990E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tcPr>
          <w:p w14:paraId="7E01071F" w14:textId="77777777" w:rsidR="00990E9F" w:rsidRDefault="00990E9F">
            <w:pPr>
              <w:jc w:val="center"/>
              <w:rPr>
                <w:rFonts w:ascii="Calibri" w:hAnsi="Calibri" w:cs="Calibri"/>
                <w:b w:val="0"/>
                <w:bCs w:val="0"/>
                <w:color w:val="000000"/>
              </w:rPr>
            </w:pPr>
            <w:r w:rsidRPr="00363A77">
              <w:rPr>
                <w:rFonts w:ascii="Calibri" w:eastAsia="Times New Roman" w:hAnsi="Calibri" w:cs="Calibri"/>
                <w:b w:val="0"/>
                <w:bCs w:val="0"/>
                <w:lang w:eastAsia="pt-BR"/>
              </w:rPr>
              <w:t xml:space="preserve">DEMANDA TOTAL POR TURNO </w:t>
            </w:r>
            <w:r>
              <w:rPr>
                <w:rFonts w:ascii="Calibri" w:eastAsia="Times New Roman" w:hAnsi="Calibri" w:cs="Calibri"/>
                <w:b w:val="0"/>
                <w:bCs w:val="0"/>
                <w:lang w:eastAsia="pt-BR"/>
              </w:rPr>
              <w:t>DOS ANOS INICIAISPOR ESCOLA</w:t>
            </w:r>
          </w:p>
        </w:tc>
      </w:tr>
      <w:tr w:rsidR="00990E9F" w14:paraId="6CF061CE" w14:textId="77777777" w:rsidTr="00990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5" w:type="pct"/>
            <w:noWrap/>
            <w:hideMark/>
          </w:tcPr>
          <w:p w14:paraId="7A6666BC" w14:textId="77777777" w:rsidR="00990E9F" w:rsidRDefault="00990E9F">
            <w:pPr>
              <w:spacing w:line="240" w:lineRule="auto"/>
              <w:jc w:val="left"/>
              <w:rPr>
                <w:rFonts w:ascii="Times New Roman" w:hAnsi="Times New Roman"/>
              </w:rPr>
            </w:pPr>
          </w:p>
        </w:tc>
        <w:tc>
          <w:tcPr>
            <w:tcW w:w="625" w:type="pct"/>
            <w:noWrap/>
            <w:hideMark/>
          </w:tcPr>
          <w:p w14:paraId="458029A4" w14:textId="77777777" w:rsidR="00990E9F" w:rsidRDefault="00990E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ALAYDE</w:t>
            </w:r>
          </w:p>
        </w:tc>
        <w:tc>
          <w:tcPr>
            <w:tcW w:w="635" w:type="pct"/>
            <w:noWrap/>
            <w:hideMark/>
          </w:tcPr>
          <w:p w14:paraId="60CA4F6B" w14:textId="77777777" w:rsidR="00990E9F" w:rsidRDefault="00990E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ANA LÚCIA</w:t>
            </w:r>
          </w:p>
        </w:tc>
        <w:tc>
          <w:tcPr>
            <w:tcW w:w="970" w:type="pct"/>
            <w:noWrap/>
            <w:hideMark/>
          </w:tcPr>
          <w:p w14:paraId="4C55A9B7" w14:textId="77777777" w:rsidR="00990E9F" w:rsidRDefault="00990E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CARMEM MIGUEL</w:t>
            </w:r>
          </w:p>
        </w:tc>
        <w:tc>
          <w:tcPr>
            <w:tcW w:w="615" w:type="pct"/>
            <w:noWrap/>
            <w:hideMark/>
          </w:tcPr>
          <w:p w14:paraId="0D5CB643" w14:textId="77777777" w:rsidR="00990E9F" w:rsidRDefault="00990E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CORONEL</w:t>
            </w:r>
          </w:p>
        </w:tc>
        <w:tc>
          <w:tcPr>
            <w:tcW w:w="748" w:type="pct"/>
            <w:noWrap/>
            <w:hideMark/>
          </w:tcPr>
          <w:p w14:paraId="38C8E795" w14:textId="77777777" w:rsidR="00990E9F" w:rsidRDefault="00990E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ERMELINDA</w:t>
            </w:r>
          </w:p>
        </w:tc>
        <w:tc>
          <w:tcPr>
            <w:tcW w:w="783" w:type="pct"/>
            <w:noWrap/>
            <w:hideMark/>
          </w:tcPr>
          <w:p w14:paraId="0E68FE4C" w14:textId="77777777" w:rsidR="00990E9F" w:rsidRDefault="00990E9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TROSSEL (EJA)</w:t>
            </w:r>
          </w:p>
        </w:tc>
      </w:tr>
      <w:tr w:rsidR="00990E9F" w14:paraId="405A0C8D" w14:textId="77777777" w:rsidTr="00990E9F">
        <w:trPr>
          <w:trHeight w:val="300"/>
        </w:trPr>
        <w:tc>
          <w:tcPr>
            <w:cnfStyle w:val="001000000000" w:firstRow="0" w:lastRow="0" w:firstColumn="1" w:lastColumn="0" w:oddVBand="0" w:evenVBand="0" w:oddHBand="0" w:evenHBand="0" w:firstRowFirstColumn="0" w:firstRowLastColumn="0" w:lastRowFirstColumn="0" w:lastRowLastColumn="0"/>
            <w:tcW w:w="625" w:type="pct"/>
            <w:noWrap/>
            <w:hideMark/>
          </w:tcPr>
          <w:p w14:paraId="5CE4FE84" w14:textId="77777777" w:rsidR="00990E9F" w:rsidRDefault="00990E9F">
            <w:pPr>
              <w:jc w:val="left"/>
              <w:rPr>
                <w:rFonts w:ascii="Calibri" w:hAnsi="Calibri" w:cs="Calibri"/>
                <w:b w:val="0"/>
                <w:bCs w:val="0"/>
                <w:color w:val="000000"/>
              </w:rPr>
            </w:pPr>
            <w:r>
              <w:rPr>
                <w:rFonts w:ascii="Calibri" w:hAnsi="Calibri" w:cs="Calibri"/>
                <w:color w:val="000000"/>
              </w:rPr>
              <w:t>MANHÃ</w:t>
            </w:r>
          </w:p>
        </w:tc>
        <w:tc>
          <w:tcPr>
            <w:tcW w:w="625" w:type="pct"/>
            <w:noWrap/>
            <w:hideMark/>
          </w:tcPr>
          <w:p w14:paraId="5804F055" w14:textId="77777777" w:rsidR="00990E9F" w:rsidRDefault="00990E9F" w:rsidP="00BB5F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154</w:t>
            </w:r>
          </w:p>
        </w:tc>
        <w:tc>
          <w:tcPr>
            <w:tcW w:w="635" w:type="pct"/>
            <w:noWrap/>
            <w:hideMark/>
          </w:tcPr>
          <w:p w14:paraId="5084D9AD" w14:textId="77777777" w:rsidR="00990E9F" w:rsidRDefault="00990E9F" w:rsidP="00BB5F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133</w:t>
            </w:r>
          </w:p>
        </w:tc>
        <w:tc>
          <w:tcPr>
            <w:tcW w:w="970" w:type="pct"/>
            <w:noWrap/>
            <w:hideMark/>
          </w:tcPr>
          <w:p w14:paraId="139F91CD" w14:textId="77777777" w:rsidR="00990E9F" w:rsidRDefault="00990E9F" w:rsidP="00BB5F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117</w:t>
            </w:r>
          </w:p>
        </w:tc>
        <w:tc>
          <w:tcPr>
            <w:tcW w:w="615" w:type="pct"/>
            <w:noWrap/>
            <w:hideMark/>
          </w:tcPr>
          <w:p w14:paraId="6BA911AE" w14:textId="77777777" w:rsidR="00990E9F" w:rsidRDefault="00990E9F" w:rsidP="00BB5F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748" w:type="pct"/>
            <w:noWrap/>
            <w:hideMark/>
          </w:tcPr>
          <w:p w14:paraId="5018207E" w14:textId="77777777" w:rsidR="00990E9F" w:rsidRDefault="00990E9F" w:rsidP="00BB5F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118</w:t>
            </w:r>
          </w:p>
        </w:tc>
        <w:tc>
          <w:tcPr>
            <w:tcW w:w="783" w:type="pct"/>
            <w:noWrap/>
            <w:hideMark/>
          </w:tcPr>
          <w:p w14:paraId="48A36B59" w14:textId="77777777" w:rsidR="00990E9F" w:rsidRDefault="00990E9F" w:rsidP="00BB5F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142</w:t>
            </w:r>
          </w:p>
        </w:tc>
      </w:tr>
      <w:tr w:rsidR="00990E9F" w14:paraId="2FB4DB8B" w14:textId="77777777" w:rsidTr="00990E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5" w:type="pct"/>
            <w:noWrap/>
            <w:hideMark/>
          </w:tcPr>
          <w:p w14:paraId="59A0412E" w14:textId="77777777" w:rsidR="00990E9F" w:rsidRDefault="00990E9F">
            <w:pPr>
              <w:jc w:val="left"/>
              <w:rPr>
                <w:rFonts w:ascii="Calibri" w:hAnsi="Calibri" w:cs="Calibri"/>
                <w:color w:val="000000"/>
              </w:rPr>
            </w:pPr>
            <w:r>
              <w:rPr>
                <w:rFonts w:ascii="Calibri" w:hAnsi="Calibri" w:cs="Calibri"/>
                <w:color w:val="000000"/>
              </w:rPr>
              <w:t>TARDE</w:t>
            </w:r>
          </w:p>
        </w:tc>
        <w:tc>
          <w:tcPr>
            <w:tcW w:w="625" w:type="pct"/>
            <w:noWrap/>
            <w:hideMark/>
          </w:tcPr>
          <w:p w14:paraId="73F1783F" w14:textId="77777777" w:rsidR="00990E9F" w:rsidRDefault="00990E9F" w:rsidP="00BB5F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35" w:type="pct"/>
            <w:noWrap/>
            <w:hideMark/>
          </w:tcPr>
          <w:p w14:paraId="119EF05E" w14:textId="77777777" w:rsidR="00990E9F" w:rsidRDefault="00990E9F" w:rsidP="00BB5F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121</w:t>
            </w:r>
          </w:p>
        </w:tc>
        <w:tc>
          <w:tcPr>
            <w:tcW w:w="970" w:type="pct"/>
            <w:noWrap/>
          </w:tcPr>
          <w:p w14:paraId="1977F3C8" w14:textId="77777777" w:rsidR="00990E9F" w:rsidRDefault="00990E9F" w:rsidP="00BB5F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15" w:type="pct"/>
            <w:noWrap/>
          </w:tcPr>
          <w:p w14:paraId="29D00AE3" w14:textId="77777777" w:rsidR="00990E9F" w:rsidRDefault="00990E9F" w:rsidP="00BB5F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48" w:type="pct"/>
            <w:noWrap/>
            <w:hideMark/>
          </w:tcPr>
          <w:p w14:paraId="2D3E6807" w14:textId="77777777" w:rsidR="00990E9F" w:rsidRDefault="00990E9F" w:rsidP="00BB5F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3" w:type="pct"/>
            <w:noWrap/>
            <w:hideMark/>
          </w:tcPr>
          <w:p w14:paraId="4E29ABE9" w14:textId="77777777" w:rsidR="00990E9F" w:rsidRDefault="00990E9F" w:rsidP="00BB5F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138</w:t>
            </w:r>
          </w:p>
        </w:tc>
      </w:tr>
    </w:tbl>
    <w:p w14:paraId="48572B6D" w14:textId="77777777" w:rsidR="00BB5F2A" w:rsidRDefault="00BB5F2A">
      <w:pPr>
        <w:spacing w:line="259" w:lineRule="auto"/>
        <w:jc w:val="left"/>
      </w:pPr>
    </w:p>
    <w:tbl>
      <w:tblPr>
        <w:tblStyle w:val="TabeladeGrade4-nfase52"/>
        <w:tblW w:w="5000" w:type="pct"/>
        <w:tblLook w:val="04A0" w:firstRow="1" w:lastRow="0" w:firstColumn="1" w:lastColumn="0" w:noHBand="0" w:noVBand="1"/>
      </w:tblPr>
      <w:tblGrid>
        <w:gridCol w:w="4956"/>
        <w:gridCol w:w="4957"/>
      </w:tblGrid>
      <w:tr w:rsidR="0050728A" w14:paraId="08095788" w14:textId="77777777" w:rsidTr="00405C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noWrap/>
          </w:tcPr>
          <w:p w14:paraId="5329DCD2" w14:textId="77777777" w:rsidR="0050728A" w:rsidRDefault="0050728A" w:rsidP="00405C46">
            <w:pPr>
              <w:jc w:val="center"/>
              <w:rPr>
                <w:rFonts w:ascii="Calibri" w:hAnsi="Calibri" w:cs="Calibri"/>
                <w:b w:val="0"/>
                <w:bCs w:val="0"/>
                <w:color w:val="000000"/>
              </w:rPr>
            </w:pPr>
            <w:r w:rsidRPr="00990E9F">
              <w:rPr>
                <w:rFonts w:ascii="Calibri" w:eastAsia="Times New Roman" w:hAnsi="Calibri" w:cs="Calibri"/>
                <w:lang w:eastAsia="pt-BR"/>
              </w:rPr>
              <w:t xml:space="preserve">DEMANDA ANOS </w:t>
            </w:r>
            <w:r>
              <w:rPr>
                <w:rFonts w:ascii="Calibri" w:eastAsia="Times New Roman" w:hAnsi="Calibri" w:cs="Calibri"/>
                <w:lang w:eastAsia="pt-BR"/>
              </w:rPr>
              <w:t>FINAIS–</w:t>
            </w:r>
            <w:r w:rsidRPr="00990E9F">
              <w:rPr>
                <w:rFonts w:ascii="Calibri" w:eastAsia="Times New Roman" w:hAnsi="Calibri" w:cs="Calibri"/>
                <w:lang w:eastAsia="pt-BR"/>
              </w:rPr>
              <w:t xml:space="preserve"> 2021</w:t>
            </w:r>
          </w:p>
        </w:tc>
      </w:tr>
      <w:tr w:rsidR="0050728A" w14:paraId="56266EFB"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696FBDD1" w14:textId="77777777" w:rsidR="0050728A" w:rsidRDefault="0050728A" w:rsidP="00405C46">
            <w:pPr>
              <w:spacing w:line="240" w:lineRule="auto"/>
              <w:jc w:val="center"/>
              <w:rPr>
                <w:rFonts w:ascii="Calibri" w:hAnsi="Calibri" w:cs="Calibri"/>
                <w:color w:val="000000"/>
              </w:rPr>
            </w:pPr>
            <w:r>
              <w:rPr>
                <w:rFonts w:ascii="Calibri" w:hAnsi="Calibri" w:cs="Calibri"/>
                <w:color w:val="000000"/>
              </w:rPr>
              <w:t>TURMAS</w:t>
            </w:r>
          </w:p>
        </w:tc>
        <w:tc>
          <w:tcPr>
            <w:tcW w:w="2500" w:type="pct"/>
            <w:noWrap/>
            <w:hideMark/>
          </w:tcPr>
          <w:p w14:paraId="7ED1EAB7" w14:textId="77777777" w:rsidR="0050728A" w:rsidRDefault="0050728A"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CORONEL</w:t>
            </w:r>
          </w:p>
        </w:tc>
      </w:tr>
      <w:tr w:rsidR="0050728A" w14:paraId="751AC7B8"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1B7C80CE" w14:textId="77777777" w:rsidR="0050728A" w:rsidRDefault="0050728A" w:rsidP="00405C46">
            <w:pPr>
              <w:jc w:val="center"/>
              <w:rPr>
                <w:rFonts w:ascii="Calibri" w:hAnsi="Calibri" w:cs="Calibri"/>
                <w:b w:val="0"/>
                <w:bCs w:val="0"/>
                <w:color w:val="000000"/>
              </w:rPr>
            </w:pPr>
            <w:r>
              <w:rPr>
                <w:rFonts w:ascii="Calibri" w:hAnsi="Calibri" w:cs="Calibri"/>
                <w:color w:val="000000"/>
              </w:rPr>
              <w:t>6</w:t>
            </w:r>
            <w:r w:rsidR="00987358">
              <w:rPr>
                <w:rFonts w:ascii="Calibri" w:hAnsi="Calibri" w:cs="Calibri"/>
                <w:color w:val="000000"/>
              </w:rPr>
              <w:t>ª</w:t>
            </w:r>
          </w:p>
        </w:tc>
        <w:tc>
          <w:tcPr>
            <w:tcW w:w="2500" w:type="pct"/>
            <w:noWrap/>
            <w:hideMark/>
          </w:tcPr>
          <w:p w14:paraId="12662EB6" w14:textId="77777777" w:rsidR="0050728A" w:rsidRDefault="0050728A" w:rsidP="00405C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w:t>
            </w:r>
          </w:p>
        </w:tc>
      </w:tr>
      <w:tr w:rsidR="0050728A" w14:paraId="79264ADB"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1F6CC240" w14:textId="77777777" w:rsidR="0050728A" w:rsidRDefault="0050728A" w:rsidP="00405C46">
            <w:pPr>
              <w:jc w:val="center"/>
              <w:rPr>
                <w:rFonts w:ascii="Calibri" w:hAnsi="Calibri" w:cs="Calibri"/>
                <w:color w:val="000000"/>
              </w:rPr>
            </w:pPr>
            <w:r>
              <w:rPr>
                <w:rFonts w:ascii="Calibri" w:hAnsi="Calibri" w:cs="Calibri"/>
                <w:color w:val="000000"/>
              </w:rPr>
              <w:t>6B</w:t>
            </w:r>
          </w:p>
        </w:tc>
        <w:tc>
          <w:tcPr>
            <w:tcW w:w="2500" w:type="pct"/>
            <w:noWrap/>
            <w:hideMark/>
          </w:tcPr>
          <w:p w14:paraId="2A64D403" w14:textId="77777777" w:rsidR="0050728A" w:rsidRDefault="0050728A"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35</w:t>
            </w:r>
          </w:p>
        </w:tc>
      </w:tr>
      <w:tr w:rsidR="0050728A" w14:paraId="742E3FB1"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4D12B69C" w14:textId="77777777" w:rsidR="0050728A" w:rsidRDefault="0050728A" w:rsidP="00405C46">
            <w:pPr>
              <w:jc w:val="center"/>
              <w:rPr>
                <w:rFonts w:ascii="Calibri" w:hAnsi="Calibri" w:cs="Calibri"/>
                <w:color w:val="000000"/>
              </w:rPr>
            </w:pPr>
            <w:r>
              <w:rPr>
                <w:rFonts w:ascii="Calibri" w:hAnsi="Calibri" w:cs="Calibri"/>
                <w:color w:val="000000"/>
              </w:rPr>
              <w:t>6C</w:t>
            </w:r>
          </w:p>
        </w:tc>
        <w:tc>
          <w:tcPr>
            <w:tcW w:w="2500" w:type="pct"/>
            <w:noWrap/>
            <w:hideMark/>
          </w:tcPr>
          <w:p w14:paraId="61F44CAC" w14:textId="77777777" w:rsidR="0050728A" w:rsidRDefault="0050728A" w:rsidP="00405C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w:t>
            </w:r>
          </w:p>
        </w:tc>
      </w:tr>
      <w:tr w:rsidR="0050728A" w14:paraId="6B0B3A37"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2D4E6802" w14:textId="77777777" w:rsidR="0050728A" w:rsidRDefault="0050728A" w:rsidP="00405C46">
            <w:pPr>
              <w:jc w:val="center"/>
              <w:rPr>
                <w:rFonts w:ascii="Calibri" w:hAnsi="Calibri" w:cs="Calibri"/>
                <w:color w:val="000000"/>
              </w:rPr>
            </w:pPr>
            <w:r>
              <w:rPr>
                <w:rFonts w:ascii="Calibri" w:hAnsi="Calibri" w:cs="Calibri"/>
                <w:color w:val="000000"/>
              </w:rPr>
              <w:t>7</w:t>
            </w:r>
            <w:r w:rsidR="00E125D1">
              <w:rPr>
                <w:rFonts w:ascii="Calibri" w:hAnsi="Calibri" w:cs="Calibri"/>
                <w:color w:val="000000"/>
              </w:rPr>
              <w:t>A</w:t>
            </w:r>
          </w:p>
        </w:tc>
        <w:tc>
          <w:tcPr>
            <w:tcW w:w="2500" w:type="pct"/>
            <w:noWrap/>
            <w:hideMark/>
          </w:tcPr>
          <w:p w14:paraId="33F8CE33" w14:textId="77777777" w:rsidR="0050728A" w:rsidRDefault="0050728A"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0728A" w14:paraId="39C2DA8B"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28C538F5" w14:textId="77777777" w:rsidR="0050728A" w:rsidRDefault="0050728A" w:rsidP="00405C46">
            <w:pPr>
              <w:jc w:val="center"/>
              <w:rPr>
                <w:rFonts w:ascii="Calibri" w:hAnsi="Calibri" w:cs="Calibri"/>
                <w:color w:val="000000"/>
              </w:rPr>
            </w:pPr>
            <w:r>
              <w:rPr>
                <w:rFonts w:ascii="Calibri" w:hAnsi="Calibri" w:cs="Calibri"/>
                <w:color w:val="000000"/>
              </w:rPr>
              <w:t>7B</w:t>
            </w:r>
          </w:p>
        </w:tc>
        <w:tc>
          <w:tcPr>
            <w:tcW w:w="2500" w:type="pct"/>
            <w:noWrap/>
            <w:hideMark/>
          </w:tcPr>
          <w:p w14:paraId="3126D4EA" w14:textId="77777777" w:rsidR="0050728A" w:rsidRDefault="0050728A" w:rsidP="00405C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0728A" w14:paraId="4CA786E4"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0346CF8E" w14:textId="77777777" w:rsidR="0050728A" w:rsidRDefault="0050728A" w:rsidP="00405C46">
            <w:pPr>
              <w:jc w:val="center"/>
              <w:rPr>
                <w:rFonts w:ascii="Calibri" w:hAnsi="Calibri" w:cs="Calibri"/>
                <w:color w:val="000000"/>
              </w:rPr>
            </w:pPr>
            <w:r>
              <w:rPr>
                <w:rFonts w:ascii="Calibri" w:hAnsi="Calibri" w:cs="Calibri"/>
                <w:color w:val="000000"/>
              </w:rPr>
              <w:t>7C</w:t>
            </w:r>
          </w:p>
        </w:tc>
        <w:tc>
          <w:tcPr>
            <w:tcW w:w="2500" w:type="pct"/>
            <w:noWrap/>
            <w:hideMark/>
          </w:tcPr>
          <w:p w14:paraId="4E9531E2" w14:textId="77777777" w:rsidR="0050728A" w:rsidRDefault="0050728A"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0728A" w14:paraId="28233E04"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51EEB6DD" w14:textId="77777777" w:rsidR="0050728A" w:rsidRDefault="0050728A" w:rsidP="00405C46">
            <w:pPr>
              <w:jc w:val="center"/>
              <w:rPr>
                <w:rFonts w:ascii="Calibri" w:hAnsi="Calibri" w:cs="Calibri"/>
                <w:color w:val="000000"/>
              </w:rPr>
            </w:pPr>
            <w:r>
              <w:rPr>
                <w:rFonts w:ascii="Calibri" w:hAnsi="Calibri" w:cs="Calibri"/>
                <w:color w:val="000000"/>
              </w:rPr>
              <w:t>8</w:t>
            </w:r>
            <w:r w:rsidR="00987358">
              <w:rPr>
                <w:rFonts w:ascii="Calibri" w:hAnsi="Calibri" w:cs="Calibri"/>
                <w:color w:val="000000"/>
              </w:rPr>
              <w:t>ª</w:t>
            </w:r>
          </w:p>
        </w:tc>
        <w:tc>
          <w:tcPr>
            <w:tcW w:w="2500" w:type="pct"/>
            <w:noWrap/>
            <w:hideMark/>
          </w:tcPr>
          <w:p w14:paraId="4DEA148D" w14:textId="77777777" w:rsidR="0050728A" w:rsidRDefault="0050728A" w:rsidP="00405C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50728A" w14:paraId="34259426"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6B0EDC4B" w14:textId="77777777" w:rsidR="0050728A" w:rsidRDefault="0050728A" w:rsidP="00405C46">
            <w:pPr>
              <w:jc w:val="center"/>
              <w:rPr>
                <w:rFonts w:ascii="Calibri" w:hAnsi="Calibri" w:cs="Calibri"/>
                <w:color w:val="000000"/>
              </w:rPr>
            </w:pPr>
            <w:r>
              <w:rPr>
                <w:rFonts w:ascii="Calibri" w:hAnsi="Calibri" w:cs="Calibri"/>
                <w:color w:val="000000"/>
              </w:rPr>
              <w:t>8B</w:t>
            </w:r>
          </w:p>
        </w:tc>
        <w:tc>
          <w:tcPr>
            <w:tcW w:w="2500" w:type="pct"/>
            <w:noWrap/>
            <w:hideMark/>
          </w:tcPr>
          <w:p w14:paraId="342615F8" w14:textId="77777777" w:rsidR="0050728A" w:rsidRDefault="0050728A"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50728A" w14:paraId="05FAFEDA"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20B15378" w14:textId="77777777" w:rsidR="0050728A" w:rsidRDefault="0050728A" w:rsidP="00405C46">
            <w:pPr>
              <w:jc w:val="center"/>
              <w:rPr>
                <w:rFonts w:ascii="Calibri" w:hAnsi="Calibri" w:cs="Calibri"/>
                <w:color w:val="000000"/>
              </w:rPr>
            </w:pPr>
            <w:r>
              <w:rPr>
                <w:rFonts w:ascii="Calibri" w:hAnsi="Calibri" w:cs="Calibri"/>
                <w:color w:val="000000"/>
              </w:rPr>
              <w:t>8C</w:t>
            </w:r>
          </w:p>
        </w:tc>
        <w:tc>
          <w:tcPr>
            <w:tcW w:w="2500" w:type="pct"/>
            <w:noWrap/>
            <w:hideMark/>
          </w:tcPr>
          <w:p w14:paraId="4DDBD804" w14:textId="77777777" w:rsidR="0050728A" w:rsidRDefault="0050728A" w:rsidP="00405C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0728A" w14:paraId="4B8530FD"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090FAC2B" w14:textId="77777777" w:rsidR="0050728A" w:rsidRDefault="0050728A" w:rsidP="00405C46">
            <w:pPr>
              <w:jc w:val="center"/>
              <w:rPr>
                <w:rFonts w:ascii="Calibri" w:hAnsi="Calibri" w:cs="Calibri"/>
                <w:color w:val="000000"/>
              </w:rPr>
            </w:pPr>
            <w:r>
              <w:rPr>
                <w:rFonts w:ascii="Calibri" w:hAnsi="Calibri" w:cs="Calibri"/>
                <w:color w:val="000000"/>
              </w:rPr>
              <w:t>9</w:t>
            </w:r>
            <w:r w:rsidR="00987358">
              <w:rPr>
                <w:rFonts w:ascii="Calibri" w:hAnsi="Calibri" w:cs="Calibri"/>
                <w:color w:val="000000"/>
              </w:rPr>
              <w:t>ª</w:t>
            </w:r>
          </w:p>
        </w:tc>
        <w:tc>
          <w:tcPr>
            <w:tcW w:w="2500" w:type="pct"/>
            <w:noWrap/>
            <w:hideMark/>
          </w:tcPr>
          <w:p w14:paraId="394C9F39" w14:textId="77777777" w:rsidR="0050728A" w:rsidRDefault="0050728A"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50728A" w14:paraId="1E9FDAE3"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4FB5273C" w14:textId="77777777" w:rsidR="0050728A" w:rsidRDefault="0050728A" w:rsidP="00405C46">
            <w:pPr>
              <w:jc w:val="center"/>
              <w:rPr>
                <w:rFonts w:ascii="Calibri" w:hAnsi="Calibri" w:cs="Calibri"/>
                <w:color w:val="000000"/>
              </w:rPr>
            </w:pPr>
            <w:r>
              <w:rPr>
                <w:rFonts w:ascii="Calibri" w:hAnsi="Calibri" w:cs="Calibri"/>
                <w:color w:val="000000"/>
              </w:rPr>
              <w:t>9B</w:t>
            </w:r>
          </w:p>
        </w:tc>
        <w:tc>
          <w:tcPr>
            <w:tcW w:w="2500" w:type="pct"/>
            <w:noWrap/>
            <w:hideMark/>
          </w:tcPr>
          <w:p w14:paraId="73AF1404" w14:textId="77777777" w:rsidR="0050728A" w:rsidRDefault="0050728A" w:rsidP="00405C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50728A" w14:paraId="48750C4F"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759CECA3" w14:textId="77777777" w:rsidR="0050728A" w:rsidRDefault="0050728A" w:rsidP="00405C46">
            <w:pPr>
              <w:jc w:val="center"/>
              <w:rPr>
                <w:rFonts w:ascii="Calibri" w:hAnsi="Calibri" w:cs="Calibri"/>
                <w:color w:val="000000"/>
              </w:rPr>
            </w:pPr>
            <w:r>
              <w:rPr>
                <w:rFonts w:ascii="Calibri" w:hAnsi="Calibri" w:cs="Calibri"/>
                <w:color w:val="000000"/>
              </w:rPr>
              <w:t>9C</w:t>
            </w:r>
          </w:p>
        </w:tc>
        <w:tc>
          <w:tcPr>
            <w:tcW w:w="2500" w:type="pct"/>
            <w:noWrap/>
            <w:hideMark/>
          </w:tcPr>
          <w:p w14:paraId="202F0F92" w14:textId="77777777" w:rsidR="0050728A" w:rsidRDefault="0050728A"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50728A" w14:paraId="63358E27"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tcPr>
          <w:p w14:paraId="4D661C59" w14:textId="77777777" w:rsidR="0050728A" w:rsidRDefault="0050728A" w:rsidP="00405C46">
            <w:pPr>
              <w:jc w:val="center"/>
              <w:rPr>
                <w:rFonts w:ascii="Calibri" w:hAnsi="Calibri" w:cs="Calibri"/>
                <w:color w:val="000000"/>
              </w:rPr>
            </w:pPr>
            <w:r>
              <w:rPr>
                <w:rFonts w:ascii="Calibri" w:hAnsi="Calibri" w:cs="Calibri"/>
                <w:color w:val="000000"/>
              </w:rPr>
              <w:t>TOTAL</w:t>
            </w:r>
          </w:p>
        </w:tc>
        <w:tc>
          <w:tcPr>
            <w:tcW w:w="2500" w:type="pct"/>
            <w:noWrap/>
          </w:tcPr>
          <w:p w14:paraId="615A6084" w14:textId="77777777" w:rsidR="0050728A" w:rsidRDefault="0050728A" w:rsidP="00405C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355</w:t>
            </w:r>
          </w:p>
        </w:tc>
      </w:tr>
    </w:tbl>
    <w:p w14:paraId="189B6515" w14:textId="77777777" w:rsidR="0050728A" w:rsidRDefault="0050728A">
      <w:pPr>
        <w:spacing w:line="259" w:lineRule="auto"/>
        <w:jc w:val="left"/>
      </w:pPr>
    </w:p>
    <w:tbl>
      <w:tblPr>
        <w:tblStyle w:val="TabeladeGrade4-nfase52"/>
        <w:tblW w:w="5000" w:type="pct"/>
        <w:tblLook w:val="04A0" w:firstRow="1" w:lastRow="0" w:firstColumn="1" w:lastColumn="0" w:noHBand="0" w:noVBand="1"/>
      </w:tblPr>
      <w:tblGrid>
        <w:gridCol w:w="4956"/>
        <w:gridCol w:w="4957"/>
      </w:tblGrid>
      <w:tr w:rsidR="0050728A" w14:paraId="32200E06" w14:textId="77777777" w:rsidTr="00405C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noWrap/>
          </w:tcPr>
          <w:p w14:paraId="1C819439" w14:textId="77777777" w:rsidR="0050728A" w:rsidRDefault="0050728A" w:rsidP="00405C46">
            <w:pPr>
              <w:jc w:val="center"/>
              <w:rPr>
                <w:rFonts w:ascii="Calibri" w:hAnsi="Calibri" w:cs="Calibri"/>
                <w:b w:val="0"/>
                <w:bCs w:val="0"/>
                <w:color w:val="000000"/>
              </w:rPr>
            </w:pPr>
            <w:r w:rsidRPr="00990E9F">
              <w:rPr>
                <w:rFonts w:ascii="Calibri" w:eastAsia="Times New Roman" w:hAnsi="Calibri" w:cs="Calibri"/>
                <w:lang w:eastAsia="pt-BR"/>
              </w:rPr>
              <w:lastRenderedPageBreak/>
              <w:t xml:space="preserve">DEMANDA </w:t>
            </w:r>
            <w:r>
              <w:rPr>
                <w:rFonts w:ascii="Calibri" w:eastAsia="Times New Roman" w:hAnsi="Calibri" w:cs="Calibri"/>
                <w:lang w:eastAsia="pt-BR"/>
              </w:rPr>
              <w:t>EDUCAÇÃO DE JOVENS E ADULTOS–</w:t>
            </w:r>
            <w:r w:rsidRPr="00990E9F">
              <w:rPr>
                <w:rFonts w:ascii="Calibri" w:eastAsia="Times New Roman" w:hAnsi="Calibri" w:cs="Calibri"/>
                <w:lang w:eastAsia="pt-BR"/>
              </w:rPr>
              <w:t xml:space="preserve"> 2021</w:t>
            </w:r>
          </w:p>
        </w:tc>
      </w:tr>
      <w:tr w:rsidR="0050728A" w14:paraId="5C587E8E"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12C6C251" w14:textId="77777777" w:rsidR="0050728A" w:rsidRDefault="0050728A" w:rsidP="00405C46">
            <w:pPr>
              <w:spacing w:line="240" w:lineRule="auto"/>
              <w:jc w:val="center"/>
              <w:rPr>
                <w:rFonts w:ascii="Calibri" w:hAnsi="Calibri" w:cs="Calibri"/>
                <w:color w:val="000000"/>
              </w:rPr>
            </w:pPr>
            <w:r>
              <w:rPr>
                <w:rFonts w:ascii="Calibri" w:hAnsi="Calibri" w:cs="Calibri"/>
                <w:color w:val="000000"/>
              </w:rPr>
              <w:t>TURMAS</w:t>
            </w:r>
          </w:p>
        </w:tc>
        <w:tc>
          <w:tcPr>
            <w:tcW w:w="2500" w:type="pct"/>
            <w:noWrap/>
            <w:hideMark/>
          </w:tcPr>
          <w:p w14:paraId="6E195180" w14:textId="77777777" w:rsidR="0050728A" w:rsidRDefault="0050728A"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TROSSEL</w:t>
            </w:r>
          </w:p>
        </w:tc>
      </w:tr>
      <w:tr w:rsidR="0050728A" w14:paraId="7C7FDB05"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49FBEC85" w14:textId="77777777" w:rsidR="0050728A" w:rsidRPr="00903E64" w:rsidRDefault="00903E64" w:rsidP="00405C46">
            <w:pPr>
              <w:jc w:val="center"/>
              <w:rPr>
                <w:rFonts w:ascii="Calibri" w:hAnsi="Calibri" w:cs="Calibri"/>
                <w:bCs w:val="0"/>
                <w:color w:val="000000"/>
              </w:rPr>
            </w:pPr>
            <w:r w:rsidRPr="00903E64">
              <w:rPr>
                <w:rFonts w:ascii="Calibri" w:hAnsi="Calibri" w:cs="Calibri"/>
                <w:bCs w:val="0"/>
                <w:color w:val="000000"/>
              </w:rPr>
              <w:t>Multisseriada – Anos Iniciais</w:t>
            </w:r>
            <w:r>
              <w:rPr>
                <w:rFonts w:ascii="Calibri" w:hAnsi="Calibri" w:cs="Calibri"/>
                <w:bCs w:val="0"/>
                <w:color w:val="000000"/>
              </w:rPr>
              <w:t xml:space="preserve"> (1º ao 5º)</w:t>
            </w:r>
          </w:p>
        </w:tc>
        <w:tc>
          <w:tcPr>
            <w:tcW w:w="2500" w:type="pct"/>
            <w:noWrap/>
            <w:vAlign w:val="center"/>
            <w:hideMark/>
          </w:tcPr>
          <w:p w14:paraId="60AD8979" w14:textId="77777777" w:rsidR="0050728A" w:rsidRDefault="00903E64" w:rsidP="00405C4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w:t>
            </w:r>
          </w:p>
        </w:tc>
      </w:tr>
      <w:tr w:rsidR="00903E64" w14:paraId="0DC5068E"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50023684" w14:textId="77777777" w:rsidR="00903E64" w:rsidRPr="00903E64" w:rsidRDefault="00903E64" w:rsidP="00903E64">
            <w:pPr>
              <w:jc w:val="center"/>
            </w:pPr>
            <w:r w:rsidRPr="00903E64">
              <w:rPr>
                <w:rFonts w:ascii="Calibri" w:hAnsi="Calibri" w:cs="Calibri"/>
                <w:bCs w:val="0"/>
                <w:color w:val="000000"/>
              </w:rPr>
              <w:t>Multisseriada – Anos Finais (6º e 7º)</w:t>
            </w:r>
          </w:p>
        </w:tc>
        <w:tc>
          <w:tcPr>
            <w:tcW w:w="2500" w:type="pct"/>
            <w:noWrap/>
            <w:vAlign w:val="center"/>
            <w:hideMark/>
          </w:tcPr>
          <w:p w14:paraId="7FF24EC6" w14:textId="77777777" w:rsidR="00903E64" w:rsidRDefault="00903E64"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w:t>
            </w:r>
          </w:p>
        </w:tc>
      </w:tr>
      <w:tr w:rsidR="00903E64" w14:paraId="7DDA2601" w14:textId="77777777" w:rsidTr="00405C46">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5A993C8B" w14:textId="77777777" w:rsidR="00903E64" w:rsidRPr="00903E64" w:rsidRDefault="00903E64" w:rsidP="00903E64">
            <w:pPr>
              <w:jc w:val="center"/>
            </w:pPr>
            <w:r w:rsidRPr="00903E64">
              <w:rPr>
                <w:rFonts w:ascii="Calibri" w:hAnsi="Calibri" w:cs="Calibri"/>
                <w:bCs w:val="0"/>
                <w:color w:val="000000"/>
              </w:rPr>
              <w:t>Multisseriada – Anos Finais (8º e 9º)</w:t>
            </w:r>
          </w:p>
        </w:tc>
        <w:tc>
          <w:tcPr>
            <w:tcW w:w="2500" w:type="pct"/>
            <w:noWrap/>
            <w:vAlign w:val="center"/>
            <w:hideMark/>
          </w:tcPr>
          <w:p w14:paraId="43B47ADC" w14:textId="77777777" w:rsidR="00903E64" w:rsidRDefault="00903E64" w:rsidP="00405C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w:t>
            </w:r>
          </w:p>
        </w:tc>
      </w:tr>
      <w:tr w:rsidR="0050728A" w14:paraId="380AAC7E" w14:textId="77777777" w:rsidTr="00405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tcPr>
          <w:p w14:paraId="34F0FDA2" w14:textId="77777777" w:rsidR="0050728A" w:rsidRDefault="0050728A" w:rsidP="00405C46">
            <w:pPr>
              <w:jc w:val="center"/>
              <w:rPr>
                <w:rFonts w:ascii="Calibri" w:hAnsi="Calibri" w:cs="Calibri"/>
                <w:color w:val="000000"/>
              </w:rPr>
            </w:pPr>
            <w:r>
              <w:rPr>
                <w:rFonts w:ascii="Calibri" w:hAnsi="Calibri" w:cs="Calibri"/>
                <w:color w:val="000000"/>
              </w:rPr>
              <w:t>TOTAL</w:t>
            </w:r>
          </w:p>
        </w:tc>
        <w:tc>
          <w:tcPr>
            <w:tcW w:w="2500" w:type="pct"/>
            <w:noWrap/>
            <w:vAlign w:val="center"/>
          </w:tcPr>
          <w:p w14:paraId="1C3F00B4" w14:textId="77777777" w:rsidR="0050728A" w:rsidRDefault="00903E64" w:rsidP="00405C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60</w:t>
            </w:r>
          </w:p>
        </w:tc>
      </w:tr>
    </w:tbl>
    <w:p w14:paraId="0C8832F8" w14:textId="77777777" w:rsidR="00EE12A5" w:rsidRDefault="00EE12A5">
      <w:pPr>
        <w:spacing w:line="259" w:lineRule="auto"/>
        <w:jc w:val="left"/>
      </w:pPr>
    </w:p>
    <w:p w14:paraId="60181BB9" w14:textId="77777777" w:rsidR="005658E3" w:rsidRDefault="005658E3" w:rsidP="005658E3">
      <w:pPr>
        <w:pStyle w:val="Ttulo2"/>
      </w:pPr>
      <w:bookmarkStart w:id="87" w:name="_Toc79494738"/>
      <w:r>
        <w:t>EDUCAÇÃO INFANTIL</w:t>
      </w:r>
      <w:bookmarkEnd w:id="87"/>
    </w:p>
    <w:p w14:paraId="17EC7AED" w14:textId="77777777" w:rsidR="005658E3" w:rsidRDefault="005658E3" w:rsidP="005658E3">
      <w:r w:rsidRPr="001123E5">
        <w:t>Na Educação Infantil</w:t>
      </w:r>
      <w:r>
        <w:t xml:space="preserve"> os desafios são diferentes em relação aos de outros segmentos da Educação Básica, no processo de reabertura. Tais questões devem ser levadas em consideração na própria decisão de retomar atividades nesse nível de Ensino. Devido sua finalidade, a Educação Infantil necessita promover a aprendizagem por meio de experiências concretas, interati</w:t>
      </w:r>
      <w:r w:rsidR="001B7E84">
        <w:t>vas, lúdicas e contextualizadas</w:t>
      </w:r>
      <w:r>
        <w:t xml:space="preserve"> e</w:t>
      </w:r>
      <w:r w:rsidR="001B7E84">
        <w:t>,</w:t>
      </w:r>
      <w:r>
        <w:t xml:space="preserve"> por isso precisamos assegurar o cuidado físico e emocional da criança para a tomada de decisão sobre retornar presencialmente ou não.</w:t>
      </w:r>
    </w:p>
    <w:p w14:paraId="66348D18" w14:textId="77777777" w:rsidR="005658E3" w:rsidRDefault="005658E3" w:rsidP="005658E3">
      <w:r>
        <w:t>O retorno às unidades educacionais de Educação Infantil deve respeitar o sentimento das crianças, famílias e profissionais, partindo do pressuposto de que não se trata de um “retorno”, no sentido de retomar de onde foi interrompido o cotidiano escolar, mas considerar que muitos bebês, crianças e famílias trarão diferentes realidades e necessidades e por isso buscam a Educação Infantil. Nosso papel como gestores da educação e professores desse nível de ensino é essencial na articulação das ações de acolhimento na retomada das atividades na Educação Infantil. Portanto, o acolher a todos será um exercício da escuta sensível, efetiva e afetiva.</w:t>
      </w:r>
    </w:p>
    <w:p w14:paraId="0915B800" w14:textId="77777777" w:rsidR="001B7E84" w:rsidRDefault="005658E3" w:rsidP="00DC1AE8">
      <w:r>
        <w:t>É de extrema importância</w:t>
      </w:r>
      <w:r w:rsidR="001B7E84">
        <w:t>,</w:t>
      </w:r>
      <w:r>
        <w:t xml:space="preserve"> na organização pedagógica das atividades</w:t>
      </w:r>
      <w:r w:rsidR="001B7E84">
        <w:t>,</w:t>
      </w:r>
      <w:r>
        <w:t xml:space="preserve"> estabelecer como foco o acolhimento, o fortalecimento de vínculo, garantindo a organização de rotinas com propostas significativas, em ambientes acolhedores, seguros e estimulantes. As unidades de Educação Infantil são espaços de interações e brincadeiras cotidianas, portanto</w:t>
      </w:r>
      <w:r w:rsidR="001B7E84">
        <w:t>,</w:t>
      </w:r>
      <w:r>
        <w:t xml:space="preserve"> as decisões pedagógicas deverão ser fundamentadas nos documentos oficiais: Diretrizes Curriculares Nacionai</w:t>
      </w:r>
      <w:r w:rsidR="001B7E84">
        <w:t>s da Educação Infantil (DCNEI),</w:t>
      </w:r>
      <w:r>
        <w:t xml:space="preserve"> Base Nacional Comum Curricular da Educação Infantil (BNCC), o Currículo Paulista e o Projeto Pedagógico de cada instituição, evitando rupturas e perda de intencionalidade pedagógica.</w:t>
      </w:r>
    </w:p>
    <w:p w14:paraId="21408928" w14:textId="77777777" w:rsidR="00270732" w:rsidRPr="00DC1AE8" w:rsidRDefault="00270732" w:rsidP="00DC1AE8"/>
    <w:p w14:paraId="43DA7D00" w14:textId="77777777" w:rsidR="00A7025C" w:rsidRPr="00A7025C" w:rsidRDefault="00A7025C" w:rsidP="00A7025C">
      <w:pPr>
        <w:pStyle w:val="Ttulo3"/>
        <w:rPr>
          <w:b/>
        </w:rPr>
      </w:pPr>
      <w:bookmarkStart w:id="88" w:name="_Toc79494739"/>
      <w:r w:rsidRPr="00A7025C">
        <w:rPr>
          <w:b/>
        </w:rPr>
        <w:t>PROPOSTA</w:t>
      </w:r>
      <w:r w:rsidR="009E2860">
        <w:rPr>
          <w:b/>
        </w:rPr>
        <w:t>: ESCOLAS DE EDUCAÇÃO INFANTIL</w:t>
      </w:r>
      <w:bookmarkEnd w:id="88"/>
    </w:p>
    <w:p w14:paraId="2FFA4F0E" w14:textId="77777777" w:rsidR="00A7025C" w:rsidRDefault="00A7025C" w:rsidP="00A1224D">
      <w:r>
        <w:t>As escolas do município de Altinópolis organizarão os turnos escolares com um percentual em torno de 50% do total matriculado em cada turno, para que seja</w:t>
      </w:r>
      <w:r w:rsidR="001B7E84">
        <w:t>m</w:t>
      </w:r>
      <w:r>
        <w:t xml:space="preserve"> respeitado</w:t>
      </w:r>
      <w:r w:rsidR="001B7E84">
        <w:t>s</w:t>
      </w:r>
      <w:r>
        <w:t xml:space="preserve"> os protocolos de distanciamento social em todos os espaços físicos das escolas.</w:t>
      </w:r>
    </w:p>
    <w:p w14:paraId="30B78EB3" w14:textId="77777777" w:rsidR="00A7025C" w:rsidRDefault="00A7025C" w:rsidP="00A1224D">
      <w:r>
        <w:t xml:space="preserve">Com essa proposta, cada </w:t>
      </w:r>
      <w:r w:rsidR="009E2860">
        <w:t>Un</w:t>
      </w:r>
      <w:r w:rsidR="005175E5">
        <w:t>i</w:t>
      </w:r>
      <w:r w:rsidR="009E2860">
        <w:t>dade Escolar irá organizar o retorno presencial seguindo:</w:t>
      </w:r>
    </w:p>
    <w:p w14:paraId="0CEA2EDD" w14:textId="77777777" w:rsidR="00A1224D" w:rsidRDefault="00A1224D" w:rsidP="00A1224D">
      <w:r>
        <w:lastRenderedPageBreak/>
        <w:t>Plano de retomada por cada gestor na Unidade Escolar atendendo as orientações deste plano e decreto municipal;</w:t>
      </w:r>
    </w:p>
    <w:p w14:paraId="0F1492DB" w14:textId="77777777" w:rsidR="005175E5" w:rsidRDefault="00A80586" w:rsidP="00A1224D">
      <w:r>
        <w:t xml:space="preserve">Retorno </w:t>
      </w:r>
      <w:proofErr w:type="spellStart"/>
      <w:r w:rsidR="009E2860">
        <w:t>séra</w:t>
      </w:r>
      <w:proofErr w:type="spellEnd"/>
      <w:r w:rsidR="009E2860">
        <w:t xml:space="preserve"> opcional para as crianças, </w:t>
      </w:r>
      <w:r>
        <w:t>sendo necessári</w:t>
      </w:r>
      <w:r w:rsidR="001B7E84">
        <w:t>a</w:t>
      </w:r>
      <w:r>
        <w:t xml:space="preserve"> a assinatura de termo de responsabilidade pelos responsáveis</w:t>
      </w:r>
      <w:r w:rsidR="005175E5">
        <w:t xml:space="preserve"> para os que </w:t>
      </w:r>
      <w:proofErr w:type="spellStart"/>
      <w:r w:rsidR="005175E5">
        <w:t>permanecererem</w:t>
      </w:r>
      <w:proofErr w:type="spellEnd"/>
      <w:r w:rsidR="005175E5">
        <w:t xml:space="preserve"> apenas remotamente e termo de autorização para os pais que enviarem os filhos para aulas presenciais.</w:t>
      </w:r>
    </w:p>
    <w:p w14:paraId="23528260" w14:textId="73DD5DB4" w:rsidR="005175E5" w:rsidRDefault="005175E5" w:rsidP="00A1224D">
      <w:r>
        <w:t xml:space="preserve">Realizar agendamentos os pais do </w:t>
      </w:r>
      <w:proofErr w:type="spellStart"/>
      <w:r>
        <w:t>berçario</w:t>
      </w:r>
      <w:proofErr w:type="spellEnd"/>
      <w:r>
        <w:t xml:space="preserve"> e maternais para entregar os filhos para que ocorra melhor acolhimento e adaptação, não oco</w:t>
      </w:r>
      <w:r w:rsidR="001E5325">
        <w:t>r</w:t>
      </w:r>
      <w:r>
        <w:t>rendo aglomeração na escola.</w:t>
      </w:r>
    </w:p>
    <w:p w14:paraId="2F6053CC" w14:textId="77777777" w:rsidR="00A7025C" w:rsidRPr="001073C4" w:rsidRDefault="00A7025C" w:rsidP="00A1224D">
      <w:r w:rsidRPr="001073C4">
        <w:t xml:space="preserve">Aconselha-se que o Berçário </w:t>
      </w:r>
      <w:r>
        <w:t>tenha dois agrupamentos e alterne os dias presenciais de cada grupo. A sexta-feira poderá ser alternada entre os grupos;</w:t>
      </w:r>
    </w:p>
    <w:p w14:paraId="1D7B986C" w14:textId="77777777" w:rsidR="00A7025C" w:rsidRPr="001073C4" w:rsidRDefault="00A7025C" w:rsidP="00A1224D">
      <w:r w:rsidRPr="001073C4">
        <w:t>Sugere-se que haja alternância de dias entre as turmas do maternal I e II e as turmas das fases I e II.</w:t>
      </w:r>
    </w:p>
    <w:p w14:paraId="29931C83" w14:textId="77777777" w:rsidR="00A7025C" w:rsidRDefault="00A7025C" w:rsidP="00A1224D">
      <w:r w:rsidRPr="001073C4">
        <w:t>É recomendável que as fases I e II tenham o máximo de dias possíveis diante da obrigatoriedade desses estudantes de frequentarem</w:t>
      </w:r>
      <w:r w:rsidR="00356774">
        <w:t>,</w:t>
      </w:r>
      <w:r w:rsidRPr="001073C4">
        <w:t xml:space="preserve"> presencialmente</w:t>
      </w:r>
      <w:r w:rsidR="00356774">
        <w:t>,</w:t>
      </w:r>
      <w:r w:rsidRPr="001073C4">
        <w:t xml:space="preserve"> as escolas. </w:t>
      </w:r>
    </w:p>
    <w:p w14:paraId="0BB986B0" w14:textId="77777777" w:rsidR="00A7025C" w:rsidRDefault="00A7025C" w:rsidP="00A1224D">
      <w:r>
        <w:t>A partir da definição de cada grupo, as crianças não poderão mudar de grupo ou realizar atividades com grup</w:t>
      </w:r>
      <w:r w:rsidR="005175E5">
        <w:t xml:space="preserve">os diferentes do qual </w:t>
      </w:r>
      <w:proofErr w:type="spellStart"/>
      <w:r w:rsidR="005175E5">
        <w:t>percentem</w:t>
      </w:r>
      <w:proofErr w:type="spellEnd"/>
      <w:r w:rsidR="005175E5">
        <w:t>, permanecendo sempre com os mesmos profissionais.</w:t>
      </w:r>
    </w:p>
    <w:p w14:paraId="6770D125" w14:textId="77777777" w:rsidR="00A1224D" w:rsidRDefault="00A1224D" w:rsidP="00A1224D">
      <w:r>
        <w:t>Reunião com as famílias e informativo com todas as orientações de retorno e logística da escola sobre os escalonamentos dos alunos e  atividades remotas.</w:t>
      </w:r>
    </w:p>
    <w:p w14:paraId="6E147605" w14:textId="77777777" w:rsidR="00A1224D" w:rsidRDefault="00A1224D" w:rsidP="00A1224D">
      <w:r>
        <w:t>Reuniões e orientações com docentes e toda equipe da escola sobre as novas normas que devem ser seguidas no plano de retomada as aulas presencias e orientações sobre os protocolos sanitários.</w:t>
      </w:r>
    </w:p>
    <w:p w14:paraId="22008824" w14:textId="77777777" w:rsidR="00A1224D" w:rsidRDefault="00A1224D" w:rsidP="00A1224D">
      <w:r>
        <w:t>Organizar, orientar um profissional da Unidade para o monitoramento dos em relação ao Covid – 19.</w:t>
      </w:r>
    </w:p>
    <w:p w14:paraId="09739D54" w14:textId="77777777" w:rsidR="00356774" w:rsidRDefault="00356774" w:rsidP="00356774">
      <w:pPr>
        <w:pStyle w:val="PargrafodaLista"/>
        <w:ind w:left="720"/>
      </w:pPr>
    </w:p>
    <w:p w14:paraId="33676799" w14:textId="77777777" w:rsidR="00A7025C" w:rsidRDefault="00A7025C" w:rsidP="00A7025C">
      <w:pPr>
        <w:pStyle w:val="PargrafodaLista"/>
        <w:ind w:left="720"/>
      </w:pPr>
    </w:p>
    <w:p w14:paraId="20FE2862" w14:textId="77777777" w:rsidR="00A7025C" w:rsidRPr="00A80586" w:rsidRDefault="00A80586" w:rsidP="00A80586">
      <w:pPr>
        <w:rPr>
          <w:b/>
        </w:rPr>
      </w:pPr>
      <w:r w:rsidRPr="00A80586">
        <w:rPr>
          <w:b/>
        </w:rPr>
        <w:t>AGRUPAMENTOS PRODUTIVO</w:t>
      </w:r>
      <w:r w:rsidR="009E2AE1">
        <w:rPr>
          <w:b/>
        </w:rPr>
        <w:t>S</w:t>
      </w:r>
    </w:p>
    <w:p w14:paraId="515FFC3C" w14:textId="77777777" w:rsidR="00A7025C" w:rsidRDefault="00A7025C" w:rsidP="00E02323">
      <w:pPr>
        <w:pStyle w:val="PargrafodaLista"/>
        <w:ind w:left="0"/>
        <w:jc w:val="left"/>
        <w:rPr>
          <w:b/>
          <w:sz w:val="24"/>
          <w:szCs w:val="24"/>
        </w:rPr>
      </w:pPr>
      <w:r w:rsidRPr="00195FD2">
        <w:rPr>
          <w:b/>
          <w:sz w:val="24"/>
          <w:szCs w:val="24"/>
        </w:rPr>
        <w:t>MODELO</w:t>
      </w:r>
      <w:r w:rsidR="00E02323">
        <w:rPr>
          <w:b/>
          <w:sz w:val="24"/>
          <w:szCs w:val="24"/>
        </w:rPr>
        <w:t xml:space="preserve"> DE AGRUPAMENTO:</w:t>
      </w:r>
      <w:r w:rsidRPr="00195FD2">
        <w:rPr>
          <w:b/>
          <w:sz w:val="24"/>
          <w:szCs w:val="24"/>
        </w:rPr>
        <w:t xml:space="preserve"> 50% DOS ALUNOS</w:t>
      </w:r>
    </w:p>
    <w:p w14:paraId="6A5C7252" w14:textId="77777777" w:rsidR="00195FD2" w:rsidRPr="00195FD2" w:rsidRDefault="00195FD2" w:rsidP="00A7025C">
      <w:pPr>
        <w:pStyle w:val="PargrafodaLista"/>
        <w:ind w:left="720"/>
        <w:rPr>
          <w:b/>
          <w:sz w:val="24"/>
          <w:szCs w:val="24"/>
        </w:rPr>
      </w:pPr>
    </w:p>
    <w:tbl>
      <w:tblPr>
        <w:tblStyle w:val="Tabelacomgrade"/>
        <w:tblW w:w="0" w:type="auto"/>
        <w:jc w:val="center"/>
        <w:tblLook w:val="04A0" w:firstRow="1" w:lastRow="0" w:firstColumn="1" w:lastColumn="0" w:noHBand="0" w:noVBand="1"/>
      </w:tblPr>
      <w:tblGrid>
        <w:gridCol w:w="1502"/>
        <w:gridCol w:w="1502"/>
        <w:gridCol w:w="1503"/>
        <w:gridCol w:w="1503"/>
        <w:gridCol w:w="1503"/>
        <w:gridCol w:w="1503"/>
      </w:tblGrid>
      <w:tr w:rsidR="00A7025C" w14:paraId="0174316E" w14:textId="77777777" w:rsidTr="00405C46">
        <w:trPr>
          <w:jc w:val="center"/>
        </w:trPr>
        <w:tc>
          <w:tcPr>
            <w:tcW w:w="9016" w:type="dxa"/>
            <w:gridSpan w:val="6"/>
          </w:tcPr>
          <w:p w14:paraId="779A9C89" w14:textId="77777777" w:rsidR="00A7025C" w:rsidRDefault="00A7025C" w:rsidP="00405C46">
            <w:pPr>
              <w:jc w:val="center"/>
            </w:pPr>
            <w:r>
              <w:t>FASE AMARELA</w:t>
            </w:r>
          </w:p>
        </w:tc>
      </w:tr>
      <w:tr w:rsidR="00A7025C" w14:paraId="2B22C80F" w14:textId="77777777" w:rsidTr="00405C46">
        <w:trPr>
          <w:jc w:val="center"/>
        </w:trPr>
        <w:tc>
          <w:tcPr>
            <w:tcW w:w="1502" w:type="dxa"/>
          </w:tcPr>
          <w:p w14:paraId="6198ED99" w14:textId="77777777" w:rsidR="00A7025C" w:rsidRDefault="00A7025C" w:rsidP="00405C46">
            <w:pPr>
              <w:jc w:val="center"/>
            </w:pPr>
            <w:r>
              <w:t>SEMANA</w:t>
            </w:r>
          </w:p>
        </w:tc>
        <w:tc>
          <w:tcPr>
            <w:tcW w:w="1502" w:type="dxa"/>
          </w:tcPr>
          <w:p w14:paraId="42DFFFF8" w14:textId="77777777" w:rsidR="00A7025C" w:rsidRDefault="00A7025C" w:rsidP="00405C46">
            <w:pPr>
              <w:jc w:val="center"/>
            </w:pPr>
            <w:r>
              <w:t>SEGUNDA</w:t>
            </w:r>
          </w:p>
        </w:tc>
        <w:tc>
          <w:tcPr>
            <w:tcW w:w="1503" w:type="dxa"/>
          </w:tcPr>
          <w:p w14:paraId="266B95ED" w14:textId="77777777" w:rsidR="00A7025C" w:rsidRDefault="00A7025C" w:rsidP="00405C46">
            <w:pPr>
              <w:jc w:val="center"/>
            </w:pPr>
            <w:r>
              <w:t>TERÇA</w:t>
            </w:r>
          </w:p>
        </w:tc>
        <w:tc>
          <w:tcPr>
            <w:tcW w:w="1503" w:type="dxa"/>
          </w:tcPr>
          <w:p w14:paraId="08636DDB" w14:textId="77777777" w:rsidR="00A7025C" w:rsidRDefault="00A7025C" w:rsidP="00405C46">
            <w:pPr>
              <w:jc w:val="center"/>
            </w:pPr>
            <w:r>
              <w:t>QUARTA</w:t>
            </w:r>
          </w:p>
        </w:tc>
        <w:tc>
          <w:tcPr>
            <w:tcW w:w="1503" w:type="dxa"/>
          </w:tcPr>
          <w:p w14:paraId="697A2C58" w14:textId="77777777" w:rsidR="00A7025C" w:rsidRDefault="00A7025C" w:rsidP="00405C46">
            <w:pPr>
              <w:jc w:val="center"/>
            </w:pPr>
            <w:r>
              <w:t>QUINTA</w:t>
            </w:r>
          </w:p>
        </w:tc>
        <w:tc>
          <w:tcPr>
            <w:tcW w:w="1503" w:type="dxa"/>
          </w:tcPr>
          <w:p w14:paraId="0F04183E" w14:textId="77777777" w:rsidR="00A7025C" w:rsidRDefault="00A80586" w:rsidP="00A80586">
            <w:pPr>
              <w:jc w:val="center"/>
            </w:pPr>
            <w:r>
              <w:t>SEXTA</w:t>
            </w:r>
          </w:p>
        </w:tc>
      </w:tr>
      <w:tr w:rsidR="00A7025C" w14:paraId="5442E4D1" w14:textId="77777777" w:rsidTr="00405C46">
        <w:trPr>
          <w:jc w:val="center"/>
        </w:trPr>
        <w:tc>
          <w:tcPr>
            <w:tcW w:w="1502" w:type="dxa"/>
          </w:tcPr>
          <w:p w14:paraId="7061B080" w14:textId="77777777" w:rsidR="00A7025C" w:rsidRDefault="00A7025C" w:rsidP="00405C46">
            <w:pPr>
              <w:spacing w:line="480" w:lineRule="auto"/>
              <w:jc w:val="center"/>
            </w:pPr>
            <w:r>
              <w:t>SEMANA 1</w:t>
            </w:r>
          </w:p>
        </w:tc>
        <w:tc>
          <w:tcPr>
            <w:tcW w:w="1502" w:type="dxa"/>
            <w:shd w:val="clear" w:color="auto" w:fill="FFFF00"/>
          </w:tcPr>
          <w:p w14:paraId="6EBD2285" w14:textId="77777777" w:rsidR="00A7025C" w:rsidRDefault="00A7025C" w:rsidP="00405C46">
            <w:pPr>
              <w:spacing w:line="480" w:lineRule="auto"/>
              <w:jc w:val="center"/>
            </w:pPr>
            <w:r>
              <w:t>GRUPO A</w:t>
            </w:r>
          </w:p>
        </w:tc>
        <w:tc>
          <w:tcPr>
            <w:tcW w:w="1503" w:type="dxa"/>
            <w:shd w:val="clear" w:color="auto" w:fill="00B050"/>
          </w:tcPr>
          <w:p w14:paraId="68E24A9D" w14:textId="77777777" w:rsidR="00A7025C" w:rsidRDefault="00A7025C" w:rsidP="00405C46">
            <w:pPr>
              <w:spacing w:line="480" w:lineRule="auto"/>
              <w:jc w:val="center"/>
            </w:pPr>
            <w:r>
              <w:t xml:space="preserve">GRUPO B </w:t>
            </w:r>
          </w:p>
        </w:tc>
        <w:tc>
          <w:tcPr>
            <w:tcW w:w="1503" w:type="dxa"/>
            <w:shd w:val="clear" w:color="auto" w:fill="FFFF00"/>
          </w:tcPr>
          <w:p w14:paraId="4C556471" w14:textId="77777777" w:rsidR="00A7025C" w:rsidRDefault="00A7025C" w:rsidP="00405C46">
            <w:pPr>
              <w:spacing w:line="480" w:lineRule="auto"/>
              <w:jc w:val="center"/>
            </w:pPr>
            <w:r>
              <w:t>GRUPO A</w:t>
            </w:r>
          </w:p>
        </w:tc>
        <w:tc>
          <w:tcPr>
            <w:tcW w:w="1503" w:type="dxa"/>
            <w:shd w:val="clear" w:color="auto" w:fill="00B050"/>
          </w:tcPr>
          <w:p w14:paraId="02FB231D" w14:textId="77777777" w:rsidR="00A7025C" w:rsidRDefault="00A7025C" w:rsidP="00405C46">
            <w:pPr>
              <w:spacing w:line="480" w:lineRule="auto"/>
              <w:jc w:val="center"/>
            </w:pPr>
            <w:r>
              <w:t>GRUPO B</w:t>
            </w:r>
          </w:p>
        </w:tc>
        <w:tc>
          <w:tcPr>
            <w:tcW w:w="1503" w:type="dxa"/>
            <w:shd w:val="clear" w:color="auto" w:fill="FFFF00"/>
          </w:tcPr>
          <w:p w14:paraId="777EBDC3" w14:textId="77777777" w:rsidR="00A7025C" w:rsidRDefault="00A7025C" w:rsidP="00405C46">
            <w:pPr>
              <w:spacing w:line="480" w:lineRule="auto"/>
              <w:jc w:val="center"/>
            </w:pPr>
            <w:r>
              <w:t>GRUPO A</w:t>
            </w:r>
          </w:p>
        </w:tc>
      </w:tr>
    </w:tbl>
    <w:p w14:paraId="255103F6" w14:textId="77777777" w:rsidR="00A80586" w:rsidRDefault="00A80586" w:rsidP="00A7025C">
      <w:pPr>
        <w:spacing w:after="0"/>
      </w:pPr>
    </w:p>
    <w:p w14:paraId="3011CCA2" w14:textId="77777777" w:rsidR="00A7025C" w:rsidRDefault="00A7025C" w:rsidP="00A7025C">
      <w:pPr>
        <w:spacing w:after="0"/>
      </w:pPr>
      <w:r>
        <w:t>GRUPO A – mãe que trabalha fora</w:t>
      </w:r>
    </w:p>
    <w:p w14:paraId="35E43BA4" w14:textId="77777777" w:rsidR="00A7025C" w:rsidRDefault="00A7025C" w:rsidP="00A7025C">
      <w:r>
        <w:t>GRUPO B – mãe que não trabalha</w:t>
      </w:r>
    </w:p>
    <w:p w14:paraId="0FD0E5C9" w14:textId="77777777" w:rsidR="00A80586" w:rsidRDefault="00A80586" w:rsidP="00A80586">
      <w:r>
        <w:t>Por não ter a obrigatoriedade da presença nesta fase, haverá ainda o grupo R, com os alunos que os responsáveis optaram em realizar atividades apenas remotamente.</w:t>
      </w:r>
    </w:p>
    <w:p w14:paraId="5C0C1660" w14:textId="77777777" w:rsidR="00356774" w:rsidRDefault="00356774" w:rsidP="006A7EFA">
      <w:pPr>
        <w:pStyle w:val="Ttulo2"/>
        <w:rPr>
          <w:b/>
        </w:rPr>
      </w:pPr>
    </w:p>
    <w:p w14:paraId="56C35038" w14:textId="77777777" w:rsidR="006A7EFA" w:rsidRPr="00195FD2" w:rsidRDefault="006A7EFA" w:rsidP="006A7EFA">
      <w:pPr>
        <w:pStyle w:val="Ttulo2"/>
        <w:rPr>
          <w:b/>
        </w:rPr>
      </w:pPr>
      <w:bookmarkStart w:id="89" w:name="_Toc79494740"/>
      <w:r w:rsidRPr="00195FD2">
        <w:rPr>
          <w:b/>
        </w:rPr>
        <w:t>ENSINO PRESENCIAL</w:t>
      </w:r>
      <w:r w:rsidR="00E02323">
        <w:rPr>
          <w:b/>
        </w:rPr>
        <w:t xml:space="preserve"> – EDUCAÇÃO INFANTIL</w:t>
      </w:r>
      <w:bookmarkEnd w:id="89"/>
    </w:p>
    <w:p w14:paraId="1DE94B0A" w14:textId="77777777" w:rsidR="006A7EFA" w:rsidRDefault="006A7EFA" w:rsidP="006A7EFA">
      <w:pPr>
        <w:pStyle w:val="Ttulo3"/>
      </w:pPr>
      <w:bookmarkStart w:id="90" w:name="_Toc79494741"/>
      <w:r w:rsidRPr="0062097D">
        <w:t>Organização do horário de entrada e saída</w:t>
      </w:r>
      <w:bookmarkEnd w:id="90"/>
    </w:p>
    <w:p w14:paraId="19F0782E" w14:textId="77777777" w:rsidR="006A7EFA" w:rsidRPr="0036487E" w:rsidRDefault="006A7EFA" w:rsidP="006A7EFA">
      <w:pPr>
        <w:rPr>
          <w:rFonts w:cs="Arial"/>
        </w:rPr>
      </w:pPr>
      <w:r w:rsidRPr="0036487E">
        <w:rPr>
          <w:rFonts w:cs="Arial"/>
        </w:rPr>
        <w:t>Os horários de entrada e saída serão mantidos em todas as escolas, conforme tabela abaixo:</w:t>
      </w:r>
    </w:p>
    <w:tbl>
      <w:tblPr>
        <w:tblStyle w:val="TabeladeGrade4-nfase11"/>
        <w:tblW w:w="0" w:type="auto"/>
        <w:jc w:val="center"/>
        <w:tblLook w:val="04A0" w:firstRow="1" w:lastRow="0" w:firstColumn="1" w:lastColumn="0" w:noHBand="0" w:noVBand="1"/>
      </w:tblPr>
      <w:tblGrid>
        <w:gridCol w:w="2831"/>
        <w:gridCol w:w="2831"/>
        <w:gridCol w:w="2832"/>
      </w:tblGrid>
      <w:tr w:rsidR="006A7EFA" w:rsidRPr="0036487E" w14:paraId="15EEE073" w14:textId="77777777" w:rsidTr="00405C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393F435E" w14:textId="77777777" w:rsidR="006A7EFA" w:rsidRPr="0036487E" w:rsidRDefault="006A7EFA" w:rsidP="00405C46">
            <w:pPr>
              <w:jc w:val="center"/>
              <w:rPr>
                <w:rFonts w:cs="Arial"/>
              </w:rPr>
            </w:pPr>
            <w:r w:rsidRPr="0036487E">
              <w:rPr>
                <w:rFonts w:cs="Arial"/>
              </w:rPr>
              <w:t>TURNO</w:t>
            </w:r>
          </w:p>
        </w:tc>
        <w:tc>
          <w:tcPr>
            <w:tcW w:w="2831" w:type="dxa"/>
          </w:tcPr>
          <w:p w14:paraId="4B085200" w14:textId="77777777" w:rsidR="006A7EFA" w:rsidRPr="0036487E" w:rsidRDefault="006A7EFA" w:rsidP="00405C46">
            <w:pPr>
              <w:jc w:val="center"/>
              <w:cnfStyle w:val="100000000000" w:firstRow="1" w:lastRow="0" w:firstColumn="0" w:lastColumn="0" w:oddVBand="0" w:evenVBand="0" w:oddHBand="0" w:evenHBand="0" w:firstRowFirstColumn="0" w:firstRowLastColumn="0" w:lastRowFirstColumn="0" w:lastRowLastColumn="0"/>
              <w:rPr>
                <w:rFonts w:cs="Arial"/>
              </w:rPr>
            </w:pPr>
            <w:r w:rsidRPr="0036487E">
              <w:rPr>
                <w:rFonts w:cs="Arial"/>
              </w:rPr>
              <w:t>HORÁRIO DE ENTRADA</w:t>
            </w:r>
          </w:p>
        </w:tc>
        <w:tc>
          <w:tcPr>
            <w:tcW w:w="2832" w:type="dxa"/>
          </w:tcPr>
          <w:p w14:paraId="193EB693" w14:textId="77777777" w:rsidR="006A7EFA" w:rsidRPr="0036487E" w:rsidRDefault="006A7EFA" w:rsidP="00405C46">
            <w:pPr>
              <w:jc w:val="center"/>
              <w:cnfStyle w:val="100000000000" w:firstRow="1" w:lastRow="0" w:firstColumn="0" w:lastColumn="0" w:oddVBand="0" w:evenVBand="0" w:oddHBand="0" w:evenHBand="0" w:firstRowFirstColumn="0" w:firstRowLastColumn="0" w:lastRowFirstColumn="0" w:lastRowLastColumn="0"/>
              <w:rPr>
                <w:rFonts w:cs="Arial"/>
              </w:rPr>
            </w:pPr>
            <w:r w:rsidRPr="0036487E">
              <w:rPr>
                <w:rFonts w:cs="Arial"/>
              </w:rPr>
              <w:t>HORÁRIO DE SAÍDA</w:t>
            </w:r>
          </w:p>
        </w:tc>
      </w:tr>
      <w:tr w:rsidR="006A7EFA" w:rsidRPr="0036487E" w14:paraId="63AADDA8" w14:textId="77777777" w:rsidTr="00405C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0825545A" w14:textId="77777777" w:rsidR="006A7EFA" w:rsidRPr="0036487E" w:rsidRDefault="006A7EFA" w:rsidP="00405C46">
            <w:pPr>
              <w:jc w:val="center"/>
              <w:rPr>
                <w:rFonts w:cs="Arial"/>
              </w:rPr>
            </w:pPr>
            <w:r w:rsidRPr="0036487E">
              <w:rPr>
                <w:rFonts w:cs="Arial"/>
              </w:rPr>
              <w:t>MANHÃ</w:t>
            </w:r>
          </w:p>
        </w:tc>
        <w:tc>
          <w:tcPr>
            <w:tcW w:w="2831" w:type="dxa"/>
          </w:tcPr>
          <w:p w14:paraId="1B21B97E" w14:textId="77777777" w:rsidR="006A7EFA" w:rsidRPr="0036487E" w:rsidRDefault="006A7EFA" w:rsidP="00405C46">
            <w:pPr>
              <w:jc w:val="center"/>
              <w:cnfStyle w:val="000000100000" w:firstRow="0" w:lastRow="0" w:firstColumn="0" w:lastColumn="0" w:oddVBand="0" w:evenVBand="0" w:oddHBand="1" w:evenHBand="0" w:firstRowFirstColumn="0" w:firstRowLastColumn="0" w:lastRowFirstColumn="0" w:lastRowLastColumn="0"/>
              <w:rPr>
                <w:rFonts w:cs="Arial"/>
              </w:rPr>
            </w:pPr>
            <w:r w:rsidRPr="0036487E">
              <w:rPr>
                <w:rFonts w:cs="Arial"/>
              </w:rPr>
              <w:t>08</w:t>
            </w:r>
            <w:r w:rsidR="00CE7A8A">
              <w:rPr>
                <w:rFonts w:cs="Arial"/>
              </w:rPr>
              <w:t>h</w:t>
            </w:r>
          </w:p>
        </w:tc>
        <w:tc>
          <w:tcPr>
            <w:tcW w:w="2832" w:type="dxa"/>
          </w:tcPr>
          <w:p w14:paraId="77D5E479" w14:textId="77777777" w:rsidR="006A7EFA" w:rsidRPr="0036487E" w:rsidRDefault="006A7EFA" w:rsidP="00A80586">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11</w:t>
            </w:r>
            <w:r w:rsidR="005175E5">
              <w:rPr>
                <w:rFonts w:cs="Arial"/>
              </w:rPr>
              <w:t>h30</w:t>
            </w:r>
          </w:p>
        </w:tc>
      </w:tr>
      <w:tr w:rsidR="006A7EFA" w:rsidRPr="0036487E" w14:paraId="021EAB83" w14:textId="77777777" w:rsidTr="00405C46">
        <w:trPr>
          <w:jc w:val="center"/>
        </w:trPr>
        <w:tc>
          <w:tcPr>
            <w:cnfStyle w:val="001000000000" w:firstRow="0" w:lastRow="0" w:firstColumn="1" w:lastColumn="0" w:oddVBand="0" w:evenVBand="0" w:oddHBand="0" w:evenHBand="0" w:firstRowFirstColumn="0" w:firstRowLastColumn="0" w:lastRowFirstColumn="0" w:lastRowLastColumn="0"/>
            <w:tcW w:w="2831" w:type="dxa"/>
          </w:tcPr>
          <w:p w14:paraId="2D065EDB" w14:textId="77777777" w:rsidR="006A7EFA" w:rsidRPr="0036487E" w:rsidRDefault="006A7EFA" w:rsidP="00405C46">
            <w:pPr>
              <w:jc w:val="center"/>
              <w:rPr>
                <w:rFonts w:cs="Arial"/>
              </w:rPr>
            </w:pPr>
            <w:r w:rsidRPr="0036487E">
              <w:rPr>
                <w:rFonts w:cs="Arial"/>
              </w:rPr>
              <w:t>TARDE</w:t>
            </w:r>
          </w:p>
        </w:tc>
        <w:tc>
          <w:tcPr>
            <w:tcW w:w="2831" w:type="dxa"/>
          </w:tcPr>
          <w:p w14:paraId="6871D5D1" w14:textId="77777777" w:rsidR="006A7EFA" w:rsidRPr="0036487E" w:rsidRDefault="00CE7A8A" w:rsidP="00CE7A8A">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13h</w:t>
            </w:r>
          </w:p>
        </w:tc>
        <w:tc>
          <w:tcPr>
            <w:tcW w:w="2832" w:type="dxa"/>
          </w:tcPr>
          <w:p w14:paraId="7224A018" w14:textId="77777777" w:rsidR="006A7EFA" w:rsidRPr="0036487E" w:rsidRDefault="00CE7A8A" w:rsidP="00CE7A8A">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16h</w:t>
            </w:r>
            <w:r w:rsidR="005175E5">
              <w:rPr>
                <w:rFonts w:cs="Arial"/>
              </w:rPr>
              <w:t>30</w:t>
            </w:r>
          </w:p>
        </w:tc>
      </w:tr>
    </w:tbl>
    <w:p w14:paraId="6DA67E8E" w14:textId="77777777" w:rsidR="006A7EFA" w:rsidRPr="0036487E" w:rsidRDefault="006A7EFA" w:rsidP="006A7EFA">
      <w:pPr>
        <w:rPr>
          <w:rFonts w:cs="Arial"/>
        </w:rPr>
      </w:pPr>
    </w:p>
    <w:p w14:paraId="2751EFBF" w14:textId="77777777" w:rsidR="006A7EFA" w:rsidRPr="0036487E" w:rsidRDefault="006A7EFA" w:rsidP="00A1224D">
      <w:r w:rsidRPr="0036487E">
        <w:t>Tanto no horário de entrada quanto no horário de saída, as escolas irão organizar os estudantes respeitando o distanciamento social de</w:t>
      </w:r>
      <w:r w:rsidR="00356774">
        <w:t xml:space="preserve">, no mínimo, </w:t>
      </w:r>
      <w:r w:rsidRPr="0036487E">
        <w:t xml:space="preserve">1 metro entre as crianças. </w:t>
      </w:r>
    </w:p>
    <w:p w14:paraId="0D673AFF" w14:textId="77777777" w:rsidR="00A7025C" w:rsidRDefault="006A7EFA" w:rsidP="00A1224D">
      <w:r w:rsidRPr="0036487E">
        <w:t>As turmas terão uma logística de saída de modo a não ter aglomeração.</w:t>
      </w:r>
    </w:p>
    <w:p w14:paraId="4C4EFC7D" w14:textId="77777777" w:rsidR="00A7025C" w:rsidRDefault="00A7025C">
      <w:pPr>
        <w:spacing w:line="259" w:lineRule="auto"/>
        <w:jc w:val="left"/>
      </w:pPr>
    </w:p>
    <w:p w14:paraId="0D391590" w14:textId="77777777" w:rsidR="00A1224D" w:rsidRPr="00A7025C" w:rsidRDefault="00A1224D" w:rsidP="00A1224D">
      <w:pPr>
        <w:pStyle w:val="Ttulo3"/>
        <w:rPr>
          <w:b/>
        </w:rPr>
      </w:pPr>
      <w:bookmarkStart w:id="91" w:name="_Toc79494742"/>
      <w:r w:rsidRPr="00A7025C">
        <w:rPr>
          <w:b/>
        </w:rPr>
        <w:t>PROPOSTA</w:t>
      </w:r>
      <w:r>
        <w:rPr>
          <w:b/>
        </w:rPr>
        <w:t>: ESCOLAS DE ENSINO FUNDAMENTAL</w:t>
      </w:r>
      <w:bookmarkEnd w:id="91"/>
    </w:p>
    <w:p w14:paraId="61FCFA18" w14:textId="77777777" w:rsidR="00D43120" w:rsidRDefault="00D43120" w:rsidP="00A1224D">
      <w:r w:rsidRPr="001123E5">
        <w:t>No Ensino Fundamental, tanto nos Anos Iniciais quanto nos Finais, quer na modalidade de Educação de Jovens e Adultos ou no chamado Ensino Regular, o atendimento presencial inicial aos alunos deve supor:</w:t>
      </w:r>
    </w:p>
    <w:p w14:paraId="4113612E" w14:textId="77777777" w:rsidR="00A1224D" w:rsidRDefault="00A1224D" w:rsidP="00A1224D">
      <w:r>
        <w:t>Organização do retorno presencial com 50% das matrículas ou 1 metro de distanciamento entre as carteiras.</w:t>
      </w:r>
    </w:p>
    <w:p w14:paraId="1F840239" w14:textId="77777777" w:rsidR="00A1224D" w:rsidRDefault="00A1224D" w:rsidP="00A1224D">
      <w:r>
        <w:t>Reuniões e orientações com docentes e toda equipe da escola sobre as novas normas que devem ser seguidas no plano de retomada as aulas presencias e orientações sobre os protocolos sanitários.</w:t>
      </w:r>
    </w:p>
    <w:p w14:paraId="2655F663" w14:textId="77777777" w:rsidR="00A1224D" w:rsidRDefault="00A1224D" w:rsidP="00A1224D">
      <w:r>
        <w:t>Reunião com as famílias e informativo com todas as orientações de retorno e logística da escola sobre os escalonamentos dos alunos e  atividades remotas.</w:t>
      </w:r>
    </w:p>
    <w:p w14:paraId="4AD9F7D9" w14:textId="77777777" w:rsidR="00A1224D" w:rsidRDefault="00A1224D" w:rsidP="00A1224D">
      <w:r>
        <w:t>Plano de retomada por cada gestor na Unidade Escolar atendendo as orientações deste plano e decreto municipal;</w:t>
      </w:r>
    </w:p>
    <w:p w14:paraId="27062F67" w14:textId="799FD10B" w:rsidR="00D2204D" w:rsidRPr="001123E5" w:rsidRDefault="00D2204D" w:rsidP="00A1224D">
      <w:r>
        <w:t>Retorno s</w:t>
      </w:r>
      <w:r w:rsidR="001E5325">
        <w:t xml:space="preserve">erá </w:t>
      </w:r>
      <w:r>
        <w:t xml:space="preserve">opcional para as crianças, sendo necessária a assinatura de termo de responsabilidade pelos responsáveis para os que </w:t>
      </w:r>
      <w:r w:rsidR="001E5325">
        <w:t>permanecerem</w:t>
      </w:r>
      <w:r>
        <w:t xml:space="preserve"> apenas remotamente e termo de autorização para os pais que enviarem os filhos para aulas presenciais.</w:t>
      </w:r>
    </w:p>
    <w:p w14:paraId="335547A7" w14:textId="77777777" w:rsidR="00D43120" w:rsidRPr="001123E5" w:rsidRDefault="00D43120" w:rsidP="00A1224D">
      <w:r w:rsidRPr="001123E5">
        <w:t xml:space="preserve">O acolhimento dos alunos, com momento para reflexão sobre </w:t>
      </w:r>
      <w:r w:rsidRPr="00E02323">
        <w:rPr>
          <w:spacing w:val="-16"/>
        </w:rPr>
        <w:t xml:space="preserve">o </w:t>
      </w:r>
      <w:r w:rsidRPr="001123E5">
        <w:t>contexto de pandemia;</w:t>
      </w:r>
    </w:p>
    <w:p w14:paraId="69AAA536" w14:textId="77777777" w:rsidR="00D43120" w:rsidRPr="001123E5" w:rsidRDefault="00D43120" w:rsidP="00A1224D">
      <w:r w:rsidRPr="001123E5">
        <w:t>A orientação em relação aos protocolos sanitários;</w:t>
      </w:r>
    </w:p>
    <w:p w14:paraId="5290F6C3" w14:textId="77777777" w:rsidR="00D43120" w:rsidRPr="001123E5" w:rsidRDefault="00CE7A8A" w:rsidP="00A1224D">
      <w:r>
        <w:t>R</w:t>
      </w:r>
      <w:r w:rsidR="00D43120" w:rsidRPr="001123E5">
        <w:t xml:space="preserve">eunião com as turmas para validar </w:t>
      </w:r>
      <w:r w:rsidR="00D43120" w:rsidRPr="00E02323">
        <w:rPr>
          <w:spacing w:val="-8"/>
        </w:rPr>
        <w:t xml:space="preserve">os </w:t>
      </w:r>
      <w:r w:rsidR="00D43120" w:rsidRPr="001123E5">
        <w:t>protocolos com os alunos;</w:t>
      </w:r>
    </w:p>
    <w:p w14:paraId="1E577121" w14:textId="77777777" w:rsidR="00D43120" w:rsidRDefault="00356774" w:rsidP="00A1224D">
      <w:r>
        <w:t>Avaliações Diagnósticas.</w:t>
      </w:r>
    </w:p>
    <w:p w14:paraId="1B9BD41C" w14:textId="77777777" w:rsidR="00D2204D" w:rsidRDefault="00D2204D" w:rsidP="00D2204D">
      <w:r>
        <w:t>Organizar, orientar um profissional da Unidade para o monitoramento dos em relação ao Covid – 19.</w:t>
      </w:r>
    </w:p>
    <w:p w14:paraId="4424F6D6" w14:textId="77777777" w:rsidR="00A1224D" w:rsidRPr="00D43120" w:rsidRDefault="00A1224D" w:rsidP="00D43120"/>
    <w:p w14:paraId="591E4037" w14:textId="77777777" w:rsidR="00DE7B74" w:rsidRPr="00D2204D" w:rsidRDefault="00EE12A5" w:rsidP="00D2204D">
      <w:pPr>
        <w:pStyle w:val="Ttulo1"/>
        <w:spacing w:before="0"/>
        <w:rPr>
          <w:b/>
        </w:rPr>
      </w:pPr>
      <w:bookmarkStart w:id="92" w:name="_Toc79494743"/>
      <w:r w:rsidRPr="00156921">
        <w:rPr>
          <w:b/>
        </w:rPr>
        <w:t>ENSINO FUNDAMENTAL</w:t>
      </w:r>
      <w:r w:rsidR="00AD4805" w:rsidRPr="00156921">
        <w:rPr>
          <w:b/>
        </w:rPr>
        <w:t xml:space="preserve"> ANOS INICIAIS</w:t>
      </w:r>
      <w:bookmarkStart w:id="93" w:name="_Toc61608013"/>
      <w:bookmarkEnd w:id="92"/>
    </w:p>
    <w:bookmarkEnd w:id="93"/>
    <w:p w14:paraId="78925AF7" w14:textId="77777777" w:rsidR="00156921" w:rsidRDefault="00156921" w:rsidP="00E02323">
      <w:pPr>
        <w:pStyle w:val="PargrafodaLista"/>
        <w:ind w:left="0"/>
        <w:jc w:val="left"/>
        <w:rPr>
          <w:b/>
          <w:sz w:val="24"/>
          <w:szCs w:val="24"/>
        </w:rPr>
      </w:pPr>
    </w:p>
    <w:p w14:paraId="21B89F88" w14:textId="77777777" w:rsidR="00E02323" w:rsidRDefault="00E02323" w:rsidP="00E02323">
      <w:pPr>
        <w:pStyle w:val="PargrafodaLista"/>
        <w:ind w:left="0"/>
        <w:jc w:val="left"/>
        <w:rPr>
          <w:b/>
          <w:sz w:val="24"/>
          <w:szCs w:val="24"/>
        </w:rPr>
      </w:pPr>
      <w:r>
        <w:rPr>
          <w:b/>
          <w:sz w:val="24"/>
          <w:szCs w:val="24"/>
        </w:rPr>
        <w:t>AGRUPAMENTOS PRODUTIVOS</w:t>
      </w:r>
    </w:p>
    <w:p w14:paraId="42CCEA2A" w14:textId="77777777" w:rsidR="00E02323" w:rsidRDefault="00E02323" w:rsidP="00E02323">
      <w:pPr>
        <w:pStyle w:val="PargrafodaLista"/>
        <w:ind w:left="0"/>
        <w:jc w:val="left"/>
        <w:rPr>
          <w:b/>
          <w:sz w:val="24"/>
          <w:szCs w:val="24"/>
        </w:rPr>
      </w:pPr>
    </w:p>
    <w:p w14:paraId="4A402B38" w14:textId="77777777" w:rsidR="00E02323" w:rsidRDefault="00E02323" w:rsidP="00E02323">
      <w:pPr>
        <w:pStyle w:val="PargrafodaLista"/>
        <w:ind w:left="0"/>
        <w:jc w:val="left"/>
        <w:rPr>
          <w:b/>
          <w:sz w:val="24"/>
          <w:szCs w:val="24"/>
        </w:rPr>
      </w:pPr>
      <w:r w:rsidRPr="00195FD2">
        <w:rPr>
          <w:b/>
          <w:sz w:val="24"/>
          <w:szCs w:val="24"/>
        </w:rPr>
        <w:t>MODELO</w:t>
      </w:r>
      <w:r>
        <w:rPr>
          <w:b/>
          <w:sz w:val="24"/>
          <w:szCs w:val="24"/>
        </w:rPr>
        <w:t xml:space="preserve"> DE AGRUPAMENTO:</w:t>
      </w:r>
      <w:r w:rsidRPr="00195FD2">
        <w:rPr>
          <w:b/>
          <w:sz w:val="24"/>
          <w:szCs w:val="24"/>
        </w:rPr>
        <w:t>50% DOS ALUNOS</w:t>
      </w:r>
    </w:p>
    <w:p w14:paraId="1AC6D4A5" w14:textId="77777777" w:rsidR="00E02323" w:rsidRPr="00E02323" w:rsidRDefault="00E02323" w:rsidP="00E02323">
      <w:pPr>
        <w:pStyle w:val="PargrafodaLista"/>
        <w:ind w:left="0"/>
        <w:jc w:val="left"/>
        <w:rPr>
          <w:b/>
          <w:sz w:val="24"/>
          <w:szCs w:val="24"/>
        </w:rPr>
      </w:pPr>
    </w:p>
    <w:p w14:paraId="58D8747D" w14:textId="77777777" w:rsidR="00EE12A5" w:rsidRPr="00841A7F" w:rsidRDefault="00EE12A5" w:rsidP="00155E6A">
      <w:r w:rsidRPr="00841A7F">
        <w:t xml:space="preserve">As escolas deverão criar em cada turma, dois grupos. </w:t>
      </w:r>
    </w:p>
    <w:p w14:paraId="02F9C23F" w14:textId="77777777" w:rsidR="00EE12A5" w:rsidRPr="00841A7F" w:rsidRDefault="00EE12A5" w:rsidP="00155E6A">
      <w:r w:rsidRPr="00841A7F">
        <w:t>Cada grupo deverá comparecer (presencialmente) na escola em dias alternados durante a semana</w:t>
      </w:r>
      <w:r>
        <w:t xml:space="preserve">. A seguir apresentamos uma </w:t>
      </w:r>
      <w:r w:rsidRPr="00841A7F">
        <w:t>sugestão</w:t>
      </w:r>
      <w:r>
        <w:t xml:space="preserve"> de organização</w:t>
      </w:r>
      <w:r w:rsidRPr="00841A7F">
        <w:t>:</w:t>
      </w:r>
    </w:p>
    <w:p w14:paraId="429D8E67" w14:textId="77777777" w:rsidR="00EE12A5" w:rsidRPr="00841A7F" w:rsidRDefault="00EE12A5" w:rsidP="00155E6A">
      <w:r w:rsidRPr="00841A7F">
        <w:t xml:space="preserve">Grupo 1: </w:t>
      </w:r>
      <w:r>
        <w:rPr>
          <w:b/>
        </w:rPr>
        <w:t>dois dias da semana (sugestão: segunda e quarta-feira)</w:t>
      </w:r>
    </w:p>
    <w:p w14:paraId="316CE302" w14:textId="77777777" w:rsidR="00EE12A5" w:rsidRPr="00841A7F" w:rsidRDefault="00EE12A5" w:rsidP="00155E6A">
      <w:r w:rsidRPr="00841A7F">
        <w:t xml:space="preserve">Grupo 2: </w:t>
      </w:r>
      <w:r>
        <w:rPr>
          <w:b/>
        </w:rPr>
        <w:t>dois dias da semana (sugestão: terça e quinta-feira)</w:t>
      </w:r>
    </w:p>
    <w:p w14:paraId="394D8930" w14:textId="77777777" w:rsidR="00503EFD" w:rsidRDefault="00EE12A5" w:rsidP="00155E6A">
      <w:r w:rsidRPr="00841A7F">
        <w:t xml:space="preserve">A sexta-feira </w:t>
      </w:r>
      <w:r w:rsidR="007107AF">
        <w:t>será para turma que necessita</w:t>
      </w:r>
      <w:r w:rsidR="00CE7A8A">
        <w:t>r</w:t>
      </w:r>
      <w:r w:rsidR="006E21D3">
        <w:t xml:space="preserve"> de recuperação paral</w:t>
      </w:r>
      <w:r w:rsidR="007107AF">
        <w:t>ela.</w:t>
      </w:r>
    </w:p>
    <w:p w14:paraId="6E94B886" w14:textId="77777777" w:rsidR="00EE12A5" w:rsidRDefault="00503EFD" w:rsidP="00155E6A">
      <w:r>
        <w:t>A escola pode optar por outro dia, que não seja sexta-feira, para ser o dia que ocorrerá a recuperação paralela, de acordo com a disponibilidade dos professores.</w:t>
      </w:r>
    </w:p>
    <w:p w14:paraId="5A77CE76" w14:textId="77777777" w:rsidR="00503EFD" w:rsidRDefault="00503EFD" w:rsidP="00155E6A">
      <w:r>
        <w:t xml:space="preserve">A organização desses grupos </w:t>
      </w:r>
      <w:r w:rsidR="00794603">
        <w:t>poderá</w:t>
      </w:r>
      <w:r>
        <w:t xml:space="preserve"> lev</w:t>
      </w:r>
      <w:r w:rsidR="00794603">
        <w:t>ar em consideração uma proposta ped</w:t>
      </w:r>
      <w:r>
        <w:t xml:space="preserve">agógica analisando evidências de aprendizagem, por meio dos níveis </w:t>
      </w:r>
      <w:r w:rsidR="00794603">
        <w:t>estabelecidos na avalia</w:t>
      </w:r>
      <w:r w:rsidR="006E21D3">
        <w:t>ção diagnóstica realizada</w:t>
      </w:r>
      <w:r w:rsidR="00794603">
        <w:t>.</w:t>
      </w:r>
    </w:p>
    <w:p w14:paraId="4138605B" w14:textId="77777777" w:rsidR="002C7E13" w:rsidRDefault="002C7E13" w:rsidP="002C7E13">
      <w:pPr>
        <w:spacing w:after="200" w:line="276" w:lineRule="auto"/>
        <w:contextualSpacing/>
        <w:jc w:val="left"/>
      </w:pPr>
    </w:p>
    <w:tbl>
      <w:tblPr>
        <w:tblStyle w:val="Tabelacomgrade"/>
        <w:tblW w:w="0" w:type="auto"/>
        <w:jc w:val="center"/>
        <w:tblLook w:val="04A0" w:firstRow="1" w:lastRow="0" w:firstColumn="1" w:lastColumn="0" w:noHBand="0" w:noVBand="1"/>
      </w:tblPr>
      <w:tblGrid>
        <w:gridCol w:w="1994"/>
        <w:gridCol w:w="1493"/>
        <w:gridCol w:w="1480"/>
        <w:gridCol w:w="1485"/>
        <w:gridCol w:w="1481"/>
        <w:gridCol w:w="1980"/>
      </w:tblGrid>
      <w:tr w:rsidR="002C7E13" w14:paraId="551AA395" w14:textId="77777777" w:rsidTr="00042988">
        <w:trPr>
          <w:jc w:val="center"/>
        </w:trPr>
        <w:tc>
          <w:tcPr>
            <w:tcW w:w="10076" w:type="dxa"/>
            <w:gridSpan w:val="6"/>
            <w:shd w:val="clear" w:color="auto" w:fill="FFC000"/>
          </w:tcPr>
          <w:p w14:paraId="2AD55495" w14:textId="77777777" w:rsidR="002C7E13" w:rsidRDefault="00E02323" w:rsidP="00042988">
            <w:pPr>
              <w:jc w:val="center"/>
            </w:pPr>
            <w:r w:rsidRPr="00E02323">
              <w:rPr>
                <w:rFonts w:cs="Arial"/>
                <w:b/>
                <w:color w:val="000000" w:themeColor="text1"/>
              </w:rPr>
              <w:t>AGRUPAMENTOS PRODUTIVOS</w:t>
            </w:r>
          </w:p>
        </w:tc>
      </w:tr>
      <w:tr w:rsidR="002C7E13" w14:paraId="4866F596" w14:textId="77777777" w:rsidTr="00042988">
        <w:trPr>
          <w:jc w:val="center"/>
        </w:trPr>
        <w:tc>
          <w:tcPr>
            <w:tcW w:w="10076" w:type="dxa"/>
            <w:gridSpan w:val="6"/>
          </w:tcPr>
          <w:p w14:paraId="7A026198" w14:textId="77777777" w:rsidR="002C7E13" w:rsidRDefault="002C7E13" w:rsidP="00042988">
            <w:pPr>
              <w:jc w:val="center"/>
            </w:pPr>
            <w:r>
              <w:t>FASE AMARELA COM ATÉ 50% DOS ALUNOS</w:t>
            </w:r>
          </w:p>
        </w:tc>
      </w:tr>
      <w:tr w:rsidR="002C7E13" w14:paraId="619812A7" w14:textId="77777777" w:rsidTr="00042988">
        <w:trPr>
          <w:jc w:val="center"/>
        </w:trPr>
        <w:tc>
          <w:tcPr>
            <w:tcW w:w="2037" w:type="dxa"/>
          </w:tcPr>
          <w:p w14:paraId="30E84E97" w14:textId="77777777" w:rsidR="002C7E13" w:rsidRDefault="002C7E13" w:rsidP="00042988">
            <w:pPr>
              <w:jc w:val="center"/>
            </w:pPr>
            <w:r>
              <w:t>SEMANA</w:t>
            </w:r>
          </w:p>
        </w:tc>
        <w:tc>
          <w:tcPr>
            <w:tcW w:w="1502" w:type="dxa"/>
          </w:tcPr>
          <w:p w14:paraId="5B1BBB30" w14:textId="77777777" w:rsidR="002C7E13" w:rsidRDefault="002C7E13" w:rsidP="00042988">
            <w:pPr>
              <w:jc w:val="center"/>
            </w:pPr>
            <w:r>
              <w:t>SEGUNDA</w:t>
            </w:r>
          </w:p>
        </w:tc>
        <w:tc>
          <w:tcPr>
            <w:tcW w:w="1503" w:type="dxa"/>
          </w:tcPr>
          <w:p w14:paraId="51E91374" w14:textId="77777777" w:rsidR="002C7E13" w:rsidRDefault="002C7E13" w:rsidP="00042988">
            <w:pPr>
              <w:jc w:val="center"/>
            </w:pPr>
            <w:r>
              <w:t>TERÇA</w:t>
            </w:r>
          </w:p>
        </w:tc>
        <w:tc>
          <w:tcPr>
            <w:tcW w:w="1503" w:type="dxa"/>
          </w:tcPr>
          <w:p w14:paraId="759C1C02" w14:textId="77777777" w:rsidR="002C7E13" w:rsidRDefault="002C7E13" w:rsidP="00042988">
            <w:pPr>
              <w:jc w:val="center"/>
            </w:pPr>
            <w:r>
              <w:t>QUARTA</w:t>
            </w:r>
          </w:p>
        </w:tc>
        <w:tc>
          <w:tcPr>
            <w:tcW w:w="1503" w:type="dxa"/>
          </w:tcPr>
          <w:p w14:paraId="00EB74E3" w14:textId="77777777" w:rsidR="002C7E13" w:rsidRDefault="002C7E13" w:rsidP="00042988">
            <w:pPr>
              <w:jc w:val="center"/>
            </w:pPr>
            <w:r>
              <w:t>QUINTA</w:t>
            </w:r>
          </w:p>
        </w:tc>
        <w:tc>
          <w:tcPr>
            <w:tcW w:w="2028" w:type="dxa"/>
          </w:tcPr>
          <w:p w14:paraId="63EFDB30" w14:textId="77777777" w:rsidR="002C7E13" w:rsidRDefault="002C7E13" w:rsidP="00042988">
            <w:pPr>
              <w:spacing w:line="240" w:lineRule="auto"/>
              <w:jc w:val="center"/>
            </w:pPr>
            <w:r>
              <w:t>SEXTA</w:t>
            </w:r>
          </w:p>
          <w:p w14:paraId="03B8BF85" w14:textId="77777777" w:rsidR="002C7E13" w:rsidRDefault="002C7E13" w:rsidP="00042988">
            <w:pPr>
              <w:spacing w:line="240" w:lineRule="auto"/>
              <w:jc w:val="center"/>
            </w:pPr>
            <w:r>
              <w:t>refor</w:t>
            </w:r>
            <w:r w:rsidR="00860057">
              <w:t>ço</w:t>
            </w:r>
          </w:p>
        </w:tc>
      </w:tr>
      <w:tr w:rsidR="002C7E13" w14:paraId="6F037E1C" w14:textId="77777777" w:rsidTr="00042988">
        <w:trPr>
          <w:jc w:val="center"/>
        </w:trPr>
        <w:tc>
          <w:tcPr>
            <w:tcW w:w="2037" w:type="dxa"/>
          </w:tcPr>
          <w:p w14:paraId="2210797F" w14:textId="77777777" w:rsidR="002C7E13" w:rsidRDefault="002C7E13" w:rsidP="00042988">
            <w:pPr>
              <w:spacing w:line="480" w:lineRule="auto"/>
              <w:jc w:val="center"/>
            </w:pPr>
            <w:r>
              <w:t>SEMANA 1</w:t>
            </w:r>
          </w:p>
        </w:tc>
        <w:tc>
          <w:tcPr>
            <w:tcW w:w="1502" w:type="dxa"/>
            <w:shd w:val="clear" w:color="auto" w:fill="FFFF00"/>
          </w:tcPr>
          <w:p w14:paraId="6D11B508" w14:textId="77777777" w:rsidR="002C7E13" w:rsidRDefault="002C7E13" w:rsidP="00042988">
            <w:pPr>
              <w:spacing w:line="480" w:lineRule="auto"/>
              <w:jc w:val="center"/>
            </w:pPr>
            <w:r>
              <w:t>GRUPO A</w:t>
            </w:r>
          </w:p>
        </w:tc>
        <w:tc>
          <w:tcPr>
            <w:tcW w:w="1503" w:type="dxa"/>
            <w:shd w:val="clear" w:color="auto" w:fill="00B050"/>
          </w:tcPr>
          <w:p w14:paraId="5B5AE113" w14:textId="77777777" w:rsidR="002C7E13" w:rsidRDefault="002C7E13" w:rsidP="00042988">
            <w:pPr>
              <w:spacing w:line="480" w:lineRule="auto"/>
              <w:jc w:val="center"/>
            </w:pPr>
            <w:r>
              <w:t xml:space="preserve">GRUPO B </w:t>
            </w:r>
          </w:p>
        </w:tc>
        <w:tc>
          <w:tcPr>
            <w:tcW w:w="1503" w:type="dxa"/>
            <w:shd w:val="clear" w:color="auto" w:fill="FFFF00"/>
          </w:tcPr>
          <w:p w14:paraId="487988C4" w14:textId="77777777" w:rsidR="002C7E13" w:rsidRDefault="002C7E13" w:rsidP="00042988">
            <w:pPr>
              <w:spacing w:line="480" w:lineRule="auto"/>
              <w:jc w:val="center"/>
            </w:pPr>
            <w:r>
              <w:t>GRUPO A</w:t>
            </w:r>
          </w:p>
        </w:tc>
        <w:tc>
          <w:tcPr>
            <w:tcW w:w="1503" w:type="dxa"/>
            <w:shd w:val="clear" w:color="auto" w:fill="00B050"/>
          </w:tcPr>
          <w:p w14:paraId="7980B27F" w14:textId="77777777" w:rsidR="002C7E13" w:rsidRDefault="002C7E13" w:rsidP="00042988">
            <w:pPr>
              <w:spacing w:line="480" w:lineRule="auto"/>
              <w:jc w:val="center"/>
            </w:pPr>
            <w:r>
              <w:t>GRUPO B</w:t>
            </w:r>
          </w:p>
        </w:tc>
        <w:tc>
          <w:tcPr>
            <w:tcW w:w="2028" w:type="dxa"/>
            <w:shd w:val="clear" w:color="auto" w:fill="FFFF00"/>
          </w:tcPr>
          <w:p w14:paraId="594CB689" w14:textId="77777777" w:rsidR="002C7E13" w:rsidRDefault="002C7E13" w:rsidP="00042988">
            <w:pPr>
              <w:spacing w:line="480" w:lineRule="auto"/>
              <w:jc w:val="center"/>
            </w:pPr>
            <w:r>
              <w:t>GRUPO A</w:t>
            </w:r>
          </w:p>
        </w:tc>
      </w:tr>
    </w:tbl>
    <w:p w14:paraId="7409D7ED" w14:textId="77777777" w:rsidR="002C7E13" w:rsidRDefault="002C7E13" w:rsidP="007107AF"/>
    <w:p w14:paraId="38ADA4B2" w14:textId="77777777" w:rsidR="002C7E13" w:rsidRPr="00195FD2" w:rsidRDefault="004C3A88" w:rsidP="007107AF">
      <w:r w:rsidRPr="00195FD2">
        <w:t>***Turma A: ficará para atender os alunos com mais dificuldades de aprendizagem necessitando de recuperação paralela</w:t>
      </w:r>
      <w:r w:rsidR="00156921">
        <w:t xml:space="preserve"> – </w:t>
      </w:r>
      <w:r w:rsidRPr="00195FD2">
        <w:t xml:space="preserve">realizada </w:t>
      </w:r>
      <w:r w:rsidR="00156921">
        <w:t>às sextas-</w:t>
      </w:r>
      <w:r w:rsidRPr="00195FD2">
        <w:t>feiras.</w:t>
      </w:r>
    </w:p>
    <w:p w14:paraId="78941568" w14:textId="77777777" w:rsidR="002C7E13" w:rsidRDefault="004C3A88" w:rsidP="00210445">
      <w:r w:rsidRPr="00195FD2">
        <w:t xml:space="preserve">*** Turma R: </w:t>
      </w:r>
      <w:r w:rsidR="006E21D3">
        <w:t>T</w:t>
      </w:r>
      <w:r w:rsidRPr="00195FD2">
        <w:t>urma de alunos que permanecerão apenas remotamente.</w:t>
      </w:r>
    </w:p>
    <w:p w14:paraId="64062154" w14:textId="77777777" w:rsidR="00860057" w:rsidRDefault="00860057" w:rsidP="00210445"/>
    <w:p w14:paraId="5A3978BE" w14:textId="77777777" w:rsidR="00AC1163" w:rsidRDefault="00AC1163" w:rsidP="00AC1163">
      <w:bookmarkStart w:id="94" w:name="_Toc61553796"/>
      <w:bookmarkStart w:id="95" w:name="_Toc61608015"/>
      <w:bookmarkStart w:id="96" w:name="_Toc61553787"/>
    </w:p>
    <w:p w14:paraId="69D9FA12" w14:textId="77777777" w:rsidR="00BE636A" w:rsidRDefault="00BE636A" w:rsidP="00AC1163"/>
    <w:p w14:paraId="6A5B77B4" w14:textId="77777777" w:rsidR="00AC1163" w:rsidRDefault="00AC1163" w:rsidP="00AC1163"/>
    <w:p w14:paraId="520C1532" w14:textId="77777777" w:rsidR="004D642B" w:rsidRPr="00195FD2" w:rsidRDefault="004D642B" w:rsidP="004D642B">
      <w:pPr>
        <w:pStyle w:val="Ttulo3"/>
        <w:rPr>
          <w:b/>
        </w:rPr>
      </w:pPr>
      <w:bookmarkStart w:id="97" w:name="_Toc61553789"/>
      <w:bookmarkStart w:id="98" w:name="_Toc61608018"/>
      <w:bookmarkStart w:id="99" w:name="_Toc79494744"/>
      <w:bookmarkEnd w:id="94"/>
      <w:bookmarkEnd w:id="95"/>
      <w:bookmarkEnd w:id="96"/>
      <w:r w:rsidRPr="00195FD2">
        <w:rPr>
          <w:b/>
        </w:rPr>
        <w:t>Organização do horário de entrada e saída</w:t>
      </w:r>
      <w:bookmarkEnd w:id="97"/>
      <w:bookmarkEnd w:id="98"/>
      <w:bookmarkEnd w:id="99"/>
    </w:p>
    <w:p w14:paraId="34961314" w14:textId="77777777" w:rsidR="004D642B" w:rsidRDefault="004D642B" w:rsidP="00195FD2">
      <w:r w:rsidRPr="0036487E">
        <w:t>Os horários de entrada e saída serão mantidos em todas as escolas, conforme tabela abaixo:</w:t>
      </w:r>
    </w:p>
    <w:p w14:paraId="7C66C007" w14:textId="77777777" w:rsidR="00BE636A" w:rsidRPr="0036487E" w:rsidRDefault="00BE636A" w:rsidP="00195FD2"/>
    <w:tbl>
      <w:tblPr>
        <w:tblStyle w:val="TabeladeGrade4-nfase11"/>
        <w:tblW w:w="0" w:type="auto"/>
        <w:jc w:val="center"/>
        <w:tblLook w:val="04A0" w:firstRow="1" w:lastRow="0" w:firstColumn="1" w:lastColumn="0" w:noHBand="0" w:noVBand="1"/>
      </w:tblPr>
      <w:tblGrid>
        <w:gridCol w:w="2831"/>
        <w:gridCol w:w="2831"/>
        <w:gridCol w:w="2832"/>
      </w:tblGrid>
      <w:tr w:rsidR="004D642B" w:rsidRPr="0036487E" w14:paraId="08079444" w14:textId="77777777" w:rsidTr="00683A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0CE1BD9D" w14:textId="77777777" w:rsidR="004D642B" w:rsidRPr="0036487E" w:rsidRDefault="004D642B" w:rsidP="00195FD2">
            <w:r w:rsidRPr="0036487E">
              <w:t>TURNO</w:t>
            </w:r>
          </w:p>
        </w:tc>
        <w:tc>
          <w:tcPr>
            <w:tcW w:w="2831" w:type="dxa"/>
          </w:tcPr>
          <w:p w14:paraId="4B33E742" w14:textId="77777777" w:rsidR="004D642B" w:rsidRPr="0036487E" w:rsidRDefault="004D642B" w:rsidP="00195FD2">
            <w:pPr>
              <w:cnfStyle w:val="100000000000" w:firstRow="1" w:lastRow="0" w:firstColumn="0" w:lastColumn="0" w:oddVBand="0" w:evenVBand="0" w:oddHBand="0" w:evenHBand="0" w:firstRowFirstColumn="0" w:firstRowLastColumn="0" w:lastRowFirstColumn="0" w:lastRowLastColumn="0"/>
            </w:pPr>
            <w:r w:rsidRPr="0036487E">
              <w:t>HORÁRIO DE ENTRADA</w:t>
            </w:r>
          </w:p>
        </w:tc>
        <w:tc>
          <w:tcPr>
            <w:tcW w:w="2832" w:type="dxa"/>
          </w:tcPr>
          <w:p w14:paraId="213BA3CC" w14:textId="77777777" w:rsidR="004D642B" w:rsidRPr="0036487E" w:rsidRDefault="004D642B" w:rsidP="00195FD2">
            <w:pPr>
              <w:cnfStyle w:val="100000000000" w:firstRow="1" w:lastRow="0" w:firstColumn="0" w:lastColumn="0" w:oddVBand="0" w:evenVBand="0" w:oddHBand="0" w:evenHBand="0" w:firstRowFirstColumn="0" w:firstRowLastColumn="0" w:lastRowFirstColumn="0" w:lastRowLastColumn="0"/>
            </w:pPr>
            <w:r w:rsidRPr="0036487E">
              <w:t>HORÁRIO DE SAÍDA</w:t>
            </w:r>
          </w:p>
        </w:tc>
      </w:tr>
      <w:tr w:rsidR="004D642B" w:rsidRPr="0036487E" w14:paraId="4DDB37C3" w14:textId="77777777" w:rsidTr="00683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25CFAF4D" w14:textId="77777777" w:rsidR="004D642B" w:rsidRPr="0036487E" w:rsidRDefault="004D642B" w:rsidP="00195FD2">
            <w:r w:rsidRPr="0036487E">
              <w:t>MANHÃ</w:t>
            </w:r>
          </w:p>
        </w:tc>
        <w:tc>
          <w:tcPr>
            <w:tcW w:w="2831" w:type="dxa"/>
          </w:tcPr>
          <w:p w14:paraId="2B84D219" w14:textId="77777777" w:rsidR="004D642B" w:rsidRPr="0036487E" w:rsidRDefault="00860057" w:rsidP="00195FD2">
            <w:pPr>
              <w:cnfStyle w:val="000000100000" w:firstRow="0" w:lastRow="0" w:firstColumn="0" w:lastColumn="0" w:oddVBand="0" w:evenVBand="0" w:oddHBand="1" w:evenHBand="0" w:firstRowFirstColumn="0" w:firstRowLastColumn="0" w:lastRowFirstColumn="0" w:lastRowLastColumn="0"/>
            </w:pPr>
            <w:r>
              <w:t>8h00</w:t>
            </w:r>
          </w:p>
        </w:tc>
        <w:tc>
          <w:tcPr>
            <w:tcW w:w="2832" w:type="dxa"/>
          </w:tcPr>
          <w:p w14:paraId="217CDA9B" w14:textId="77777777" w:rsidR="004D642B" w:rsidRPr="0036487E" w:rsidRDefault="00860057" w:rsidP="008554D9">
            <w:pPr>
              <w:cnfStyle w:val="000000100000" w:firstRow="0" w:lastRow="0" w:firstColumn="0" w:lastColumn="0" w:oddVBand="0" w:evenVBand="0" w:oddHBand="1" w:evenHBand="0" w:firstRowFirstColumn="0" w:firstRowLastColumn="0" w:lastRowFirstColumn="0" w:lastRowLastColumn="0"/>
            </w:pPr>
            <w:r>
              <w:t>12h00</w:t>
            </w:r>
          </w:p>
        </w:tc>
      </w:tr>
      <w:tr w:rsidR="004D642B" w:rsidRPr="0036487E" w14:paraId="58B336BE" w14:textId="77777777" w:rsidTr="00683A41">
        <w:trPr>
          <w:jc w:val="center"/>
        </w:trPr>
        <w:tc>
          <w:tcPr>
            <w:cnfStyle w:val="001000000000" w:firstRow="0" w:lastRow="0" w:firstColumn="1" w:lastColumn="0" w:oddVBand="0" w:evenVBand="0" w:oddHBand="0" w:evenHBand="0" w:firstRowFirstColumn="0" w:firstRowLastColumn="0" w:lastRowFirstColumn="0" w:lastRowLastColumn="0"/>
            <w:tcW w:w="2831" w:type="dxa"/>
          </w:tcPr>
          <w:p w14:paraId="6DF70A4E" w14:textId="77777777" w:rsidR="004D642B" w:rsidRPr="0036487E" w:rsidRDefault="004D642B" w:rsidP="00195FD2">
            <w:r w:rsidRPr="0036487E">
              <w:t>TARDE</w:t>
            </w:r>
          </w:p>
        </w:tc>
        <w:tc>
          <w:tcPr>
            <w:tcW w:w="2831" w:type="dxa"/>
          </w:tcPr>
          <w:p w14:paraId="395343B4" w14:textId="77777777" w:rsidR="004D642B" w:rsidRPr="0036487E" w:rsidRDefault="004D642B" w:rsidP="008554D9">
            <w:pPr>
              <w:cnfStyle w:val="000000000000" w:firstRow="0" w:lastRow="0" w:firstColumn="0" w:lastColumn="0" w:oddVBand="0" w:evenVBand="0" w:oddHBand="0" w:evenHBand="0" w:firstRowFirstColumn="0" w:firstRowLastColumn="0" w:lastRowFirstColumn="0" w:lastRowLastColumn="0"/>
            </w:pPr>
            <w:r w:rsidRPr="0036487E">
              <w:t>13</w:t>
            </w:r>
            <w:r w:rsidR="008554D9">
              <w:t>h</w:t>
            </w:r>
          </w:p>
        </w:tc>
        <w:tc>
          <w:tcPr>
            <w:tcW w:w="2832" w:type="dxa"/>
          </w:tcPr>
          <w:p w14:paraId="4A59237C" w14:textId="77777777" w:rsidR="004D642B" w:rsidRPr="0036487E" w:rsidRDefault="00860057" w:rsidP="00195FD2">
            <w:pPr>
              <w:cnfStyle w:val="000000000000" w:firstRow="0" w:lastRow="0" w:firstColumn="0" w:lastColumn="0" w:oddVBand="0" w:evenVBand="0" w:oddHBand="0" w:evenHBand="0" w:firstRowFirstColumn="0" w:firstRowLastColumn="0" w:lastRowFirstColumn="0" w:lastRowLastColumn="0"/>
            </w:pPr>
            <w:r>
              <w:t>17h00</w:t>
            </w:r>
          </w:p>
        </w:tc>
      </w:tr>
    </w:tbl>
    <w:p w14:paraId="6E480A09" w14:textId="77777777" w:rsidR="004D642B" w:rsidRPr="0036487E" w:rsidRDefault="004D642B" w:rsidP="00195FD2"/>
    <w:p w14:paraId="5CB5F481" w14:textId="77777777" w:rsidR="004D642B" w:rsidRPr="0036487E" w:rsidRDefault="004D642B" w:rsidP="00195FD2">
      <w:r w:rsidRPr="0036487E">
        <w:t>Tanto no horário de entrada quanto no horário de saída, as escolas irão organizar os estudantes respeitando o distanciamento social de</w:t>
      </w:r>
      <w:r w:rsidR="00580600">
        <w:t>, no mínimo,</w:t>
      </w:r>
      <w:r w:rsidRPr="0036487E">
        <w:t xml:space="preserve"> 1 metro entre as crianças. </w:t>
      </w:r>
    </w:p>
    <w:p w14:paraId="4B71CECE" w14:textId="77777777" w:rsidR="004D642B" w:rsidRPr="0036487E" w:rsidRDefault="004D642B" w:rsidP="00195FD2">
      <w:r w:rsidRPr="0036487E">
        <w:t>As turmas terão uma logística de saída de modo a não ter aglomeração.</w:t>
      </w:r>
    </w:p>
    <w:p w14:paraId="68179BC9" w14:textId="77777777" w:rsidR="004D642B" w:rsidRPr="0036487E" w:rsidRDefault="00860057" w:rsidP="00195FD2">
      <w:r>
        <w:rPr>
          <w:b/>
        </w:rPr>
        <w:t xml:space="preserve">Os momentos de intervalos entre os alunos devem ocorrer </w:t>
      </w:r>
      <w:r w:rsidR="00D57B3C">
        <w:rPr>
          <w:b/>
        </w:rPr>
        <w:t xml:space="preserve">em espaços separados </w:t>
      </w:r>
      <w:r>
        <w:rPr>
          <w:b/>
        </w:rPr>
        <w:t>de modo não haver aglomerações.</w:t>
      </w:r>
    </w:p>
    <w:p w14:paraId="6CC05DE3" w14:textId="77777777" w:rsidR="004D642B" w:rsidRDefault="004D642B" w:rsidP="001F10D5">
      <w:pPr>
        <w:pStyle w:val="PargrafodaLista"/>
        <w:numPr>
          <w:ilvl w:val="0"/>
          <w:numId w:val="39"/>
        </w:numPr>
        <w:rPr>
          <w:color w:val="1F4E79" w:themeColor="accent1" w:themeShade="80"/>
          <w:sz w:val="26"/>
          <w:szCs w:val="26"/>
        </w:rPr>
      </w:pPr>
      <w:bookmarkStart w:id="100" w:name="_Toc61553791"/>
      <w:bookmarkStart w:id="101" w:name="_Toc61608020"/>
      <w:r w:rsidRPr="008554D9">
        <w:rPr>
          <w:b/>
          <w:color w:val="1F4E79" w:themeColor="accent1" w:themeShade="80"/>
          <w:sz w:val="26"/>
          <w:szCs w:val="26"/>
        </w:rPr>
        <w:t>Atribuição de aulas presenciais semanais</w:t>
      </w:r>
      <w:bookmarkEnd w:id="100"/>
      <w:bookmarkEnd w:id="101"/>
      <w:r w:rsidR="005744D5" w:rsidRPr="008554D9">
        <w:rPr>
          <w:color w:val="1F4E79" w:themeColor="accent1" w:themeShade="80"/>
          <w:sz w:val="26"/>
          <w:szCs w:val="26"/>
        </w:rPr>
        <w:t xml:space="preserve">. </w:t>
      </w:r>
    </w:p>
    <w:p w14:paraId="2ADEAE93" w14:textId="77777777" w:rsidR="008554D9" w:rsidRPr="008554D9" w:rsidRDefault="008554D9" w:rsidP="008554D9">
      <w:pPr>
        <w:pStyle w:val="PargrafodaLista"/>
        <w:ind w:left="720"/>
        <w:rPr>
          <w:color w:val="1F4E79" w:themeColor="accent1" w:themeShade="80"/>
          <w:sz w:val="26"/>
          <w:szCs w:val="26"/>
        </w:rPr>
      </w:pPr>
    </w:p>
    <w:p w14:paraId="3BDC0077" w14:textId="77777777" w:rsidR="004D642B" w:rsidRPr="00F57DFF" w:rsidRDefault="004D642B" w:rsidP="008554D9">
      <w:pPr>
        <w:spacing w:after="0"/>
      </w:pPr>
      <w:r w:rsidRPr="00F57DFF">
        <w:t>O quadro a seguir apresenta a quantidade de aulas de cada disciplina na semana, em cada ano</w:t>
      </w:r>
      <w:r w:rsidR="004B44DD">
        <w:t xml:space="preserve">, </w:t>
      </w:r>
      <w:proofErr w:type="spellStart"/>
      <w:r w:rsidR="004B44DD">
        <w:t>refrente</w:t>
      </w:r>
      <w:proofErr w:type="spellEnd"/>
      <w:r w:rsidR="004B44DD">
        <w:t xml:space="preserve"> aos dias de aulas presenciais</w:t>
      </w:r>
      <w:r w:rsidRPr="00F57DFF">
        <w:t>.</w:t>
      </w:r>
    </w:p>
    <w:tbl>
      <w:tblPr>
        <w:tblStyle w:val="TabeladeGrade4-nfase41"/>
        <w:tblW w:w="5000" w:type="pct"/>
        <w:tblLook w:val="04A0" w:firstRow="1" w:lastRow="0" w:firstColumn="1" w:lastColumn="0" w:noHBand="0" w:noVBand="1"/>
      </w:tblPr>
      <w:tblGrid>
        <w:gridCol w:w="2685"/>
        <w:gridCol w:w="1446"/>
        <w:gridCol w:w="1446"/>
        <w:gridCol w:w="1446"/>
        <w:gridCol w:w="1445"/>
        <w:gridCol w:w="1445"/>
      </w:tblGrid>
      <w:tr w:rsidR="004D642B" w:rsidRPr="00F8538F" w14:paraId="105D5D66" w14:textId="77777777" w:rsidTr="00683A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020A9E84" w14:textId="77777777" w:rsidR="004D642B" w:rsidRPr="00F8538F" w:rsidRDefault="004D642B" w:rsidP="00683A41">
            <w:pPr>
              <w:rPr>
                <w:rFonts w:ascii="Times New Roman" w:eastAsia="Times New Roman" w:hAnsi="Times New Roman" w:cs="Times New Roman"/>
                <w:sz w:val="24"/>
                <w:szCs w:val="24"/>
                <w:lang w:eastAsia="pt-BR"/>
              </w:rPr>
            </w:pPr>
          </w:p>
        </w:tc>
        <w:tc>
          <w:tcPr>
            <w:tcW w:w="729" w:type="pct"/>
            <w:noWrap/>
            <w:hideMark/>
          </w:tcPr>
          <w:p w14:paraId="6C6FD3CA" w14:textId="77777777" w:rsidR="004D642B" w:rsidRPr="00F8538F" w:rsidRDefault="004D642B" w:rsidP="00683A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1º ANO</w:t>
            </w:r>
          </w:p>
        </w:tc>
        <w:tc>
          <w:tcPr>
            <w:tcW w:w="729" w:type="pct"/>
            <w:noWrap/>
            <w:hideMark/>
          </w:tcPr>
          <w:p w14:paraId="191CE22D" w14:textId="77777777" w:rsidR="004D642B" w:rsidRPr="00F8538F" w:rsidRDefault="004D642B" w:rsidP="00683A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2º ANO</w:t>
            </w:r>
          </w:p>
        </w:tc>
        <w:tc>
          <w:tcPr>
            <w:tcW w:w="729" w:type="pct"/>
            <w:noWrap/>
            <w:hideMark/>
          </w:tcPr>
          <w:p w14:paraId="041D9139" w14:textId="77777777" w:rsidR="004D642B" w:rsidRPr="00F8538F" w:rsidRDefault="004D642B" w:rsidP="00683A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3º ANO</w:t>
            </w:r>
          </w:p>
        </w:tc>
        <w:tc>
          <w:tcPr>
            <w:tcW w:w="729" w:type="pct"/>
            <w:noWrap/>
            <w:hideMark/>
          </w:tcPr>
          <w:p w14:paraId="7D58E602" w14:textId="77777777" w:rsidR="004D642B" w:rsidRPr="00F8538F" w:rsidRDefault="004D642B" w:rsidP="00683A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4º ANO</w:t>
            </w:r>
          </w:p>
        </w:tc>
        <w:tc>
          <w:tcPr>
            <w:tcW w:w="729" w:type="pct"/>
            <w:noWrap/>
            <w:hideMark/>
          </w:tcPr>
          <w:p w14:paraId="567CE4AB" w14:textId="77777777" w:rsidR="004D642B" w:rsidRPr="00F8538F" w:rsidRDefault="004D642B" w:rsidP="00683A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5º ANO</w:t>
            </w:r>
          </w:p>
        </w:tc>
      </w:tr>
      <w:tr w:rsidR="004D642B" w:rsidRPr="00F8538F" w14:paraId="328A0CA3" w14:textId="77777777" w:rsidTr="00683A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68D4CD65" w14:textId="77777777" w:rsidR="004D642B" w:rsidRPr="00F8538F" w:rsidRDefault="004D642B" w:rsidP="00683A41">
            <w:pPr>
              <w:rPr>
                <w:rFonts w:ascii="Calibri" w:eastAsia="Times New Roman" w:hAnsi="Calibri" w:cs="Calibri"/>
                <w:color w:val="000000"/>
                <w:lang w:eastAsia="pt-BR"/>
              </w:rPr>
            </w:pPr>
            <w:r w:rsidRPr="00F8538F">
              <w:rPr>
                <w:rFonts w:ascii="Calibri" w:eastAsia="Times New Roman" w:hAnsi="Calibri" w:cs="Calibri"/>
                <w:color w:val="000000"/>
                <w:lang w:eastAsia="pt-BR"/>
              </w:rPr>
              <w:t>PORTUGUÊS</w:t>
            </w:r>
          </w:p>
        </w:tc>
        <w:tc>
          <w:tcPr>
            <w:tcW w:w="729" w:type="pct"/>
            <w:noWrap/>
            <w:hideMark/>
          </w:tcPr>
          <w:p w14:paraId="46D89680"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Pr>
                <w:rFonts w:ascii="Calibri" w:eastAsia="Times New Roman" w:hAnsi="Calibri" w:cs="Calibri"/>
                <w:color w:val="000000"/>
                <w:lang w:eastAsia="pt-BR"/>
              </w:rPr>
              <w:t>2</w:t>
            </w:r>
          </w:p>
        </w:tc>
        <w:tc>
          <w:tcPr>
            <w:tcW w:w="729" w:type="pct"/>
            <w:noWrap/>
            <w:hideMark/>
          </w:tcPr>
          <w:p w14:paraId="7E127B2C"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Pr>
                <w:rFonts w:ascii="Calibri" w:eastAsia="Times New Roman" w:hAnsi="Calibri" w:cs="Calibri"/>
                <w:color w:val="000000"/>
                <w:lang w:eastAsia="pt-BR"/>
              </w:rPr>
              <w:t>2</w:t>
            </w:r>
          </w:p>
        </w:tc>
        <w:tc>
          <w:tcPr>
            <w:tcW w:w="729" w:type="pct"/>
            <w:noWrap/>
            <w:hideMark/>
          </w:tcPr>
          <w:p w14:paraId="260C3C8C"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Pr>
                <w:rFonts w:ascii="Calibri" w:eastAsia="Times New Roman" w:hAnsi="Calibri" w:cs="Calibri"/>
                <w:color w:val="000000"/>
                <w:lang w:eastAsia="pt-BR"/>
              </w:rPr>
              <w:t>2</w:t>
            </w:r>
          </w:p>
        </w:tc>
        <w:tc>
          <w:tcPr>
            <w:tcW w:w="729" w:type="pct"/>
            <w:noWrap/>
            <w:hideMark/>
          </w:tcPr>
          <w:p w14:paraId="3E7BA08D"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Pr>
                <w:rFonts w:ascii="Calibri" w:eastAsia="Times New Roman" w:hAnsi="Calibri" w:cs="Calibri"/>
                <w:color w:val="000000"/>
                <w:lang w:eastAsia="pt-BR"/>
              </w:rPr>
              <w:t>2</w:t>
            </w:r>
          </w:p>
        </w:tc>
        <w:tc>
          <w:tcPr>
            <w:tcW w:w="729" w:type="pct"/>
            <w:noWrap/>
            <w:hideMark/>
          </w:tcPr>
          <w:p w14:paraId="27CB04F6"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Pr>
                <w:rFonts w:ascii="Calibri" w:eastAsia="Times New Roman" w:hAnsi="Calibri" w:cs="Calibri"/>
                <w:color w:val="000000"/>
                <w:lang w:eastAsia="pt-BR"/>
              </w:rPr>
              <w:t>2</w:t>
            </w:r>
          </w:p>
        </w:tc>
      </w:tr>
      <w:tr w:rsidR="004D642B" w:rsidRPr="00F8538F" w14:paraId="1FC052A6" w14:textId="77777777" w:rsidTr="00683A41">
        <w:trPr>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751396B0" w14:textId="77777777" w:rsidR="004D642B" w:rsidRPr="00F8538F" w:rsidRDefault="004D642B" w:rsidP="00683A41">
            <w:pPr>
              <w:rPr>
                <w:rFonts w:ascii="Calibri" w:eastAsia="Times New Roman" w:hAnsi="Calibri" w:cs="Calibri"/>
                <w:color w:val="000000"/>
                <w:lang w:eastAsia="pt-BR"/>
              </w:rPr>
            </w:pPr>
            <w:r w:rsidRPr="00F8538F">
              <w:rPr>
                <w:rFonts w:ascii="Calibri" w:eastAsia="Times New Roman" w:hAnsi="Calibri" w:cs="Calibri"/>
                <w:color w:val="000000"/>
                <w:lang w:eastAsia="pt-BR"/>
              </w:rPr>
              <w:t>MATEMÁTICA</w:t>
            </w:r>
          </w:p>
        </w:tc>
        <w:tc>
          <w:tcPr>
            <w:tcW w:w="729" w:type="pct"/>
            <w:noWrap/>
            <w:hideMark/>
          </w:tcPr>
          <w:p w14:paraId="0B88D71A"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2</w:t>
            </w:r>
          </w:p>
        </w:tc>
        <w:tc>
          <w:tcPr>
            <w:tcW w:w="729" w:type="pct"/>
            <w:noWrap/>
            <w:hideMark/>
          </w:tcPr>
          <w:p w14:paraId="1BB0A8FC"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2</w:t>
            </w:r>
          </w:p>
        </w:tc>
        <w:tc>
          <w:tcPr>
            <w:tcW w:w="729" w:type="pct"/>
            <w:noWrap/>
            <w:hideMark/>
          </w:tcPr>
          <w:p w14:paraId="634F8949"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2</w:t>
            </w:r>
          </w:p>
        </w:tc>
        <w:tc>
          <w:tcPr>
            <w:tcW w:w="729" w:type="pct"/>
            <w:noWrap/>
            <w:hideMark/>
          </w:tcPr>
          <w:p w14:paraId="7D52A921"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2</w:t>
            </w:r>
          </w:p>
        </w:tc>
        <w:tc>
          <w:tcPr>
            <w:tcW w:w="729" w:type="pct"/>
            <w:noWrap/>
            <w:hideMark/>
          </w:tcPr>
          <w:p w14:paraId="672F619B"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2</w:t>
            </w:r>
          </w:p>
        </w:tc>
      </w:tr>
      <w:tr w:rsidR="004D642B" w:rsidRPr="00F8538F" w14:paraId="53FB120F" w14:textId="77777777" w:rsidTr="00683A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302F6DE4" w14:textId="77777777" w:rsidR="004D642B" w:rsidRPr="00F8538F" w:rsidRDefault="004D642B" w:rsidP="00683A41">
            <w:pPr>
              <w:rPr>
                <w:rFonts w:ascii="Calibri" w:eastAsia="Times New Roman" w:hAnsi="Calibri" w:cs="Calibri"/>
                <w:color w:val="000000"/>
                <w:lang w:eastAsia="pt-BR"/>
              </w:rPr>
            </w:pPr>
            <w:r w:rsidRPr="00F8538F">
              <w:rPr>
                <w:rFonts w:ascii="Calibri" w:eastAsia="Times New Roman" w:hAnsi="Calibri" w:cs="Calibri"/>
                <w:color w:val="000000"/>
                <w:lang w:eastAsia="pt-BR"/>
              </w:rPr>
              <w:t>CIÊNCIAS</w:t>
            </w:r>
          </w:p>
        </w:tc>
        <w:tc>
          <w:tcPr>
            <w:tcW w:w="729" w:type="pct"/>
            <w:noWrap/>
            <w:hideMark/>
          </w:tcPr>
          <w:p w14:paraId="26979786"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209CC566"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394DAC1A"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73D0374F"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15E6D80C"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r>
      <w:tr w:rsidR="004D642B" w:rsidRPr="00F8538F" w14:paraId="006FF70D" w14:textId="77777777" w:rsidTr="00683A41">
        <w:trPr>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61F0B126" w14:textId="77777777" w:rsidR="004D642B" w:rsidRPr="00F8538F" w:rsidRDefault="004D642B" w:rsidP="00683A41">
            <w:pPr>
              <w:rPr>
                <w:rFonts w:ascii="Calibri" w:eastAsia="Times New Roman" w:hAnsi="Calibri" w:cs="Calibri"/>
                <w:color w:val="000000"/>
                <w:lang w:eastAsia="pt-BR"/>
              </w:rPr>
            </w:pPr>
            <w:r w:rsidRPr="00F8538F">
              <w:rPr>
                <w:rFonts w:ascii="Calibri" w:eastAsia="Times New Roman" w:hAnsi="Calibri" w:cs="Calibri"/>
                <w:color w:val="000000"/>
                <w:lang w:eastAsia="pt-BR"/>
              </w:rPr>
              <w:t>HISTÓRIA</w:t>
            </w:r>
          </w:p>
        </w:tc>
        <w:tc>
          <w:tcPr>
            <w:tcW w:w="729" w:type="pct"/>
            <w:noWrap/>
            <w:hideMark/>
          </w:tcPr>
          <w:p w14:paraId="69C8E7A1"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5B6AE9BF"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2F96318F"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2FF80761"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593FD234"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r>
      <w:tr w:rsidR="004D642B" w:rsidRPr="00F8538F" w14:paraId="403729AB" w14:textId="77777777" w:rsidTr="00683A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62655F40" w14:textId="77777777" w:rsidR="004D642B" w:rsidRPr="00F8538F" w:rsidRDefault="004D642B" w:rsidP="00683A41">
            <w:pPr>
              <w:rPr>
                <w:rFonts w:ascii="Calibri" w:eastAsia="Times New Roman" w:hAnsi="Calibri" w:cs="Calibri"/>
                <w:color w:val="000000"/>
                <w:lang w:eastAsia="pt-BR"/>
              </w:rPr>
            </w:pPr>
            <w:r w:rsidRPr="00F8538F">
              <w:rPr>
                <w:rFonts w:ascii="Calibri" w:eastAsia="Times New Roman" w:hAnsi="Calibri" w:cs="Calibri"/>
                <w:color w:val="000000"/>
                <w:lang w:eastAsia="pt-BR"/>
              </w:rPr>
              <w:t>GEOGRAFIA</w:t>
            </w:r>
          </w:p>
        </w:tc>
        <w:tc>
          <w:tcPr>
            <w:tcW w:w="729" w:type="pct"/>
            <w:noWrap/>
            <w:hideMark/>
          </w:tcPr>
          <w:p w14:paraId="6603F690"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4116CF39"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2318A08A"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02D39804"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0A7B88AE"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r>
      <w:tr w:rsidR="004D642B" w:rsidRPr="00F8538F" w14:paraId="581E8E61" w14:textId="77777777" w:rsidTr="00683A41">
        <w:trPr>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1F466745" w14:textId="77777777" w:rsidR="004D642B" w:rsidRPr="00F8538F" w:rsidRDefault="004D642B" w:rsidP="00683A41">
            <w:pPr>
              <w:rPr>
                <w:rFonts w:ascii="Calibri" w:eastAsia="Times New Roman" w:hAnsi="Calibri" w:cs="Calibri"/>
                <w:color w:val="000000"/>
                <w:lang w:eastAsia="pt-BR"/>
              </w:rPr>
            </w:pPr>
            <w:r w:rsidRPr="00F8538F">
              <w:rPr>
                <w:rFonts w:ascii="Calibri" w:eastAsia="Times New Roman" w:hAnsi="Calibri" w:cs="Calibri"/>
                <w:color w:val="000000"/>
                <w:lang w:eastAsia="pt-BR"/>
              </w:rPr>
              <w:t>EDUCAÇÃO FÍSICA</w:t>
            </w:r>
          </w:p>
        </w:tc>
        <w:tc>
          <w:tcPr>
            <w:tcW w:w="729" w:type="pct"/>
            <w:noWrap/>
            <w:hideMark/>
          </w:tcPr>
          <w:p w14:paraId="6AF48AAB"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4278C2B3"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2DD21B2E"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7069787E"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1940703D"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r>
      <w:tr w:rsidR="004D642B" w:rsidRPr="00F8538F" w14:paraId="52073212" w14:textId="77777777" w:rsidTr="00683A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2748FE40" w14:textId="77777777" w:rsidR="004D642B" w:rsidRPr="00F8538F" w:rsidRDefault="004D642B" w:rsidP="00683A41">
            <w:pPr>
              <w:rPr>
                <w:rFonts w:ascii="Calibri" w:eastAsia="Times New Roman" w:hAnsi="Calibri" w:cs="Calibri"/>
                <w:color w:val="000000"/>
                <w:lang w:eastAsia="pt-BR"/>
              </w:rPr>
            </w:pPr>
            <w:r w:rsidRPr="00F8538F">
              <w:rPr>
                <w:rFonts w:ascii="Calibri" w:eastAsia="Times New Roman" w:hAnsi="Calibri" w:cs="Calibri"/>
                <w:color w:val="000000"/>
                <w:lang w:eastAsia="pt-BR"/>
              </w:rPr>
              <w:t>INGLÊS</w:t>
            </w:r>
          </w:p>
        </w:tc>
        <w:tc>
          <w:tcPr>
            <w:tcW w:w="729" w:type="pct"/>
            <w:noWrap/>
            <w:hideMark/>
          </w:tcPr>
          <w:p w14:paraId="364E9D04"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00EA6C09"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3C3F56FB"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64F8C07C"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35FD5088"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r>
      <w:tr w:rsidR="004D642B" w:rsidRPr="00F8538F" w14:paraId="0D4FABC9" w14:textId="77777777" w:rsidTr="00683A41">
        <w:trPr>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7918AD02" w14:textId="77777777" w:rsidR="004D642B" w:rsidRPr="00F8538F" w:rsidRDefault="004D642B" w:rsidP="00683A41">
            <w:pPr>
              <w:rPr>
                <w:rFonts w:ascii="Calibri" w:eastAsia="Times New Roman" w:hAnsi="Calibri" w:cs="Calibri"/>
                <w:color w:val="000000"/>
                <w:lang w:eastAsia="pt-BR"/>
              </w:rPr>
            </w:pPr>
            <w:r w:rsidRPr="00F8538F">
              <w:rPr>
                <w:rFonts w:ascii="Calibri" w:eastAsia="Times New Roman" w:hAnsi="Calibri" w:cs="Calibri"/>
                <w:color w:val="000000"/>
                <w:lang w:eastAsia="pt-BR"/>
              </w:rPr>
              <w:t>ARTE</w:t>
            </w:r>
          </w:p>
        </w:tc>
        <w:tc>
          <w:tcPr>
            <w:tcW w:w="729" w:type="pct"/>
            <w:noWrap/>
            <w:hideMark/>
          </w:tcPr>
          <w:p w14:paraId="42B22913"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47DEA7C7"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43D74A05"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353F7BA8"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c>
          <w:tcPr>
            <w:tcW w:w="729" w:type="pct"/>
            <w:noWrap/>
            <w:hideMark/>
          </w:tcPr>
          <w:p w14:paraId="5F77ADB4" w14:textId="77777777" w:rsidR="004D642B" w:rsidRPr="00F8538F" w:rsidRDefault="004D642B" w:rsidP="00683A4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w:t>
            </w:r>
          </w:p>
        </w:tc>
      </w:tr>
      <w:tr w:rsidR="004D642B" w:rsidRPr="00F8538F" w14:paraId="4407DF99" w14:textId="77777777" w:rsidTr="00683A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4" w:type="pct"/>
            <w:noWrap/>
            <w:hideMark/>
          </w:tcPr>
          <w:p w14:paraId="447DE5E2" w14:textId="77777777" w:rsidR="004D642B" w:rsidRPr="00F8538F" w:rsidRDefault="004D642B" w:rsidP="00683A41">
            <w:pPr>
              <w:jc w:val="right"/>
              <w:rPr>
                <w:rFonts w:ascii="Calibri" w:eastAsia="Times New Roman" w:hAnsi="Calibri" w:cs="Calibri"/>
                <w:color w:val="000000"/>
                <w:lang w:eastAsia="pt-BR"/>
              </w:rPr>
            </w:pPr>
            <w:r>
              <w:rPr>
                <w:rFonts w:ascii="Calibri" w:eastAsia="Times New Roman" w:hAnsi="Calibri" w:cs="Calibri"/>
                <w:color w:val="000000"/>
                <w:lang w:eastAsia="pt-BR"/>
              </w:rPr>
              <w:t>TOTAL</w:t>
            </w:r>
          </w:p>
        </w:tc>
        <w:tc>
          <w:tcPr>
            <w:tcW w:w="729" w:type="pct"/>
            <w:noWrap/>
            <w:hideMark/>
          </w:tcPr>
          <w:p w14:paraId="2CE8DADB"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10</w:t>
            </w:r>
          </w:p>
        </w:tc>
        <w:tc>
          <w:tcPr>
            <w:tcW w:w="729" w:type="pct"/>
            <w:noWrap/>
            <w:hideMark/>
          </w:tcPr>
          <w:p w14:paraId="7C20CF88"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10</w:t>
            </w:r>
          </w:p>
        </w:tc>
        <w:tc>
          <w:tcPr>
            <w:tcW w:w="729" w:type="pct"/>
            <w:noWrap/>
            <w:hideMark/>
          </w:tcPr>
          <w:p w14:paraId="11C69BA8"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10</w:t>
            </w:r>
          </w:p>
        </w:tc>
        <w:tc>
          <w:tcPr>
            <w:tcW w:w="729" w:type="pct"/>
            <w:noWrap/>
            <w:hideMark/>
          </w:tcPr>
          <w:p w14:paraId="0B4E2A44"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10</w:t>
            </w:r>
          </w:p>
        </w:tc>
        <w:tc>
          <w:tcPr>
            <w:tcW w:w="729" w:type="pct"/>
            <w:noWrap/>
            <w:hideMark/>
          </w:tcPr>
          <w:p w14:paraId="50B828F3" w14:textId="77777777" w:rsidR="004D642B" w:rsidRPr="00F8538F" w:rsidRDefault="004D642B" w:rsidP="00683A4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F8538F">
              <w:rPr>
                <w:rFonts w:ascii="Calibri" w:eastAsia="Times New Roman" w:hAnsi="Calibri" w:cs="Calibri"/>
                <w:color w:val="000000"/>
                <w:lang w:eastAsia="pt-BR"/>
              </w:rPr>
              <w:t>10</w:t>
            </w:r>
          </w:p>
        </w:tc>
      </w:tr>
    </w:tbl>
    <w:p w14:paraId="7D19CAF1" w14:textId="77777777" w:rsidR="004D642B" w:rsidRDefault="004D642B" w:rsidP="004D642B"/>
    <w:p w14:paraId="618B8200" w14:textId="77777777" w:rsidR="004D642B" w:rsidRPr="00195FD2" w:rsidRDefault="004D642B" w:rsidP="00195FD2">
      <w:pPr>
        <w:rPr>
          <w:b/>
          <w:sz w:val="24"/>
          <w:szCs w:val="24"/>
        </w:rPr>
      </w:pPr>
      <w:bookmarkStart w:id="102" w:name="_Toc61608021"/>
      <w:r w:rsidRPr="00195FD2">
        <w:rPr>
          <w:b/>
          <w:sz w:val="24"/>
          <w:szCs w:val="24"/>
        </w:rPr>
        <w:t>Ensino Remoto nos Anos Iniciais</w:t>
      </w:r>
      <w:bookmarkEnd w:id="102"/>
    </w:p>
    <w:p w14:paraId="40071CFB" w14:textId="77777777" w:rsidR="004D642B" w:rsidRPr="00F57DFF" w:rsidRDefault="004D642B" w:rsidP="00195FD2">
      <w:pPr>
        <w:rPr>
          <w:rFonts w:cs="Arial"/>
        </w:rPr>
      </w:pPr>
      <w:r w:rsidRPr="00F57DFF">
        <w:rPr>
          <w:rFonts w:cs="Arial"/>
        </w:rPr>
        <w:t>De</w:t>
      </w:r>
      <w:r w:rsidR="005744D5">
        <w:rPr>
          <w:rFonts w:cs="Arial"/>
        </w:rPr>
        <w:t>vido ao rodízio das turma</w:t>
      </w:r>
      <w:r w:rsidR="004B44DD">
        <w:rPr>
          <w:rFonts w:cs="Arial"/>
        </w:rPr>
        <w:t>s</w:t>
      </w:r>
      <w:r w:rsidR="005744D5">
        <w:rPr>
          <w:rFonts w:cs="Arial"/>
        </w:rPr>
        <w:t xml:space="preserve"> serão encaminhadas</w:t>
      </w:r>
      <w:r w:rsidRPr="00F57DFF">
        <w:rPr>
          <w:rFonts w:cs="Arial"/>
        </w:rPr>
        <w:t xml:space="preserve"> atividades para que as crianças realizem nos dias em que elas não estiverem na escola.</w:t>
      </w:r>
    </w:p>
    <w:tbl>
      <w:tblPr>
        <w:tblStyle w:val="TabeladeGrade4-nfase21"/>
        <w:tblW w:w="5000" w:type="pct"/>
        <w:tblLook w:val="04A0" w:firstRow="1" w:lastRow="0" w:firstColumn="1" w:lastColumn="0" w:noHBand="0" w:noVBand="1"/>
      </w:tblPr>
      <w:tblGrid>
        <w:gridCol w:w="2269"/>
        <w:gridCol w:w="1528"/>
        <w:gridCol w:w="1529"/>
        <w:gridCol w:w="1529"/>
        <w:gridCol w:w="1529"/>
        <w:gridCol w:w="1529"/>
      </w:tblGrid>
      <w:tr w:rsidR="004D642B" w:rsidRPr="0036487E" w14:paraId="704046E6" w14:textId="77777777" w:rsidTr="00683A4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BEFA0FF" w14:textId="77777777" w:rsidR="004D642B" w:rsidRPr="0036487E" w:rsidRDefault="004D642B" w:rsidP="00683A41">
            <w:pPr>
              <w:jc w:val="center"/>
              <w:rPr>
                <w:rFonts w:ascii="Calibri" w:eastAsia="Times New Roman" w:hAnsi="Calibri" w:cs="Calibri"/>
                <w:color w:val="000000"/>
                <w:lang w:eastAsia="pt-BR"/>
              </w:rPr>
            </w:pPr>
          </w:p>
        </w:tc>
        <w:tc>
          <w:tcPr>
            <w:tcW w:w="771" w:type="pct"/>
            <w:noWrap/>
            <w:hideMark/>
          </w:tcPr>
          <w:p w14:paraId="63005257" w14:textId="77777777" w:rsidR="004D642B" w:rsidRPr="0036487E" w:rsidRDefault="004D642B" w:rsidP="00683A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1º ANO</w:t>
            </w:r>
          </w:p>
        </w:tc>
        <w:tc>
          <w:tcPr>
            <w:tcW w:w="771" w:type="pct"/>
            <w:noWrap/>
            <w:hideMark/>
          </w:tcPr>
          <w:p w14:paraId="1E63CF9D" w14:textId="77777777" w:rsidR="004D642B" w:rsidRPr="0036487E" w:rsidRDefault="004D642B" w:rsidP="00683A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2º ANO</w:t>
            </w:r>
          </w:p>
        </w:tc>
        <w:tc>
          <w:tcPr>
            <w:tcW w:w="771" w:type="pct"/>
            <w:noWrap/>
            <w:hideMark/>
          </w:tcPr>
          <w:p w14:paraId="7620851C" w14:textId="77777777" w:rsidR="004D642B" w:rsidRPr="0036487E" w:rsidRDefault="004D642B" w:rsidP="00683A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3º ANO</w:t>
            </w:r>
          </w:p>
        </w:tc>
        <w:tc>
          <w:tcPr>
            <w:tcW w:w="771" w:type="pct"/>
            <w:noWrap/>
            <w:hideMark/>
          </w:tcPr>
          <w:p w14:paraId="589F8386" w14:textId="77777777" w:rsidR="004D642B" w:rsidRPr="0036487E" w:rsidRDefault="004D642B" w:rsidP="00683A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4º ANO</w:t>
            </w:r>
          </w:p>
        </w:tc>
        <w:tc>
          <w:tcPr>
            <w:tcW w:w="771" w:type="pct"/>
            <w:noWrap/>
            <w:hideMark/>
          </w:tcPr>
          <w:p w14:paraId="7A858B5C" w14:textId="77777777" w:rsidR="004D642B" w:rsidRPr="0036487E" w:rsidRDefault="004D642B" w:rsidP="00683A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5º ANO</w:t>
            </w:r>
          </w:p>
        </w:tc>
      </w:tr>
      <w:tr w:rsidR="004D642B" w:rsidRPr="0036487E" w14:paraId="663E1393" w14:textId="77777777" w:rsidTr="00683A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CECD6C5"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t>PORTUGUÊS</w:t>
            </w:r>
          </w:p>
        </w:tc>
        <w:tc>
          <w:tcPr>
            <w:tcW w:w="771" w:type="pct"/>
            <w:noWrap/>
            <w:hideMark/>
          </w:tcPr>
          <w:p w14:paraId="54F82F16"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c>
          <w:tcPr>
            <w:tcW w:w="771" w:type="pct"/>
            <w:noWrap/>
            <w:hideMark/>
          </w:tcPr>
          <w:p w14:paraId="50335202"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c>
          <w:tcPr>
            <w:tcW w:w="771" w:type="pct"/>
            <w:noWrap/>
            <w:hideMark/>
          </w:tcPr>
          <w:p w14:paraId="5BDDE999"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c>
          <w:tcPr>
            <w:tcW w:w="771" w:type="pct"/>
            <w:noWrap/>
            <w:hideMark/>
          </w:tcPr>
          <w:p w14:paraId="6B57685F"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c>
          <w:tcPr>
            <w:tcW w:w="771" w:type="pct"/>
            <w:noWrap/>
            <w:hideMark/>
          </w:tcPr>
          <w:p w14:paraId="134C03E5"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r>
      <w:tr w:rsidR="004D642B" w:rsidRPr="0036487E" w14:paraId="7F626B4E" w14:textId="77777777" w:rsidTr="00683A41">
        <w:trPr>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681CEC2"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t>MATEMÁTICA</w:t>
            </w:r>
          </w:p>
        </w:tc>
        <w:tc>
          <w:tcPr>
            <w:tcW w:w="771" w:type="pct"/>
            <w:noWrap/>
            <w:hideMark/>
          </w:tcPr>
          <w:p w14:paraId="6CE5D8F1"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c>
          <w:tcPr>
            <w:tcW w:w="771" w:type="pct"/>
            <w:noWrap/>
            <w:hideMark/>
          </w:tcPr>
          <w:p w14:paraId="48C0881E"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c>
          <w:tcPr>
            <w:tcW w:w="771" w:type="pct"/>
            <w:noWrap/>
            <w:hideMark/>
          </w:tcPr>
          <w:p w14:paraId="1D32B666"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c>
          <w:tcPr>
            <w:tcW w:w="771" w:type="pct"/>
            <w:noWrap/>
            <w:hideMark/>
          </w:tcPr>
          <w:p w14:paraId="3D8C362E"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c>
          <w:tcPr>
            <w:tcW w:w="771" w:type="pct"/>
            <w:noWrap/>
            <w:hideMark/>
          </w:tcPr>
          <w:p w14:paraId="4707555B"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3</w:t>
            </w:r>
          </w:p>
        </w:tc>
      </w:tr>
      <w:tr w:rsidR="004D642B" w:rsidRPr="0036487E" w14:paraId="3BF8DEC9" w14:textId="77777777" w:rsidTr="00683A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DBB9B13"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t>CIÊNCIAS</w:t>
            </w:r>
          </w:p>
        </w:tc>
        <w:tc>
          <w:tcPr>
            <w:tcW w:w="771" w:type="pct"/>
            <w:noWrap/>
            <w:hideMark/>
          </w:tcPr>
          <w:p w14:paraId="21391EF7"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2765B556"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03EA6249"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51C94D48"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32A696ED"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r>
      <w:tr w:rsidR="004D642B" w:rsidRPr="0036487E" w14:paraId="0BD35D11" w14:textId="77777777" w:rsidTr="00683A41">
        <w:trPr>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58792F2"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t>HISTÓRIA</w:t>
            </w:r>
          </w:p>
        </w:tc>
        <w:tc>
          <w:tcPr>
            <w:tcW w:w="771" w:type="pct"/>
            <w:noWrap/>
            <w:hideMark/>
          </w:tcPr>
          <w:p w14:paraId="4D1D2428"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7200EEFD"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28DD65A9"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5091C0B6"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029AE86D"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r>
      <w:tr w:rsidR="004D642B" w:rsidRPr="0036487E" w14:paraId="6A3CBB97" w14:textId="77777777" w:rsidTr="00683A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6A602E2"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t>GEOGRAFIA</w:t>
            </w:r>
          </w:p>
        </w:tc>
        <w:tc>
          <w:tcPr>
            <w:tcW w:w="771" w:type="pct"/>
            <w:noWrap/>
            <w:hideMark/>
          </w:tcPr>
          <w:p w14:paraId="69C9814A"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7271E5B2"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1685DA7F"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281C054B"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c>
          <w:tcPr>
            <w:tcW w:w="771" w:type="pct"/>
            <w:noWrap/>
            <w:hideMark/>
          </w:tcPr>
          <w:p w14:paraId="5603C8D7"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2</w:t>
            </w:r>
          </w:p>
        </w:tc>
      </w:tr>
      <w:tr w:rsidR="004D642B" w:rsidRPr="0036487E" w14:paraId="7CA5F890" w14:textId="77777777" w:rsidTr="00683A41">
        <w:trPr>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6F587BE"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lastRenderedPageBreak/>
              <w:t>EDUCAÇÃO FÍSICA</w:t>
            </w:r>
          </w:p>
        </w:tc>
        <w:tc>
          <w:tcPr>
            <w:tcW w:w="771" w:type="pct"/>
            <w:noWrap/>
            <w:hideMark/>
          </w:tcPr>
          <w:p w14:paraId="04654F7B"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3DA6D1CA"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43CAFD63"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5D6791FC"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69585446"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r>
      <w:tr w:rsidR="004D642B" w:rsidRPr="0036487E" w14:paraId="5F0CD4E7" w14:textId="77777777" w:rsidTr="00683A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63DA52D"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t>INGLÊS</w:t>
            </w:r>
          </w:p>
        </w:tc>
        <w:tc>
          <w:tcPr>
            <w:tcW w:w="771" w:type="pct"/>
            <w:noWrap/>
            <w:hideMark/>
          </w:tcPr>
          <w:p w14:paraId="05F66261"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5828CB19"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30047033"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35512081"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0458D5C0"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r>
      <w:tr w:rsidR="004D642B" w:rsidRPr="0036487E" w14:paraId="32FD04A0" w14:textId="77777777" w:rsidTr="00683A41">
        <w:trPr>
          <w:trHeight w:val="315"/>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A509DEE"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t>ARTE</w:t>
            </w:r>
          </w:p>
        </w:tc>
        <w:tc>
          <w:tcPr>
            <w:tcW w:w="771" w:type="pct"/>
            <w:noWrap/>
            <w:hideMark/>
          </w:tcPr>
          <w:p w14:paraId="51C7582D"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678E9056"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634412D9"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45940658"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c>
          <w:tcPr>
            <w:tcW w:w="771" w:type="pct"/>
            <w:noWrap/>
            <w:hideMark/>
          </w:tcPr>
          <w:p w14:paraId="5AC42CF1" w14:textId="77777777" w:rsidR="004D642B" w:rsidRPr="0036487E" w:rsidRDefault="004D642B" w:rsidP="00683A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w:t>
            </w:r>
          </w:p>
        </w:tc>
      </w:tr>
      <w:tr w:rsidR="004D642B" w:rsidRPr="0036487E" w14:paraId="3DE15CEC" w14:textId="77777777" w:rsidTr="00683A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2FA73742" w14:textId="77777777" w:rsidR="004D642B" w:rsidRPr="0036487E" w:rsidRDefault="004D642B" w:rsidP="00683A41">
            <w:pPr>
              <w:jc w:val="center"/>
              <w:rPr>
                <w:rFonts w:ascii="Calibri" w:eastAsia="Times New Roman" w:hAnsi="Calibri" w:cs="Calibri"/>
                <w:color w:val="000000"/>
                <w:lang w:eastAsia="pt-BR"/>
              </w:rPr>
            </w:pPr>
            <w:r w:rsidRPr="0036487E">
              <w:rPr>
                <w:rFonts w:ascii="Calibri" w:eastAsia="Times New Roman" w:hAnsi="Calibri" w:cs="Calibri"/>
                <w:color w:val="000000"/>
                <w:lang w:eastAsia="pt-BR"/>
              </w:rPr>
              <w:t>TOTAL</w:t>
            </w:r>
          </w:p>
        </w:tc>
        <w:tc>
          <w:tcPr>
            <w:tcW w:w="771" w:type="pct"/>
            <w:noWrap/>
            <w:hideMark/>
          </w:tcPr>
          <w:p w14:paraId="3CFF9D3E"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15</w:t>
            </w:r>
          </w:p>
        </w:tc>
        <w:tc>
          <w:tcPr>
            <w:tcW w:w="771" w:type="pct"/>
            <w:noWrap/>
            <w:hideMark/>
          </w:tcPr>
          <w:p w14:paraId="35402B31"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15</w:t>
            </w:r>
          </w:p>
        </w:tc>
        <w:tc>
          <w:tcPr>
            <w:tcW w:w="771" w:type="pct"/>
            <w:noWrap/>
            <w:hideMark/>
          </w:tcPr>
          <w:p w14:paraId="79C5BE34"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15</w:t>
            </w:r>
          </w:p>
        </w:tc>
        <w:tc>
          <w:tcPr>
            <w:tcW w:w="771" w:type="pct"/>
            <w:noWrap/>
            <w:hideMark/>
          </w:tcPr>
          <w:p w14:paraId="321ED511"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15</w:t>
            </w:r>
          </w:p>
        </w:tc>
        <w:tc>
          <w:tcPr>
            <w:tcW w:w="771" w:type="pct"/>
            <w:noWrap/>
            <w:hideMark/>
          </w:tcPr>
          <w:p w14:paraId="63E0B089" w14:textId="77777777" w:rsidR="004D642B" w:rsidRPr="0036487E" w:rsidRDefault="004D642B" w:rsidP="00683A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36487E">
              <w:rPr>
                <w:rFonts w:ascii="Calibri" w:eastAsia="Times New Roman" w:hAnsi="Calibri" w:cs="Calibri"/>
                <w:color w:val="000000"/>
                <w:lang w:eastAsia="pt-BR"/>
              </w:rPr>
              <w:t>15</w:t>
            </w:r>
          </w:p>
        </w:tc>
      </w:tr>
    </w:tbl>
    <w:p w14:paraId="09B6ABD2" w14:textId="77777777" w:rsidR="004D642B" w:rsidRDefault="004D642B" w:rsidP="004D642B">
      <w:pPr>
        <w:rPr>
          <w:b/>
        </w:rPr>
      </w:pPr>
    </w:p>
    <w:p w14:paraId="3FEA41D9" w14:textId="77777777" w:rsidR="00CC7952" w:rsidRPr="00150D57" w:rsidRDefault="00CC7952" w:rsidP="00417ED8">
      <w:pPr>
        <w:pStyle w:val="Ttulo1"/>
        <w:rPr>
          <w:b/>
        </w:rPr>
      </w:pPr>
      <w:bookmarkStart w:id="103" w:name="_Toc79494745"/>
      <w:r w:rsidRPr="00150D57">
        <w:rPr>
          <w:b/>
        </w:rPr>
        <w:t>ENSINO FUNDAMENTAL ANOS FINAIS</w:t>
      </w:r>
      <w:bookmarkEnd w:id="103"/>
    </w:p>
    <w:p w14:paraId="18ED0244" w14:textId="77777777" w:rsidR="00150D57" w:rsidRDefault="00150D57" w:rsidP="006718C0">
      <w:pPr>
        <w:pStyle w:val="Ttulo3"/>
        <w:rPr>
          <w:rFonts w:cs="Arial"/>
        </w:rPr>
      </w:pPr>
    </w:p>
    <w:p w14:paraId="577CBBC6" w14:textId="77777777" w:rsidR="00150D57" w:rsidRPr="00EF3097" w:rsidRDefault="006718C0" w:rsidP="00EF3097">
      <w:pPr>
        <w:pStyle w:val="Ttulo3"/>
        <w:rPr>
          <w:rFonts w:cs="Arial"/>
          <w:b/>
        </w:rPr>
      </w:pPr>
      <w:bookmarkStart w:id="104" w:name="_Toc79494746"/>
      <w:r w:rsidRPr="00150D57">
        <w:rPr>
          <w:rFonts w:cs="Arial"/>
          <w:b/>
        </w:rPr>
        <w:t xml:space="preserve">PROPOSTA: AGRUPAMENTO DAS TURMAS, POR NÍVEL DE APRENDIZAGEM. </w:t>
      </w:r>
      <w:r w:rsidR="00EF3097">
        <w:rPr>
          <w:rFonts w:cs="Arial"/>
          <w:b/>
        </w:rPr>
        <w:t>COM 50% DOS ALUNOS .</w:t>
      </w:r>
      <w:bookmarkEnd w:id="104"/>
    </w:p>
    <w:p w14:paraId="673C894C" w14:textId="77777777" w:rsidR="002F7B74" w:rsidRDefault="006718C0" w:rsidP="004D642B">
      <w:r>
        <w:t>Os grupos foram formados levando em conta os níveis de aprendizagem. Grupo 1 (nível 1), Grupo 2 (nível 2), Grupo 3 (nível 3), Grupo 4 (nível 4).</w:t>
      </w:r>
    </w:p>
    <w:p w14:paraId="186C17CE" w14:textId="77777777" w:rsidR="002F7B74" w:rsidRDefault="002F7B74" w:rsidP="004D642B">
      <w:r>
        <w:t xml:space="preserve">Nesta fase serão </w:t>
      </w:r>
      <w:r w:rsidR="003B5A5D">
        <w:t>agrupados os alunos d</w:t>
      </w:r>
      <w:r>
        <w:t>os níveis 1 e 2, formando o grupo G1/</w:t>
      </w:r>
      <w:r w:rsidR="003B5A5D">
        <w:t>2 e os alunos dos níveis 3 e 4, formando o grupo G3/4.</w:t>
      </w:r>
    </w:p>
    <w:tbl>
      <w:tblPr>
        <w:tblStyle w:val="TabeladeGrade4-nfase41"/>
        <w:tblW w:w="4807" w:type="pct"/>
        <w:tblLayout w:type="fixed"/>
        <w:tblLook w:val="04A0" w:firstRow="1" w:lastRow="0" w:firstColumn="1" w:lastColumn="0" w:noHBand="0" w:noVBand="1"/>
      </w:tblPr>
      <w:tblGrid>
        <w:gridCol w:w="1499"/>
        <w:gridCol w:w="268"/>
        <w:gridCol w:w="1217"/>
        <w:gridCol w:w="1577"/>
        <w:gridCol w:w="1575"/>
        <w:gridCol w:w="1578"/>
        <w:gridCol w:w="1580"/>
        <w:gridCol w:w="236"/>
      </w:tblGrid>
      <w:tr w:rsidR="00D43120" w:rsidRPr="00D43120" w14:paraId="46F169A2" w14:textId="77777777" w:rsidTr="00150D5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7" w:type="pct"/>
            <w:hideMark/>
          </w:tcPr>
          <w:p w14:paraId="05DA0298" w14:textId="77777777" w:rsidR="00D43120" w:rsidRPr="00D43120" w:rsidRDefault="00D43120" w:rsidP="00D43120">
            <w:pPr>
              <w:spacing w:line="240" w:lineRule="auto"/>
              <w:jc w:val="center"/>
              <w:rPr>
                <w:rFonts w:eastAsia="Times New Roman" w:cs="Arial"/>
                <w:color w:val="FFFFFF"/>
                <w:lang w:eastAsia="pt-BR"/>
              </w:rPr>
            </w:pPr>
            <w:r w:rsidRPr="00D43120">
              <w:rPr>
                <w:rFonts w:eastAsia="Times New Roman" w:cs="Arial"/>
                <w:lang w:eastAsia="pt-BR"/>
              </w:rPr>
              <w:t> </w:t>
            </w:r>
          </w:p>
        </w:tc>
        <w:tc>
          <w:tcPr>
            <w:tcW w:w="4213" w:type="pct"/>
            <w:gridSpan w:val="7"/>
            <w:noWrap/>
            <w:hideMark/>
          </w:tcPr>
          <w:p w14:paraId="17A24302" w14:textId="77777777" w:rsidR="00D43120" w:rsidRPr="00D43120" w:rsidRDefault="00D43120" w:rsidP="00D4312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ESCOLA CORONEL - MANHÃ</w:t>
            </w:r>
          </w:p>
        </w:tc>
      </w:tr>
      <w:tr w:rsidR="002F7B74" w:rsidRPr="00D43120" w14:paraId="33BF4E65" w14:textId="77777777" w:rsidTr="004B44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8" w:type="pct"/>
            <w:gridSpan w:val="2"/>
            <w:noWrap/>
            <w:hideMark/>
          </w:tcPr>
          <w:p w14:paraId="366E57C0" w14:textId="77777777" w:rsidR="00D43120" w:rsidRPr="00D43120" w:rsidRDefault="00D43120" w:rsidP="00D43120">
            <w:pPr>
              <w:spacing w:line="240" w:lineRule="auto"/>
              <w:jc w:val="center"/>
              <w:rPr>
                <w:rFonts w:eastAsia="Times New Roman" w:cs="Arial"/>
                <w:color w:val="000000"/>
                <w:lang w:eastAsia="pt-BR"/>
              </w:rPr>
            </w:pPr>
            <w:r w:rsidRPr="00D43120">
              <w:rPr>
                <w:rFonts w:eastAsia="Times New Roman" w:cs="Arial"/>
                <w:color w:val="000000"/>
                <w:lang w:eastAsia="pt-BR"/>
              </w:rPr>
              <w:t>TURMA</w:t>
            </w:r>
          </w:p>
        </w:tc>
        <w:tc>
          <w:tcPr>
            <w:tcW w:w="639" w:type="pct"/>
            <w:noWrap/>
            <w:hideMark/>
          </w:tcPr>
          <w:p w14:paraId="422929CE"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pt-BR"/>
              </w:rPr>
            </w:pPr>
            <w:r w:rsidRPr="00D43120">
              <w:rPr>
                <w:rFonts w:eastAsia="Times New Roman" w:cs="Arial"/>
                <w:b/>
                <w:bCs/>
                <w:color w:val="000000"/>
                <w:lang w:eastAsia="pt-BR"/>
              </w:rPr>
              <w:t>SEGUNDA</w:t>
            </w:r>
          </w:p>
        </w:tc>
        <w:tc>
          <w:tcPr>
            <w:tcW w:w="828" w:type="pct"/>
            <w:noWrap/>
            <w:hideMark/>
          </w:tcPr>
          <w:p w14:paraId="4035A17F"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pt-BR"/>
              </w:rPr>
            </w:pPr>
            <w:r w:rsidRPr="00D43120">
              <w:rPr>
                <w:rFonts w:eastAsia="Times New Roman" w:cs="Arial"/>
                <w:b/>
                <w:bCs/>
                <w:color w:val="000000"/>
                <w:lang w:eastAsia="pt-BR"/>
              </w:rPr>
              <w:t>TERÇA</w:t>
            </w:r>
          </w:p>
        </w:tc>
        <w:tc>
          <w:tcPr>
            <w:tcW w:w="827" w:type="pct"/>
            <w:noWrap/>
            <w:hideMark/>
          </w:tcPr>
          <w:p w14:paraId="648160EC"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pt-BR"/>
              </w:rPr>
            </w:pPr>
            <w:r w:rsidRPr="00D43120">
              <w:rPr>
                <w:rFonts w:eastAsia="Times New Roman" w:cs="Arial"/>
                <w:b/>
                <w:bCs/>
                <w:color w:val="000000"/>
                <w:lang w:eastAsia="pt-BR"/>
              </w:rPr>
              <w:t>QUARTA</w:t>
            </w:r>
          </w:p>
        </w:tc>
        <w:tc>
          <w:tcPr>
            <w:tcW w:w="828" w:type="pct"/>
            <w:noWrap/>
            <w:hideMark/>
          </w:tcPr>
          <w:p w14:paraId="52702B21"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pt-BR"/>
              </w:rPr>
            </w:pPr>
            <w:r w:rsidRPr="00D43120">
              <w:rPr>
                <w:rFonts w:eastAsia="Times New Roman" w:cs="Arial"/>
                <w:b/>
                <w:bCs/>
                <w:color w:val="000000"/>
                <w:lang w:eastAsia="pt-BR"/>
              </w:rPr>
              <w:t>QUINTA</w:t>
            </w:r>
          </w:p>
        </w:tc>
        <w:tc>
          <w:tcPr>
            <w:tcW w:w="829" w:type="pct"/>
            <w:hideMark/>
          </w:tcPr>
          <w:p w14:paraId="34337252" w14:textId="77777777" w:rsidR="00D43120" w:rsidRPr="00D43120" w:rsidRDefault="00D43120" w:rsidP="00D43120">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pt-BR"/>
              </w:rPr>
            </w:pPr>
            <w:r w:rsidRPr="00D43120">
              <w:rPr>
                <w:rFonts w:eastAsia="Times New Roman" w:cs="Arial"/>
                <w:b/>
                <w:bCs/>
                <w:color w:val="000000"/>
                <w:lang w:eastAsia="pt-BR"/>
              </w:rPr>
              <w:t xml:space="preserve"> SEXTA</w:t>
            </w:r>
          </w:p>
        </w:tc>
        <w:tc>
          <w:tcPr>
            <w:tcW w:w="122" w:type="pct"/>
            <w:noWrap/>
            <w:hideMark/>
          </w:tcPr>
          <w:p w14:paraId="34B58BC2"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eastAsia="pt-BR"/>
              </w:rPr>
            </w:pPr>
          </w:p>
        </w:tc>
      </w:tr>
      <w:tr w:rsidR="002F7B74" w:rsidRPr="00D43120" w14:paraId="5E101C8D" w14:textId="77777777" w:rsidTr="004B44DD">
        <w:trPr>
          <w:trHeight w:val="315"/>
        </w:trPr>
        <w:tc>
          <w:tcPr>
            <w:cnfStyle w:val="001000000000" w:firstRow="0" w:lastRow="0" w:firstColumn="1" w:lastColumn="0" w:oddVBand="0" w:evenVBand="0" w:oddHBand="0" w:evenHBand="0" w:firstRowFirstColumn="0" w:firstRowLastColumn="0" w:lastRowFirstColumn="0" w:lastRowLastColumn="0"/>
            <w:tcW w:w="928" w:type="pct"/>
            <w:gridSpan w:val="2"/>
            <w:noWrap/>
            <w:hideMark/>
          </w:tcPr>
          <w:p w14:paraId="4D2F4604" w14:textId="77777777" w:rsidR="00D43120" w:rsidRPr="00D43120" w:rsidRDefault="00150D57" w:rsidP="00D43120">
            <w:pPr>
              <w:spacing w:line="240" w:lineRule="auto"/>
              <w:jc w:val="center"/>
              <w:rPr>
                <w:rFonts w:eastAsia="Times New Roman" w:cs="Arial"/>
                <w:color w:val="000000"/>
                <w:lang w:eastAsia="pt-BR"/>
              </w:rPr>
            </w:pPr>
            <w:r>
              <w:rPr>
                <w:rFonts w:eastAsia="Times New Roman" w:cs="Arial"/>
                <w:color w:val="000000"/>
                <w:lang w:eastAsia="pt-BR"/>
              </w:rPr>
              <w:t>6</w:t>
            </w:r>
            <w:r w:rsidR="004B44DD">
              <w:rPr>
                <w:rFonts w:eastAsia="Times New Roman" w:cs="Arial"/>
                <w:color w:val="000000"/>
                <w:lang w:eastAsia="pt-BR"/>
              </w:rPr>
              <w:t>º</w:t>
            </w:r>
            <w:r>
              <w:rPr>
                <w:rFonts w:eastAsia="Times New Roman" w:cs="Arial"/>
                <w:color w:val="000000"/>
                <w:lang w:eastAsia="pt-BR"/>
              </w:rPr>
              <w:t xml:space="preserve"> AO</w:t>
            </w:r>
            <w:r w:rsidR="00D43120" w:rsidRPr="00D43120">
              <w:rPr>
                <w:rFonts w:eastAsia="Times New Roman" w:cs="Arial"/>
                <w:color w:val="000000"/>
                <w:lang w:eastAsia="pt-BR"/>
              </w:rPr>
              <w:t xml:space="preserve"> 9 </w:t>
            </w:r>
            <w:proofErr w:type="spellStart"/>
            <w:r w:rsidR="004B44DD">
              <w:rPr>
                <w:rFonts w:eastAsia="Times New Roman" w:cs="Arial"/>
                <w:color w:val="000000"/>
                <w:lang w:eastAsia="pt-BR"/>
              </w:rPr>
              <w:t>º</w:t>
            </w:r>
            <w:r w:rsidR="00D43120" w:rsidRPr="00D43120">
              <w:rPr>
                <w:rFonts w:eastAsia="Times New Roman" w:cs="Arial"/>
                <w:color w:val="000000"/>
                <w:lang w:eastAsia="pt-BR"/>
              </w:rPr>
              <w:t>ANOS</w:t>
            </w:r>
            <w:proofErr w:type="spellEnd"/>
          </w:p>
        </w:tc>
        <w:tc>
          <w:tcPr>
            <w:tcW w:w="639" w:type="pct"/>
            <w:noWrap/>
            <w:hideMark/>
          </w:tcPr>
          <w:p w14:paraId="299DF2AD"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828" w:type="pct"/>
            <w:noWrap/>
            <w:hideMark/>
          </w:tcPr>
          <w:p w14:paraId="2B73ADEA"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827" w:type="pct"/>
            <w:noWrap/>
            <w:hideMark/>
          </w:tcPr>
          <w:p w14:paraId="0FE3C666"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828" w:type="pct"/>
            <w:noWrap/>
            <w:hideMark/>
          </w:tcPr>
          <w:p w14:paraId="303EE91C"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829" w:type="pct"/>
            <w:hideMark/>
          </w:tcPr>
          <w:p w14:paraId="78819788"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122" w:type="pct"/>
            <w:vMerge w:val="restart"/>
            <w:noWrap/>
            <w:hideMark/>
          </w:tcPr>
          <w:p w14:paraId="1E9F3DBC"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 </w:t>
            </w:r>
          </w:p>
        </w:tc>
      </w:tr>
      <w:tr w:rsidR="002F7B74" w:rsidRPr="00D43120" w14:paraId="442A5393" w14:textId="77777777" w:rsidTr="004B44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8" w:type="pct"/>
            <w:gridSpan w:val="2"/>
            <w:noWrap/>
            <w:hideMark/>
          </w:tcPr>
          <w:p w14:paraId="2B244376" w14:textId="77777777" w:rsidR="00D43120" w:rsidRPr="00D43120" w:rsidRDefault="00D43120" w:rsidP="00D43120">
            <w:pPr>
              <w:spacing w:line="240" w:lineRule="auto"/>
              <w:jc w:val="center"/>
              <w:rPr>
                <w:rFonts w:eastAsia="Times New Roman" w:cs="Arial"/>
                <w:color w:val="000000"/>
                <w:lang w:eastAsia="pt-BR"/>
              </w:rPr>
            </w:pPr>
            <w:r w:rsidRPr="00D43120">
              <w:rPr>
                <w:rFonts w:eastAsia="Times New Roman" w:cs="Arial"/>
                <w:color w:val="000000"/>
                <w:lang w:eastAsia="pt-BR"/>
              </w:rPr>
              <w:t> </w:t>
            </w:r>
          </w:p>
        </w:tc>
        <w:tc>
          <w:tcPr>
            <w:tcW w:w="639" w:type="pct"/>
            <w:noWrap/>
            <w:hideMark/>
          </w:tcPr>
          <w:p w14:paraId="293CD179"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828" w:type="pct"/>
            <w:noWrap/>
            <w:hideMark/>
          </w:tcPr>
          <w:p w14:paraId="1D3CCD00"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827" w:type="pct"/>
            <w:noWrap/>
            <w:hideMark/>
          </w:tcPr>
          <w:p w14:paraId="40913BC3"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828" w:type="pct"/>
            <w:noWrap/>
            <w:hideMark/>
          </w:tcPr>
          <w:p w14:paraId="1EAE7B9D"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829" w:type="pct"/>
            <w:hideMark/>
          </w:tcPr>
          <w:p w14:paraId="26C8EC5C"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122" w:type="pct"/>
            <w:vMerge/>
            <w:hideMark/>
          </w:tcPr>
          <w:p w14:paraId="0520535A" w14:textId="77777777" w:rsidR="00D43120" w:rsidRPr="00D43120" w:rsidRDefault="00D43120" w:rsidP="00D43120">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p>
        </w:tc>
      </w:tr>
      <w:tr w:rsidR="002F7B74" w:rsidRPr="00D43120" w14:paraId="1719A0CE" w14:textId="77777777" w:rsidTr="004B44DD">
        <w:trPr>
          <w:trHeight w:val="315"/>
        </w:trPr>
        <w:tc>
          <w:tcPr>
            <w:cnfStyle w:val="001000000000" w:firstRow="0" w:lastRow="0" w:firstColumn="1" w:lastColumn="0" w:oddVBand="0" w:evenVBand="0" w:oddHBand="0" w:evenHBand="0" w:firstRowFirstColumn="0" w:firstRowLastColumn="0" w:lastRowFirstColumn="0" w:lastRowLastColumn="0"/>
            <w:tcW w:w="928" w:type="pct"/>
            <w:gridSpan w:val="2"/>
            <w:noWrap/>
            <w:hideMark/>
          </w:tcPr>
          <w:p w14:paraId="26D50ADE" w14:textId="77777777" w:rsidR="00D43120" w:rsidRPr="00D43120" w:rsidRDefault="00D43120" w:rsidP="00D43120">
            <w:pPr>
              <w:spacing w:line="240" w:lineRule="auto"/>
              <w:jc w:val="center"/>
              <w:rPr>
                <w:rFonts w:eastAsia="Times New Roman" w:cs="Arial"/>
                <w:color w:val="000000"/>
                <w:lang w:eastAsia="pt-BR"/>
              </w:rPr>
            </w:pPr>
            <w:r w:rsidRPr="00D43120">
              <w:rPr>
                <w:rFonts w:eastAsia="Times New Roman" w:cs="Arial"/>
                <w:color w:val="000000"/>
                <w:lang w:eastAsia="pt-BR"/>
              </w:rPr>
              <w:t> </w:t>
            </w:r>
          </w:p>
        </w:tc>
        <w:tc>
          <w:tcPr>
            <w:tcW w:w="639" w:type="pct"/>
            <w:noWrap/>
            <w:hideMark/>
          </w:tcPr>
          <w:p w14:paraId="560E9FAB"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828" w:type="pct"/>
            <w:noWrap/>
            <w:hideMark/>
          </w:tcPr>
          <w:p w14:paraId="0A1045BB"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827" w:type="pct"/>
            <w:noWrap/>
            <w:hideMark/>
          </w:tcPr>
          <w:p w14:paraId="2D4FCBE9"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828" w:type="pct"/>
            <w:noWrap/>
            <w:hideMark/>
          </w:tcPr>
          <w:p w14:paraId="694E6D3A"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829" w:type="pct"/>
            <w:hideMark/>
          </w:tcPr>
          <w:p w14:paraId="00C14422" w14:textId="77777777" w:rsidR="00D43120" w:rsidRPr="00D43120" w:rsidRDefault="00D43120" w:rsidP="00D4312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122" w:type="pct"/>
            <w:vMerge/>
            <w:hideMark/>
          </w:tcPr>
          <w:p w14:paraId="115F7BB6" w14:textId="77777777" w:rsidR="00D43120" w:rsidRPr="00D43120" w:rsidRDefault="00D43120" w:rsidP="00D43120">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pt-BR"/>
              </w:rPr>
            </w:pPr>
          </w:p>
        </w:tc>
      </w:tr>
      <w:tr w:rsidR="002F7B74" w:rsidRPr="00D43120" w14:paraId="20A20232" w14:textId="77777777" w:rsidTr="004B44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8" w:type="pct"/>
            <w:gridSpan w:val="2"/>
            <w:noWrap/>
            <w:hideMark/>
          </w:tcPr>
          <w:p w14:paraId="4D3AB9D7" w14:textId="77777777" w:rsidR="00D43120" w:rsidRPr="00D43120" w:rsidRDefault="00D43120" w:rsidP="00D43120">
            <w:pPr>
              <w:spacing w:line="240" w:lineRule="auto"/>
              <w:jc w:val="center"/>
              <w:rPr>
                <w:rFonts w:eastAsia="Times New Roman" w:cs="Arial"/>
                <w:color w:val="000000"/>
                <w:lang w:eastAsia="pt-BR"/>
              </w:rPr>
            </w:pPr>
            <w:r w:rsidRPr="00D43120">
              <w:rPr>
                <w:rFonts w:eastAsia="Times New Roman" w:cs="Arial"/>
                <w:color w:val="000000"/>
                <w:lang w:eastAsia="pt-BR"/>
              </w:rPr>
              <w:t> </w:t>
            </w:r>
          </w:p>
        </w:tc>
        <w:tc>
          <w:tcPr>
            <w:tcW w:w="639" w:type="pct"/>
            <w:noWrap/>
            <w:hideMark/>
          </w:tcPr>
          <w:p w14:paraId="60F85BBC"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828" w:type="pct"/>
            <w:noWrap/>
            <w:hideMark/>
          </w:tcPr>
          <w:p w14:paraId="32E42FBD"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827" w:type="pct"/>
            <w:noWrap/>
            <w:hideMark/>
          </w:tcPr>
          <w:p w14:paraId="77082379"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828" w:type="pct"/>
            <w:noWrap/>
            <w:hideMark/>
          </w:tcPr>
          <w:p w14:paraId="0E45D38B"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G1/2</w:t>
            </w:r>
          </w:p>
        </w:tc>
        <w:tc>
          <w:tcPr>
            <w:tcW w:w="829" w:type="pct"/>
            <w:hideMark/>
          </w:tcPr>
          <w:p w14:paraId="27D13545" w14:textId="77777777" w:rsidR="00D43120" w:rsidRPr="00D43120" w:rsidRDefault="00D43120" w:rsidP="00D4312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r w:rsidRPr="00D43120">
              <w:rPr>
                <w:rFonts w:eastAsia="Times New Roman" w:cs="Arial"/>
                <w:color w:val="000000"/>
                <w:lang w:eastAsia="pt-BR"/>
              </w:rPr>
              <w:t>G3/4</w:t>
            </w:r>
          </w:p>
        </w:tc>
        <w:tc>
          <w:tcPr>
            <w:tcW w:w="122" w:type="pct"/>
            <w:vMerge/>
            <w:hideMark/>
          </w:tcPr>
          <w:p w14:paraId="1FF54D45" w14:textId="77777777" w:rsidR="00D43120" w:rsidRPr="00D43120" w:rsidRDefault="00D43120" w:rsidP="00D43120">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pt-BR"/>
              </w:rPr>
            </w:pPr>
          </w:p>
        </w:tc>
      </w:tr>
    </w:tbl>
    <w:p w14:paraId="023AFF80" w14:textId="77777777" w:rsidR="00FB559C" w:rsidRDefault="00FB559C" w:rsidP="004D642B"/>
    <w:p w14:paraId="2C6881FB" w14:textId="77777777" w:rsidR="003B5A5D" w:rsidRPr="00E02323" w:rsidRDefault="003B5A5D" w:rsidP="003B5A5D">
      <w:pPr>
        <w:rPr>
          <w:b/>
        </w:rPr>
      </w:pPr>
      <w:r w:rsidRPr="00E02323">
        <w:rPr>
          <w:b/>
        </w:rPr>
        <w:t>Turma R: Uma turma de alunos que permanecerão apenas remotamente</w:t>
      </w:r>
    </w:p>
    <w:p w14:paraId="404F41AB" w14:textId="77777777" w:rsidR="003B5A5D" w:rsidRDefault="003B5A5D" w:rsidP="003B5A5D">
      <w:r>
        <w:t>Nesta fase, haverá ainda o grupo R, com os alunos que apresentarem laudo médico, comprovando a necessidade de realizar atividades apenas remotamente.</w:t>
      </w:r>
    </w:p>
    <w:p w14:paraId="3B97128A" w14:textId="77777777" w:rsidR="00150D57" w:rsidRDefault="00150D57" w:rsidP="00FB559C">
      <w:pPr>
        <w:pStyle w:val="Ttulo2"/>
      </w:pPr>
      <w:bookmarkStart w:id="105" w:name="_Toc61608027"/>
    </w:p>
    <w:p w14:paraId="2DAF14AC" w14:textId="77777777" w:rsidR="00FB559C" w:rsidRPr="00150D57" w:rsidRDefault="00FB559C" w:rsidP="00FB559C">
      <w:pPr>
        <w:pStyle w:val="Ttulo2"/>
        <w:rPr>
          <w:b/>
        </w:rPr>
      </w:pPr>
      <w:bookmarkStart w:id="106" w:name="_Toc79494747"/>
      <w:r w:rsidRPr="00150D57">
        <w:rPr>
          <w:b/>
        </w:rPr>
        <w:t>ENSINO PRESENCIAL</w:t>
      </w:r>
      <w:bookmarkEnd w:id="105"/>
      <w:bookmarkEnd w:id="106"/>
    </w:p>
    <w:p w14:paraId="30B8CA79" w14:textId="77777777" w:rsidR="00FB559C" w:rsidRPr="00150D57" w:rsidRDefault="00FB559C" w:rsidP="00FB559C">
      <w:pPr>
        <w:pStyle w:val="Ttulo3"/>
        <w:rPr>
          <w:b/>
        </w:rPr>
      </w:pPr>
      <w:bookmarkStart w:id="107" w:name="_Toc61608028"/>
      <w:bookmarkStart w:id="108" w:name="_Toc79494748"/>
      <w:r w:rsidRPr="00150D57">
        <w:rPr>
          <w:b/>
        </w:rPr>
        <w:t>ORGANIZAÇÃO DAS ATIVIDADES DIÁRIAS</w:t>
      </w:r>
      <w:bookmarkStart w:id="109" w:name="_Toc61553801"/>
      <w:bookmarkEnd w:id="107"/>
      <w:bookmarkEnd w:id="108"/>
    </w:p>
    <w:p w14:paraId="3C3C6271" w14:textId="77777777" w:rsidR="00150D57" w:rsidRDefault="00150D57" w:rsidP="00FB559C">
      <w:pPr>
        <w:pStyle w:val="Ttulo3"/>
      </w:pPr>
      <w:bookmarkStart w:id="110" w:name="_Toc61608029"/>
    </w:p>
    <w:p w14:paraId="739964C3" w14:textId="77777777" w:rsidR="00FB559C" w:rsidRDefault="00FB559C" w:rsidP="00FB559C">
      <w:pPr>
        <w:pStyle w:val="Ttulo3"/>
      </w:pPr>
      <w:bookmarkStart w:id="111" w:name="_Toc79494749"/>
      <w:r w:rsidRPr="0062097D">
        <w:t>Organização do per</w:t>
      </w:r>
      <w:r>
        <w:t>íodo de aula</w:t>
      </w:r>
      <w:bookmarkEnd w:id="109"/>
      <w:bookmarkEnd w:id="110"/>
      <w:bookmarkEnd w:id="111"/>
    </w:p>
    <w:tbl>
      <w:tblPr>
        <w:tblStyle w:val="TabeladeGrade4-nfase12"/>
        <w:tblpPr w:leftFromText="141" w:rightFromText="141" w:vertAnchor="text" w:horzAnchor="margin" w:tblpY="19"/>
        <w:tblW w:w="0" w:type="auto"/>
        <w:tblLook w:val="04A0" w:firstRow="1" w:lastRow="0" w:firstColumn="1" w:lastColumn="0" w:noHBand="0" w:noVBand="1"/>
      </w:tblPr>
      <w:tblGrid>
        <w:gridCol w:w="2831"/>
        <w:gridCol w:w="2831"/>
        <w:gridCol w:w="2832"/>
      </w:tblGrid>
      <w:tr w:rsidR="00FB559C" w:rsidRPr="005E52BB" w14:paraId="79D338F3" w14:textId="77777777" w:rsidTr="00582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EBB7344" w14:textId="77777777" w:rsidR="00FB559C" w:rsidRPr="005E52BB" w:rsidRDefault="00FB559C" w:rsidP="0058231A">
            <w:pPr>
              <w:jc w:val="center"/>
              <w:rPr>
                <w:rFonts w:cs="Arial"/>
              </w:rPr>
            </w:pPr>
            <w:r w:rsidRPr="005E52BB">
              <w:rPr>
                <w:rFonts w:cs="Arial"/>
              </w:rPr>
              <w:t>TURNO</w:t>
            </w:r>
          </w:p>
        </w:tc>
        <w:tc>
          <w:tcPr>
            <w:tcW w:w="2831" w:type="dxa"/>
          </w:tcPr>
          <w:p w14:paraId="5841DD3B" w14:textId="77777777" w:rsidR="00FB559C" w:rsidRPr="005E52BB" w:rsidRDefault="00FB559C" w:rsidP="0058231A">
            <w:pPr>
              <w:jc w:val="center"/>
              <w:cnfStyle w:val="100000000000" w:firstRow="1" w:lastRow="0" w:firstColumn="0" w:lastColumn="0" w:oddVBand="0" w:evenVBand="0" w:oddHBand="0" w:evenHBand="0" w:firstRowFirstColumn="0" w:firstRowLastColumn="0" w:lastRowFirstColumn="0" w:lastRowLastColumn="0"/>
              <w:rPr>
                <w:rFonts w:cs="Arial"/>
              </w:rPr>
            </w:pPr>
            <w:r w:rsidRPr="005E52BB">
              <w:rPr>
                <w:rFonts w:cs="Arial"/>
              </w:rPr>
              <w:t>HORÁRIO DE ENTRADA</w:t>
            </w:r>
          </w:p>
        </w:tc>
        <w:tc>
          <w:tcPr>
            <w:tcW w:w="2832" w:type="dxa"/>
          </w:tcPr>
          <w:p w14:paraId="71D0FEFE" w14:textId="77777777" w:rsidR="00FB559C" w:rsidRPr="005E52BB" w:rsidRDefault="00FB559C" w:rsidP="0058231A">
            <w:pPr>
              <w:jc w:val="center"/>
              <w:cnfStyle w:val="100000000000" w:firstRow="1" w:lastRow="0" w:firstColumn="0" w:lastColumn="0" w:oddVBand="0" w:evenVBand="0" w:oddHBand="0" w:evenHBand="0" w:firstRowFirstColumn="0" w:firstRowLastColumn="0" w:lastRowFirstColumn="0" w:lastRowLastColumn="0"/>
              <w:rPr>
                <w:rFonts w:cs="Arial"/>
              </w:rPr>
            </w:pPr>
            <w:r w:rsidRPr="005E52BB">
              <w:rPr>
                <w:rFonts w:cs="Arial"/>
              </w:rPr>
              <w:t>HORÁRIO DE SAÍDA</w:t>
            </w:r>
          </w:p>
        </w:tc>
      </w:tr>
      <w:tr w:rsidR="00FB559C" w:rsidRPr="005E52BB" w14:paraId="57F04102" w14:textId="77777777" w:rsidTr="00582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373CCB06" w14:textId="77777777" w:rsidR="00FB559C" w:rsidRPr="005E52BB" w:rsidRDefault="00FB559C" w:rsidP="0058231A">
            <w:pPr>
              <w:jc w:val="center"/>
              <w:rPr>
                <w:rFonts w:cs="Arial"/>
              </w:rPr>
            </w:pPr>
            <w:r w:rsidRPr="005E52BB">
              <w:rPr>
                <w:rFonts w:cs="Arial"/>
              </w:rPr>
              <w:t>MANHÃ</w:t>
            </w:r>
          </w:p>
        </w:tc>
        <w:tc>
          <w:tcPr>
            <w:tcW w:w="2831" w:type="dxa"/>
          </w:tcPr>
          <w:p w14:paraId="32456BB0" w14:textId="77777777" w:rsidR="00FB559C" w:rsidRPr="005E52BB" w:rsidRDefault="00150D57" w:rsidP="0058231A">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07h</w:t>
            </w:r>
            <w:r w:rsidR="00A05921">
              <w:rPr>
                <w:rFonts w:cs="Arial"/>
              </w:rPr>
              <w:t>30</w:t>
            </w:r>
          </w:p>
        </w:tc>
        <w:tc>
          <w:tcPr>
            <w:tcW w:w="2832" w:type="dxa"/>
          </w:tcPr>
          <w:p w14:paraId="2C4115DB" w14:textId="77777777" w:rsidR="00FB559C" w:rsidRPr="005E52BB" w:rsidRDefault="00A05921" w:rsidP="00150D57">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12h00</w:t>
            </w:r>
          </w:p>
        </w:tc>
      </w:tr>
    </w:tbl>
    <w:p w14:paraId="36FACA63" w14:textId="77777777" w:rsidR="00FB559C" w:rsidRDefault="00FB559C" w:rsidP="00FB559C">
      <w:pPr>
        <w:jc w:val="center"/>
        <w:rPr>
          <w:b/>
        </w:rPr>
      </w:pPr>
    </w:p>
    <w:p w14:paraId="4E32F794" w14:textId="77777777" w:rsidR="00FB559C" w:rsidRDefault="00FB559C" w:rsidP="0068711E"/>
    <w:p w14:paraId="1450CAC6" w14:textId="77777777" w:rsidR="00FB559C" w:rsidRDefault="00FB559C" w:rsidP="00FB559C">
      <w:pPr>
        <w:jc w:val="center"/>
      </w:pPr>
    </w:p>
    <w:p w14:paraId="7A7FD7E1" w14:textId="77777777" w:rsidR="00150D57" w:rsidRDefault="00150D57" w:rsidP="00A05921">
      <w:pPr>
        <w:rPr>
          <w:b/>
        </w:rPr>
        <w:sectPr w:rsidR="00150D57" w:rsidSect="00156921">
          <w:headerReference w:type="default" r:id="rId10"/>
          <w:type w:val="continuous"/>
          <w:pgSz w:w="11906" w:h="16838"/>
          <w:pgMar w:top="567" w:right="849" w:bottom="993" w:left="1134" w:header="709" w:footer="709" w:gutter="0"/>
          <w:cols w:space="708"/>
          <w:docGrid w:linePitch="360"/>
        </w:sectPr>
      </w:pPr>
    </w:p>
    <w:p w14:paraId="1589DDA9" w14:textId="77777777" w:rsidR="00150D57" w:rsidRDefault="00150D57" w:rsidP="00FB559C">
      <w:pPr>
        <w:tabs>
          <w:tab w:val="left" w:pos="2655"/>
        </w:tabs>
        <w:sectPr w:rsidR="00150D57" w:rsidSect="00150D57">
          <w:type w:val="continuous"/>
          <w:pgSz w:w="11906" w:h="16838"/>
          <w:pgMar w:top="567" w:right="849" w:bottom="993" w:left="1134" w:header="709" w:footer="709" w:gutter="0"/>
          <w:cols w:num="2" w:space="708"/>
          <w:docGrid w:linePitch="360"/>
        </w:sectPr>
      </w:pPr>
    </w:p>
    <w:p w14:paraId="650946E0" w14:textId="77777777" w:rsidR="00FB559C" w:rsidRPr="00204D66" w:rsidRDefault="00FB559C" w:rsidP="001F10D5">
      <w:pPr>
        <w:pStyle w:val="Ttulo3"/>
        <w:numPr>
          <w:ilvl w:val="0"/>
          <w:numId w:val="39"/>
        </w:numPr>
        <w:rPr>
          <w:b/>
        </w:rPr>
      </w:pPr>
      <w:bookmarkStart w:id="112" w:name="_Toc61553803"/>
      <w:bookmarkStart w:id="113" w:name="_Toc61608032"/>
      <w:bookmarkStart w:id="114" w:name="_Toc79494750"/>
      <w:r w:rsidRPr="00204D66">
        <w:rPr>
          <w:b/>
        </w:rPr>
        <w:lastRenderedPageBreak/>
        <w:t>Atribuição de aulas presenciais semanais</w:t>
      </w:r>
      <w:bookmarkEnd w:id="112"/>
      <w:bookmarkEnd w:id="113"/>
      <w:bookmarkEnd w:id="114"/>
    </w:p>
    <w:p w14:paraId="2FF0FF34" w14:textId="77777777" w:rsidR="00FB559C" w:rsidRDefault="00FB559C" w:rsidP="00FB559C">
      <w:pPr>
        <w:tabs>
          <w:tab w:val="left" w:pos="2655"/>
        </w:tabs>
      </w:pPr>
      <w:r>
        <w:t>Quantitativo de aulas no mês por grupo, podendo var</w:t>
      </w:r>
      <w:r w:rsidR="000546C7">
        <w:t xml:space="preserve">iar uma aula para mais ou menos </w:t>
      </w:r>
      <w:r>
        <w:t>(4 semanas)</w:t>
      </w:r>
      <w:r w:rsidR="000546C7">
        <w:t>.</w:t>
      </w:r>
    </w:p>
    <w:p w14:paraId="4B7B4315" w14:textId="77777777" w:rsidR="00DA0475" w:rsidRDefault="00DA0475" w:rsidP="00FB559C">
      <w:pPr>
        <w:tabs>
          <w:tab w:val="left" w:pos="2655"/>
        </w:tabs>
        <w:sectPr w:rsidR="00DA0475" w:rsidSect="00156921">
          <w:type w:val="continuous"/>
          <w:pgSz w:w="11906" w:h="16838"/>
          <w:pgMar w:top="567" w:right="849" w:bottom="993" w:left="1134" w:header="709" w:footer="709" w:gutter="0"/>
          <w:cols w:space="708"/>
          <w:docGrid w:linePitch="360"/>
        </w:sectPr>
      </w:pPr>
    </w:p>
    <w:tbl>
      <w:tblPr>
        <w:tblW w:w="3331" w:type="dxa"/>
        <w:jc w:val="center"/>
        <w:tblCellMar>
          <w:left w:w="70" w:type="dxa"/>
          <w:right w:w="70" w:type="dxa"/>
        </w:tblCellMar>
        <w:tblLook w:val="04A0" w:firstRow="1" w:lastRow="0" w:firstColumn="1" w:lastColumn="0" w:noHBand="0" w:noVBand="1"/>
      </w:tblPr>
      <w:tblGrid>
        <w:gridCol w:w="1387"/>
        <w:gridCol w:w="972"/>
        <w:gridCol w:w="972"/>
      </w:tblGrid>
      <w:tr w:rsidR="0068711E" w:rsidRPr="0068711E" w14:paraId="1BC1F27E" w14:textId="77777777" w:rsidTr="00292FC5">
        <w:trPr>
          <w:trHeight w:val="300"/>
          <w:jc w:val="center"/>
        </w:trPr>
        <w:tc>
          <w:tcPr>
            <w:tcW w:w="1387" w:type="dxa"/>
            <w:vMerge w:val="restart"/>
            <w:tcBorders>
              <w:top w:val="single" w:sz="8" w:space="0" w:color="FFC000"/>
              <w:left w:val="single" w:sz="8" w:space="0" w:color="FFC000"/>
              <w:bottom w:val="single" w:sz="8" w:space="0" w:color="FFC000"/>
              <w:right w:val="nil"/>
            </w:tcBorders>
            <w:shd w:val="clear" w:color="000000" w:fill="FFC000"/>
            <w:noWrap/>
            <w:vAlign w:val="center"/>
            <w:hideMark/>
          </w:tcPr>
          <w:p w14:paraId="52C96A9F"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DISCIPLINA</w:t>
            </w:r>
          </w:p>
        </w:tc>
        <w:tc>
          <w:tcPr>
            <w:tcW w:w="972" w:type="dxa"/>
            <w:tcBorders>
              <w:top w:val="single" w:sz="8" w:space="0" w:color="FFC000"/>
              <w:left w:val="nil"/>
              <w:bottom w:val="nil"/>
              <w:right w:val="nil"/>
            </w:tcBorders>
            <w:shd w:val="clear" w:color="000000" w:fill="FFC000"/>
            <w:noWrap/>
            <w:vAlign w:val="center"/>
            <w:hideMark/>
          </w:tcPr>
          <w:p w14:paraId="140C487B"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6/7/8/9C</w:t>
            </w:r>
          </w:p>
        </w:tc>
        <w:tc>
          <w:tcPr>
            <w:tcW w:w="972" w:type="dxa"/>
            <w:tcBorders>
              <w:top w:val="single" w:sz="8" w:space="0" w:color="FFC000"/>
              <w:left w:val="nil"/>
              <w:bottom w:val="nil"/>
              <w:right w:val="single" w:sz="8" w:space="0" w:color="FFC000"/>
            </w:tcBorders>
            <w:shd w:val="clear" w:color="000000" w:fill="FFC000"/>
            <w:noWrap/>
            <w:vAlign w:val="center"/>
            <w:hideMark/>
          </w:tcPr>
          <w:p w14:paraId="36454DAF"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6/7/8/9C</w:t>
            </w:r>
          </w:p>
        </w:tc>
      </w:tr>
      <w:tr w:rsidR="0068711E" w:rsidRPr="0068711E" w14:paraId="199EE170" w14:textId="77777777" w:rsidTr="00292FC5">
        <w:trPr>
          <w:trHeight w:val="315"/>
          <w:jc w:val="center"/>
        </w:trPr>
        <w:tc>
          <w:tcPr>
            <w:tcW w:w="1387" w:type="dxa"/>
            <w:vMerge/>
            <w:tcBorders>
              <w:top w:val="single" w:sz="8" w:space="0" w:color="FFC000"/>
              <w:left w:val="single" w:sz="8" w:space="0" w:color="FFC000"/>
              <w:bottom w:val="single" w:sz="8" w:space="0" w:color="FFC000"/>
              <w:right w:val="nil"/>
            </w:tcBorders>
            <w:vAlign w:val="center"/>
            <w:hideMark/>
          </w:tcPr>
          <w:p w14:paraId="7A807CEC" w14:textId="77777777" w:rsidR="0068711E" w:rsidRPr="0068711E" w:rsidRDefault="0068711E" w:rsidP="0068711E">
            <w:pPr>
              <w:spacing w:after="0" w:line="240" w:lineRule="auto"/>
              <w:jc w:val="left"/>
              <w:rPr>
                <w:rFonts w:eastAsia="Times New Roman" w:cs="Arial"/>
                <w:b/>
                <w:bCs/>
                <w:color w:val="000000"/>
                <w:lang w:eastAsia="pt-BR"/>
              </w:rPr>
            </w:pPr>
          </w:p>
        </w:tc>
        <w:tc>
          <w:tcPr>
            <w:tcW w:w="972" w:type="dxa"/>
            <w:tcBorders>
              <w:top w:val="nil"/>
              <w:left w:val="nil"/>
              <w:bottom w:val="single" w:sz="8" w:space="0" w:color="FFC000"/>
              <w:right w:val="nil"/>
            </w:tcBorders>
            <w:shd w:val="clear" w:color="000000" w:fill="FFC000"/>
            <w:noWrap/>
            <w:vAlign w:val="center"/>
            <w:hideMark/>
          </w:tcPr>
          <w:p w14:paraId="2E456FEF"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G1 E G2</w:t>
            </w:r>
          </w:p>
        </w:tc>
        <w:tc>
          <w:tcPr>
            <w:tcW w:w="972" w:type="dxa"/>
            <w:tcBorders>
              <w:top w:val="nil"/>
              <w:left w:val="nil"/>
              <w:bottom w:val="single" w:sz="8" w:space="0" w:color="FFC000"/>
              <w:right w:val="single" w:sz="8" w:space="0" w:color="FFC000"/>
            </w:tcBorders>
            <w:shd w:val="clear" w:color="000000" w:fill="FFC000"/>
            <w:noWrap/>
            <w:vAlign w:val="center"/>
            <w:hideMark/>
          </w:tcPr>
          <w:p w14:paraId="38E3E397"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G3 E G4</w:t>
            </w:r>
          </w:p>
        </w:tc>
      </w:tr>
      <w:tr w:rsidR="0068711E" w:rsidRPr="0068711E" w14:paraId="1F3FAFF3"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7F3B4765"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LP</w:t>
            </w:r>
          </w:p>
        </w:tc>
        <w:tc>
          <w:tcPr>
            <w:tcW w:w="972" w:type="dxa"/>
            <w:tcBorders>
              <w:top w:val="nil"/>
              <w:left w:val="nil"/>
              <w:bottom w:val="single" w:sz="8" w:space="0" w:color="FFD966"/>
              <w:right w:val="single" w:sz="8" w:space="0" w:color="FFD966"/>
            </w:tcBorders>
            <w:shd w:val="clear" w:color="000000" w:fill="FFF2CC"/>
            <w:noWrap/>
            <w:vAlign w:val="center"/>
            <w:hideMark/>
          </w:tcPr>
          <w:p w14:paraId="202EF95C"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7</w:t>
            </w:r>
          </w:p>
        </w:tc>
        <w:tc>
          <w:tcPr>
            <w:tcW w:w="972" w:type="dxa"/>
            <w:tcBorders>
              <w:top w:val="nil"/>
              <w:left w:val="nil"/>
              <w:bottom w:val="single" w:sz="8" w:space="0" w:color="FFD966"/>
              <w:right w:val="single" w:sz="8" w:space="0" w:color="FFD966"/>
            </w:tcBorders>
            <w:shd w:val="clear" w:color="000000" w:fill="FFF2CC"/>
            <w:noWrap/>
            <w:vAlign w:val="center"/>
            <w:hideMark/>
          </w:tcPr>
          <w:p w14:paraId="45210814"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5</w:t>
            </w:r>
          </w:p>
        </w:tc>
      </w:tr>
      <w:tr w:rsidR="0068711E" w:rsidRPr="0068711E" w14:paraId="15122B3E"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auto" w:fill="auto"/>
            <w:noWrap/>
            <w:vAlign w:val="center"/>
            <w:hideMark/>
          </w:tcPr>
          <w:p w14:paraId="694DB818"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M</w:t>
            </w:r>
          </w:p>
        </w:tc>
        <w:tc>
          <w:tcPr>
            <w:tcW w:w="972" w:type="dxa"/>
            <w:tcBorders>
              <w:top w:val="nil"/>
              <w:left w:val="nil"/>
              <w:bottom w:val="single" w:sz="8" w:space="0" w:color="FFD966"/>
              <w:right w:val="single" w:sz="8" w:space="0" w:color="FFD966"/>
            </w:tcBorders>
            <w:shd w:val="clear" w:color="auto" w:fill="auto"/>
            <w:noWrap/>
            <w:vAlign w:val="center"/>
            <w:hideMark/>
          </w:tcPr>
          <w:p w14:paraId="659C611C"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6</w:t>
            </w:r>
          </w:p>
        </w:tc>
        <w:tc>
          <w:tcPr>
            <w:tcW w:w="972" w:type="dxa"/>
            <w:tcBorders>
              <w:top w:val="nil"/>
              <w:left w:val="nil"/>
              <w:bottom w:val="single" w:sz="8" w:space="0" w:color="FFD966"/>
              <w:right w:val="single" w:sz="8" w:space="0" w:color="FFD966"/>
            </w:tcBorders>
            <w:shd w:val="clear" w:color="auto" w:fill="auto"/>
            <w:noWrap/>
            <w:vAlign w:val="center"/>
            <w:hideMark/>
          </w:tcPr>
          <w:p w14:paraId="3B465AB2"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4</w:t>
            </w:r>
          </w:p>
        </w:tc>
      </w:tr>
      <w:tr w:rsidR="0068711E" w:rsidRPr="0068711E" w14:paraId="7C5B6EB3"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7511B56C"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H</w:t>
            </w:r>
          </w:p>
        </w:tc>
        <w:tc>
          <w:tcPr>
            <w:tcW w:w="972" w:type="dxa"/>
            <w:tcBorders>
              <w:top w:val="nil"/>
              <w:left w:val="nil"/>
              <w:bottom w:val="single" w:sz="8" w:space="0" w:color="FFD966"/>
              <w:right w:val="single" w:sz="8" w:space="0" w:color="FFD966"/>
            </w:tcBorders>
            <w:shd w:val="clear" w:color="000000" w:fill="FFF2CC"/>
            <w:noWrap/>
            <w:vAlign w:val="center"/>
            <w:hideMark/>
          </w:tcPr>
          <w:p w14:paraId="4369F083"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c>
          <w:tcPr>
            <w:tcW w:w="972" w:type="dxa"/>
            <w:tcBorders>
              <w:top w:val="nil"/>
              <w:left w:val="nil"/>
              <w:bottom w:val="single" w:sz="8" w:space="0" w:color="FFD966"/>
              <w:right w:val="single" w:sz="8" w:space="0" w:color="FFD966"/>
            </w:tcBorders>
            <w:shd w:val="clear" w:color="000000" w:fill="FFF2CC"/>
            <w:noWrap/>
            <w:vAlign w:val="center"/>
            <w:hideMark/>
          </w:tcPr>
          <w:p w14:paraId="523CAA3B"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68711E" w:rsidRPr="0068711E" w14:paraId="6811AD3A"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auto" w:fill="auto"/>
            <w:noWrap/>
            <w:vAlign w:val="center"/>
            <w:hideMark/>
          </w:tcPr>
          <w:p w14:paraId="5AB2BDFD"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G</w:t>
            </w:r>
          </w:p>
        </w:tc>
        <w:tc>
          <w:tcPr>
            <w:tcW w:w="972" w:type="dxa"/>
            <w:tcBorders>
              <w:top w:val="nil"/>
              <w:left w:val="nil"/>
              <w:bottom w:val="single" w:sz="8" w:space="0" w:color="FFD966"/>
              <w:right w:val="single" w:sz="8" w:space="0" w:color="FFD966"/>
            </w:tcBorders>
            <w:shd w:val="clear" w:color="auto" w:fill="auto"/>
            <w:noWrap/>
            <w:vAlign w:val="center"/>
            <w:hideMark/>
          </w:tcPr>
          <w:p w14:paraId="162F8195"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3</w:t>
            </w:r>
          </w:p>
        </w:tc>
        <w:tc>
          <w:tcPr>
            <w:tcW w:w="972" w:type="dxa"/>
            <w:tcBorders>
              <w:top w:val="nil"/>
              <w:left w:val="nil"/>
              <w:bottom w:val="single" w:sz="8" w:space="0" w:color="FFD966"/>
              <w:right w:val="single" w:sz="8" w:space="0" w:color="FFD966"/>
            </w:tcBorders>
            <w:shd w:val="clear" w:color="auto" w:fill="auto"/>
            <w:noWrap/>
            <w:vAlign w:val="center"/>
            <w:hideMark/>
          </w:tcPr>
          <w:p w14:paraId="378AEF78"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68711E" w:rsidRPr="0068711E" w14:paraId="071951F0"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092F73B9"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C</w:t>
            </w:r>
          </w:p>
        </w:tc>
        <w:tc>
          <w:tcPr>
            <w:tcW w:w="972" w:type="dxa"/>
            <w:tcBorders>
              <w:top w:val="nil"/>
              <w:left w:val="nil"/>
              <w:bottom w:val="single" w:sz="8" w:space="0" w:color="FFD966"/>
              <w:right w:val="single" w:sz="8" w:space="0" w:color="FFD966"/>
            </w:tcBorders>
            <w:shd w:val="clear" w:color="000000" w:fill="FFF2CC"/>
            <w:noWrap/>
            <w:vAlign w:val="center"/>
            <w:hideMark/>
          </w:tcPr>
          <w:p w14:paraId="7C773806"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3</w:t>
            </w:r>
          </w:p>
        </w:tc>
        <w:tc>
          <w:tcPr>
            <w:tcW w:w="972" w:type="dxa"/>
            <w:tcBorders>
              <w:top w:val="nil"/>
              <w:left w:val="nil"/>
              <w:bottom w:val="single" w:sz="8" w:space="0" w:color="FFD966"/>
              <w:right w:val="single" w:sz="8" w:space="0" w:color="FFD966"/>
            </w:tcBorders>
            <w:shd w:val="clear" w:color="000000" w:fill="FFF2CC"/>
            <w:noWrap/>
            <w:vAlign w:val="center"/>
            <w:hideMark/>
          </w:tcPr>
          <w:p w14:paraId="04AD4AC0"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68711E" w:rsidRPr="0068711E" w14:paraId="5E16AD2A"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auto" w:fill="auto"/>
            <w:noWrap/>
            <w:vAlign w:val="center"/>
            <w:hideMark/>
          </w:tcPr>
          <w:p w14:paraId="716921C7"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ED. F.</w:t>
            </w:r>
          </w:p>
        </w:tc>
        <w:tc>
          <w:tcPr>
            <w:tcW w:w="972" w:type="dxa"/>
            <w:tcBorders>
              <w:top w:val="nil"/>
              <w:left w:val="nil"/>
              <w:bottom w:val="single" w:sz="8" w:space="0" w:color="FFD966"/>
              <w:right w:val="single" w:sz="8" w:space="0" w:color="FFD966"/>
            </w:tcBorders>
            <w:shd w:val="clear" w:color="auto" w:fill="auto"/>
            <w:noWrap/>
            <w:vAlign w:val="center"/>
            <w:hideMark/>
          </w:tcPr>
          <w:p w14:paraId="6941B4F8"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c>
          <w:tcPr>
            <w:tcW w:w="972" w:type="dxa"/>
            <w:tcBorders>
              <w:top w:val="nil"/>
              <w:left w:val="nil"/>
              <w:bottom w:val="single" w:sz="8" w:space="0" w:color="FFD966"/>
              <w:right w:val="single" w:sz="8" w:space="0" w:color="FFD966"/>
            </w:tcBorders>
            <w:shd w:val="clear" w:color="auto" w:fill="auto"/>
            <w:noWrap/>
            <w:vAlign w:val="center"/>
            <w:hideMark/>
          </w:tcPr>
          <w:p w14:paraId="18C87AAB"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68711E" w:rsidRPr="0068711E" w14:paraId="028707F5"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26FE0332"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ART</w:t>
            </w:r>
          </w:p>
        </w:tc>
        <w:tc>
          <w:tcPr>
            <w:tcW w:w="972" w:type="dxa"/>
            <w:tcBorders>
              <w:top w:val="nil"/>
              <w:left w:val="nil"/>
              <w:bottom w:val="single" w:sz="8" w:space="0" w:color="FFD966"/>
              <w:right w:val="single" w:sz="8" w:space="0" w:color="FFD966"/>
            </w:tcBorders>
            <w:shd w:val="clear" w:color="000000" w:fill="FFF2CC"/>
            <w:noWrap/>
            <w:vAlign w:val="center"/>
            <w:hideMark/>
          </w:tcPr>
          <w:p w14:paraId="79CD4DF5"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c>
          <w:tcPr>
            <w:tcW w:w="972" w:type="dxa"/>
            <w:tcBorders>
              <w:top w:val="nil"/>
              <w:left w:val="nil"/>
              <w:bottom w:val="single" w:sz="8" w:space="0" w:color="FFD966"/>
              <w:right w:val="single" w:sz="8" w:space="0" w:color="FFD966"/>
            </w:tcBorders>
            <w:shd w:val="clear" w:color="000000" w:fill="FFF2CC"/>
            <w:noWrap/>
            <w:vAlign w:val="center"/>
            <w:hideMark/>
          </w:tcPr>
          <w:p w14:paraId="5434A411"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68711E" w:rsidRPr="0068711E" w14:paraId="75ECFAE4"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auto" w:fill="auto"/>
            <w:noWrap/>
            <w:vAlign w:val="center"/>
            <w:hideMark/>
          </w:tcPr>
          <w:p w14:paraId="1148E513"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ING</w:t>
            </w:r>
          </w:p>
        </w:tc>
        <w:tc>
          <w:tcPr>
            <w:tcW w:w="972" w:type="dxa"/>
            <w:tcBorders>
              <w:top w:val="nil"/>
              <w:left w:val="nil"/>
              <w:bottom w:val="single" w:sz="8" w:space="0" w:color="FFD966"/>
              <w:right w:val="single" w:sz="8" w:space="0" w:color="FFD966"/>
            </w:tcBorders>
            <w:shd w:val="clear" w:color="auto" w:fill="auto"/>
            <w:noWrap/>
            <w:vAlign w:val="center"/>
            <w:hideMark/>
          </w:tcPr>
          <w:p w14:paraId="3488BDAE"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c>
          <w:tcPr>
            <w:tcW w:w="972" w:type="dxa"/>
            <w:tcBorders>
              <w:top w:val="nil"/>
              <w:left w:val="nil"/>
              <w:bottom w:val="single" w:sz="8" w:space="0" w:color="FFD966"/>
              <w:right w:val="single" w:sz="8" w:space="0" w:color="FFD966"/>
            </w:tcBorders>
            <w:shd w:val="clear" w:color="auto" w:fill="auto"/>
            <w:noWrap/>
            <w:vAlign w:val="center"/>
            <w:hideMark/>
          </w:tcPr>
          <w:p w14:paraId="7CE19A64"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68711E" w:rsidRPr="0068711E" w14:paraId="43ACFD81" w14:textId="77777777" w:rsidTr="00292FC5">
        <w:trPr>
          <w:trHeight w:val="315"/>
          <w:jc w:val="center"/>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1F61F3BE" w14:textId="77777777" w:rsidR="0068711E" w:rsidRPr="0068711E" w:rsidRDefault="0068711E" w:rsidP="0068711E">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P.L</w:t>
            </w:r>
          </w:p>
        </w:tc>
        <w:tc>
          <w:tcPr>
            <w:tcW w:w="972" w:type="dxa"/>
            <w:tcBorders>
              <w:top w:val="nil"/>
              <w:left w:val="nil"/>
              <w:bottom w:val="single" w:sz="8" w:space="0" w:color="FFD966"/>
              <w:right w:val="single" w:sz="8" w:space="0" w:color="FFD966"/>
            </w:tcBorders>
            <w:shd w:val="clear" w:color="000000" w:fill="FFF2CC"/>
            <w:noWrap/>
            <w:vAlign w:val="center"/>
            <w:hideMark/>
          </w:tcPr>
          <w:p w14:paraId="0BD07DB1"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3</w:t>
            </w:r>
          </w:p>
        </w:tc>
        <w:tc>
          <w:tcPr>
            <w:tcW w:w="972" w:type="dxa"/>
            <w:tcBorders>
              <w:top w:val="nil"/>
              <w:left w:val="nil"/>
              <w:bottom w:val="single" w:sz="8" w:space="0" w:color="FFD966"/>
              <w:right w:val="single" w:sz="8" w:space="0" w:color="FFD966"/>
            </w:tcBorders>
            <w:shd w:val="clear" w:color="000000" w:fill="FFF2CC"/>
            <w:noWrap/>
            <w:vAlign w:val="center"/>
            <w:hideMark/>
          </w:tcPr>
          <w:p w14:paraId="5872B595" w14:textId="77777777" w:rsidR="0068711E" w:rsidRPr="0068711E" w:rsidRDefault="0068711E" w:rsidP="0068711E">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bl>
    <w:p w14:paraId="5E8618AD" w14:textId="77777777" w:rsidR="00204D66" w:rsidRDefault="00204D66" w:rsidP="00FB559C">
      <w:pPr>
        <w:tabs>
          <w:tab w:val="left" w:pos="2655"/>
        </w:tabs>
      </w:pPr>
    </w:p>
    <w:tbl>
      <w:tblPr>
        <w:tblpPr w:leftFromText="141" w:rightFromText="141" w:vertAnchor="text" w:horzAnchor="page" w:tblpX="7071" w:tblpY="51"/>
        <w:tblW w:w="3307" w:type="dxa"/>
        <w:tblCellMar>
          <w:left w:w="70" w:type="dxa"/>
          <w:right w:w="70" w:type="dxa"/>
        </w:tblCellMar>
        <w:tblLook w:val="04A0" w:firstRow="1" w:lastRow="0" w:firstColumn="1" w:lastColumn="0" w:noHBand="0" w:noVBand="1"/>
      </w:tblPr>
      <w:tblGrid>
        <w:gridCol w:w="1387"/>
        <w:gridCol w:w="960"/>
        <w:gridCol w:w="960"/>
      </w:tblGrid>
      <w:tr w:rsidR="00AD725A" w:rsidRPr="0068711E" w14:paraId="46020473" w14:textId="77777777" w:rsidTr="00AD725A">
        <w:trPr>
          <w:trHeight w:val="315"/>
        </w:trPr>
        <w:tc>
          <w:tcPr>
            <w:tcW w:w="1387" w:type="dxa"/>
            <w:vMerge w:val="restart"/>
            <w:tcBorders>
              <w:top w:val="single" w:sz="8" w:space="0" w:color="FFC000"/>
              <w:left w:val="single" w:sz="8" w:space="0" w:color="FFC000"/>
              <w:bottom w:val="single" w:sz="8" w:space="0" w:color="FFC000"/>
              <w:right w:val="nil"/>
            </w:tcBorders>
            <w:shd w:val="clear" w:color="000000" w:fill="FFC000"/>
            <w:noWrap/>
            <w:vAlign w:val="center"/>
            <w:hideMark/>
          </w:tcPr>
          <w:p w14:paraId="596D8461"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DISCIPLINA</w:t>
            </w:r>
          </w:p>
        </w:tc>
        <w:tc>
          <w:tcPr>
            <w:tcW w:w="960" w:type="dxa"/>
            <w:tcBorders>
              <w:top w:val="single" w:sz="8" w:space="0" w:color="FFC000"/>
              <w:left w:val="nil"/>
              <w:bottom w:val="nil"/>
              <w:right w:val="nil"/>
            </w:tcBorders>
            <w:shd w:val="clear" w:color="000000" w:fill="FFC000"/>
            <w:noWrap/>
            <w:vAlign w:val="center"/>
            <w:hideMark/>
          </w:tcPr>
          <w:p w14:paraId="597C6DC8"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9A/B</w:t>
            </w:r>
          </w:p>
        </w:tc>
        <w:tc>
          <w:tcPr>
            <w:tcW w:w="960" w:type="dxa"/>
            <w:tcBorders>
              <w:top w:val="single" w:sz="8" w:space="0" w:color="FFC000"/>
              <w:left w:val="nil"/>
              <w:bottom w:val="nil"/>
              <w:right w:val="single" w:sz="8" w:space="0" w:color="FFC000"/>
            </w:tcBorders>
            <w:shd w:val="clear" w:color="000000" w:fill="FFC000"/>
            <w:noWrap/>
            <w:vAlign w:val="center"/>
            <w:hideMark/>
          </w:tcPr>
          <w:p w14:paraId="158C64C1"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9A/B</w:t>
            </w:r>
          </w:p>
        </w:tc>
      </w:tr>
      <w:tr w:rsidR="00AD725A" w:rsidRPr="0068711E" w14:paraId="4AAB3800" w14:textId="77777777" w:rsidTr="00AD725A">
        <w:trPr>
          <w:trHeight w:val="315"/>
        </w:trPr>
        <w:tc>
          <w:tcPr>
            <w:tcW w:w="1387" w:type="dxa"/>
            <w:vMerge/>
            <w:tcBorders>
              <w:top w:val="single" w:sz="8" w:space="0" w:color="FFC000"/>
              <w:left w:val="single" w:sz="8" w:space="0" w:color="FFC000"/>
              <w:bottom w:val="single" w:sz="8" w:space="0" w:color="FFC000"/>
              <w:right w:val="nil"/>
            </w:tcBorders>
            <w:vAlign w:val="center"/>
            <w:hideMark/>
          </w:tcPr>
          <w:p w14:paraId="56717C6E" w14:textId="77777777" w:rsidR="00AD725A" w:rsidRPr="0068711E" w:rsidRDefault="00AD725A" w:rsidP="00AD725A">
            <w:pPr>
              <w:spacing w:after="0" w:line="240" w:lineRule="auto"/>
              <w:jc w:val="left"/>
              <w:rPr>
                <w:rFonts w:eastAsia="Times New Roman" w:cs="Arial"/>
                <w:b/>
                <w:bCs/>
                <w:color w:val="000000"/>
                <w:lang w:eastAsia="pt-BR"/>
              </w:rPr>
            </w:pPr>
          </w:p>
        </w:tc>
        <w:tc>
          <w:tcPr>
            <w:tcW w:w="960" w:type="dxa"/>
            <w:tcBorders>
              <w:top w:val="nil"/>
              <w:left w:val="nil"/>
              <w:bottom w:val="single" w:sz="8" w:space="0" w:color="FFC000"/>
              <w:right w:val="nil"/>
            </w:tcBorders>
            <w:shd w:val="clear" w:color="000000" w:fill="FFC000"/>
            <w:noWrap/>
            <w:vAlign w:val="center"/>
            <w:hideMark/>
          </w:tcPr>
          <w:p w14:paraId="5ABF5AD5"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G1 E G2</w:t>
            </w:r>
          </w:p>
        </w:tc>
        <w:tc>
          <w:tcPr>
            <w:tcW w:w="960" w:type="dxa"/>
            <w:tcBorders>
              <w:top w:val="nil"/>
              <w:left w:val="nil"/>
              <w:bottom w:val="single" w:sz="8" w:space="0" w:color="FFC000"/>
              <w:right w:val="single" w:sz="8" w:space="0" w:color="FFC000"/>
            </w:tcBorders>
            <w:shd w:val="clear" w:color="000000" w:fill="FFC000"/>
            <w:noWrap/>
            <w:vAlign w:val="center"/>
            <w:hideMark/>
          </w:tcPr>
          <w:p w14:paraId="7A0C732B"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themeColor="text1"/>
                <w:lang w:eastAsia="pt-BR"/>
              </w:rPr>
              <w:t>G3 E G4</w:t>
            </w:r>
          </w:p>
        </w:tc>
      </w:tr>
      <w:tr w:rsidR="00AD725A" w:rsidRPr="0068711E" w14:paraId="7CF156E6"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259029C0"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LP</w:t>
            </w:r>
          </w:p>
        </w:tc>
        <w:tc>
          <w:tcPr>
            <w:tcW w:w="960" w:type="dxa"/>
            <w:tcBorders>
              <w:top w:val="nil"/>
              <w:left w:val="nil"/>
              <w:bottom w:val="single" w:sz="8" w:space="0" w:color="FFD966"/>
              <w:right w:val="single" w:sz="8" w:space="0" w:color="FFD966"/>
            </w:tcBorders>
            <w:shd w:val="clear" w:color="000000" w:fill="FFF2CC"/>
            <w:noWrap/>
            <w:vAlign w:val="center"/>
            <w:hideMark/>
          </w:tcPr>
          <w:p w14:paraId="269E64BF"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05</w:t>
            </w:r>
          </w:p>
        </w:tc>
        <w:tc>
          <w:tcPr>
            <w:tcW w:w="960" w:type="dxa"/>
            <w:tcBorders>
              <w:top w:val="nil"/>
              <w:left w:val="nil"/>
              <w:bottom w:val="single" w:sz="8" w:space="0" w:color="FFD966"/>
              <w:right w:val="single" w:sz="8" w:space="0" w:color="FFD966"/>
            </w:tcBorders>
            <w:shd w:val="clear" w:color="000000" w:fill="FFF2CC"/>
            <w:noWrap/>
            <w:vAlign w:val="center"/>
            <w:hideMark/>
          </w:tcPr>
          <w:p w14:paraId="258BBD7E"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05</w:t>
            </w:r>
          </w:p>
        </w:tc>
      </w:tr>
      <w:tr w:rsidR="00AD725A" w:rsidRPr="0068711E" w14:paraId="0C4F1364"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auto" w:fill="auto"/>
            <w:noWrap/>
            <w:vAlign w:val="center"/>
            <w:hideMark/>
          </w:tcPr>
          <w:p w14:paraId="519FA45F"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M</w:t>
            </w:r>
          </w:p>
        </w:tc>
        <w:tc>
          <w:tcPr>
            <w:tcW w:w="960" w:type="dxa"/>
            <w:tcBorders>
              <w:top w:val="nil"/>
              <w:left w:val="nil"/>
              <w:bottom w:val="single" w:sz="8" w:space="0" w:color="FFD966"/>
              <w:right w:val="single" w:sz="8" w:space="0" w:color="FFD966"/>
            </w:tcBorders>
            <w:shd w:val="clear" w:color="auto" w:fill="auto"/>
            <w:noWrap/>
            <w:vAlign w:val="center"/>
            <w:hideMark/>
          </w:tcPr>
          <w:p w14:paraId="7471C339"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5</w:t>
            </w:r>
          </w:p>
        </w:tc>
        <w:tc>
          <w:tcPr>
            <w:tcW w:w="960" w:type="dxa"/>
            <w:tcBorders>
              <w:top w:val="nil"/>
              <w:left w:val="nil"/>
              <w:bottom w:val="single" w:sz="8" w:space="0" w:color="FFD966"/>
              <w:right w:val="single" w:sz="8" w:space="0" w:color="FFD966"/>
            </w:tcBorders>
            <w:shd w:val="clear" w:color="auto" w:fill="auto"/>
            <w:noWrap/>
            <w:vAlign w:val="center"/>
            <w:hideMark/>
          </w:tcPr>
          <w:p w14:paraId="4B5B656E"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05</w:t>
            </w:r>
          </w:p>
        </w:tc>
      </w:tr>
      <w:tr w:rsidR="00AD725A" w:rsidRPr="0068711E" w14:paraId="4A42AD0D"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50A7A26B"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H</w:t>
            </w:r>
          </w:p>
        </w:tc>
        <w:tc>
          <w:tcPr>
            <w:tcW w:w="960" w:type="dxa"/>
            <w:tcBorders>
              <w:top w:val="nil"/>
              <w:left w:val="nil"/>
              <w:bottom w:val="single" w:sz="8" w:space="0" w:color="FFD966"/>
              <w:right w:val="single" w:sz="8" w:space="0" w:color="FFD966"/>
            </w:tcBorders>
            <w:shd w:val="clear" w:color="000000" w:fill="FFF2CC"/>
            <w:noWrap/>
            <w:vAlign w:val="center"/>
            <w:hideMark/>
          </w:tcPr>
          <w:p w14:paraId="4A0EBA76"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3</w:t>
            </w:r>
          </w:p>
        </w:tc>
        <w:tc>
          <w:tcPr>
            <w:tcW w:w="960" w:type="dxa"/>
            <w:tcBorders>
              <w:top w:val="nil"/>
              <w:left w:val="nil"/>
              <w:bottom w:val="single" w:sz="8" w:space="0" w:color="FFD966"/>
              <w:right w:val="single" w:sz="8" w:space="0" w:color="FFD966"/>
            </w:tcBorders>
            <w:shd w:val="clear" w:color="000000" w:fill="FFF2CC"/>
            <w:noWrap/>
            <w:vAlign w:val="center"/>
            <w:hideMark/>
          </w:tcPr>
          <w:p w14:paraId="321427AC"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3</w:t>
            </w:r>
          </w:p>
        </w:tc>
      </w:tr>
      <w:tr w:rsidR="00AD725A" w:rsidRPr="0068711E" w14:paraId="06B9B143"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auto" w:fill="auto"/>
            <w:noWrap/>
            <w:vAlign w:val="center"/>
            <w:hideMark/>
          </w:tcPr>
          <w:p w14:paraId="7AF5B512"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G</w:t>
            </w:r>
          </w:p>
        </w:tc>
        <w:tc>
          <w:tcPr>
            <w:tcW w:w="960" w:type="dxa"/>
            <w:tcBorders>
              <w:top w:val="nil"/>
              <w:left w:val="nil"/>
              <w:bottom w:val="single" w:sz="8" w:space="0" w:color="FFD966"/>
              <w:right w:val="single" w:sz="8" w:space="0" w:color="FFD966"/>
            </w:tcBorders>
            <w:shd w:val="clear" w:color="auto" w:fill="auto"/>
            <w:noWrap/>
            <w:vAlign w:val="center"/>
            <w:hideMark/>
          </w:tcPr>
          <w:p w14:paraId="3F305C37"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3</w:t>
            </w:r>
          </w:p>
        </w:tc>
        <w:tc>
          <w:tcPr>
            <w:tcW w:w="960" w:type="dxa"/>
            <w:tcBorders>
              <w:top w:val="nil"/>
              <w:left w:val="nil"/>
              <w:bottom w:val="single" w:sz="8" w:space="0" w:color="FFD966"/>
              <w:right w:val="single" w:sz="8" w:space="0" w:color="FFD966"/>
            </w:tcBorders>
            <w:shd w:val="clear" w:color="auto" w:fill="auto"/>
            <w:noWrap/>
            <w:vAlign w:val="center"/>
            <w:hideMark/>
          </w:tcPr>
          <w:p w14:paraId="3D4E7A61"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AD725A" w:rsidRPr="0068711E" w14:paraId="10414836"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1CD1F889"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C</w:t>
            </w:r>
          </w:p>
        </w:tc>
        <w:tc>
          <w:tcPr>
            <w:tcW w:w="960" w:type="dxa"/>
            <w:tcBorders>
              <w:top w:val="nil"/>
              <w:left w:val="nil"/>
              <w:bottom w:val="single" w:sz="8" w:space="0" w:color="FFD966"/>
              <w:right w:val="single" w:sz="8" w:space="0" w:color="FFD966"/>
            </w:tcBorders>
            <w:shd w:val="clear" w:color="000000" w:fill="FFF2CC"/>
            <w:noWrap/>
            <w:vAlign w:val="center"/>
            <w:hideMark/>
          </w:tcPr>
          <w:p w14:paraId="3E386527"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3</w:t>
            </w:r>
          </w:p>
        </w:tc>
        <w:tc>
          <w:tcPr>
            <w:tcW w:w="960" w:type="dxa"/>
            <w:tcBorders>
              <w:top w:val="nil"/>
              <w:left w:val="nil"/>
              <w:bottom w:val="single" w:sz="8" w:space="0" w:color="FFD966"/>
              <w:right w:val="single" w:sz="8" w:space="0" w:color="FFD966"/>
            </w:tcBorders>
            <w:shd w:val="clear" w:color="000000" w:fill="FFF2CC"/>
            <w:noWrap/>
            <w:vAlign w:val="center"/>
            <w:hideMark/>
          </w:tcPr>
          <w:p w14:paraId="148D6AA7"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AD725A" w:rsidRPr="0068711E" w14:paraId="5F10BE50"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auto" w:fill="auto"/>
            <w:noWrap/>
            <w:vAlign w:val="center"/>
            <w:hideMark/>
          </w:tcPr>
          <w:p w14:paraId="337BF44B"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ED. F.</w:t>
            </w:r>
          </w:p>
        </w:tc>
        <w:tc>
          <w:tcPr>
            <w:tcW w:w="960" w:type="dxa"/>
            <w:tcBorders>
              <w:top w:val="nil"/>
              <w:left w:val="nil"/>
              <w:bottom w:val="single" w:sz="8" w:space="0" w:color="FFD966"/>
              <w:right w:val="single" w:sz="8" w:space="0" w:color="FFD966"/>
            </w:tcBorders>
            <w:shd w:val="clear" w:color="auto" w:fill="auto"/>
            <w:noWrap/>
            <w:vAlign w:val="center"/>
            <w:hideMark/>
          </w:tcPr>
          <w:p w14:paraId="3557AF53"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02</w:t>
            </w:r>
          </w:p>
        </w:tc>
        <w:tc>
          <w:tcPr>
            <w:tcW w:w="960" w:type="dxa"/>
            <w:tcBorders>
              <w:top w:val="nil"/>
              <w:left w:val="nil"/>
              <w:bottom w:val="single" w:sz="8" w:space="0" w:color="FFD966"/>
              <w:right w:val="single" w:sz="8" w:space="0" w:color="FFD966"/>
            </w:tcBorders>
            <w:shd w:val="clear" w:color="auto" w:fill="auto"/>
            <w:noWrap/>
            <w:vAlign w:val="center"/>
            <w:hideMark/>
          </w:tcPr>
          <w:p w14:paraId="7FEDC0F7"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AD725A" w:rsidRPr="0068711E" w14:paraId="681A5524"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2061E333"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ART</w:t>
            </w:r>
          </w:p>
        </w:tc>
        <w:tc>
          <w:tcPr>
            <w:tcW w:w="960" w:type="dxa"/>
            <w:tcBorders>
              <w:top w:val="nil"/>
              <w:left w:val="nil"/>
              <w:bottom w:val="single" w:sz="8" w:space="0" w:color="FFD966"/>
              <w:right w:val="single" w:sz="8" w:space="0" w:color="FFD966"/>
            </w:tcBorders>
            <w:shd w:val="clear" w:color="000000" w:fill="FFF2CC"/>
            <w:noWrap/>
            <w:vAlign w:val="center"/>
            <w:hideMark/>
          </w:tcPr>
          <w:p w14:paraId="6655D0B9"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01</w:t>
            </w:r>
          </w:p>
        </w:tc>
        <w:tc>
          <w:tcPr>
            <w:tcW w:w="960" w:type="dxa"/>
            <w:tcBorders>
              <w:top w:val="nil"/>
              <w:left w:val="nil"/>
              <w:bottom w:val="single" w:sz="8" w:space="0" w:color="FFD966"/>
              <w:right w:val="single" w:sz="8" w:space="0" w:color="FFD966"/>
            </w:tcBorders>
            <w:shd w:val="clear" w:color="000000" w:fill="FFF2CC"/>
            <w:noWrap/>
            <w:vAlign w:val="center"/>
            <w:hideMark/>
          </w:tcPr>
          <w:p w14:paraId="05354811"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AD725A" w:rsidRPr="0068711E" w14:paraId="48C752E5"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auto" w:fill="auto"/>
            <w:noWrap/>
            <w:vAlign w:val="center"/>
            <w:hideMark/>
          </w:tcPr>
          <w:p w14:paraId="55414348"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ING</w:t>
            </w:r>
          </w:p>
        </w:tc>
        <w:tc>
          <w:tcPr>
            <w:tcW w:w="960" w:type="dxa"/>
            <w:tcBorders>
              <w:top w:val="nil"/>
              <w:left w:val="nil"/>
              <w:bottom w:val="single" w:sz="8" w:space="0" w:color="FFD966"/>
              <w:right w:val="single" w:sz="8" w:space="0" w:color="FFD966"/>
            </w:tcBorders>
            <w:shd w:val="clear" w:color="auto" w:fill="auto"/>
            <w:noWrap/>
            <w:vAlign w:val="center"/>
            <w:hideMark/>
          </w:tcPr>
          <w:p w14:paraId="43BF0F00"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c>
          <w:tcPr>
            <w:tcW w:w="960" w:type="dxa"/>
            <w:tcBorders>
              <w:top w:val="nil"/>
              <w:left w:val="nil"/>
              <w:bottom w:val="single" w:sz="8" w:space="0" w:color="FFD966"/>
              <w:right w:val="single" w:sz="8" w:space="0" w:color="FFD966"/>
            </w:tcBorders>
            <w:shd w:val="clear" w:color="auto" w:fill="auto"/>
            <w:noWrap/>
            <w:vAlign w:val="center"/>
            <w:hideMark/>
          </w:tcPr>
          <w:p w14:paraId="13AF57C8"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r w:rsidR="00AD725A" w:rsidRPr="0068711E" w14:paraId="6E882476" w14:textId="77777777" w:rsidTr="00AD725A">
        <w:trPr>
          <w:trHeight w:val="315"/>
        </w:trPr>
        <w:tc>
          <w:tcPr>
            <w:tcW w:w="1387" w:type="dxa"/>
            <w:tcBorders>
              <w:top w:val="nil"/>
              <w:left w:val="single" w:sz="8" w:space="0" w:color="FFD966"/>
              <w:bottom w:val="single" w:sz="8" w:space="0" w:color="FFD966"/>
              <w:right w:val="single" w:sz="8" w:space="0" w:color="FFD966"/>
            </w:tcBorders>
            <w:shd w:val="clear" w:color="000000" w:fill="FFF2CC"/>
            <w:noWrap/>
            <w:vAlign w:val="center"/>
            <w:hideMark/>
          </w:tcPr>
          <w:p w14:paraId="21C400B9" w14:textId="77777777" w:rsidR="00AD725A" w:rsidRPr="0068711E" w:rsidRDefault="00AD725A" w:rsidP="00AD725A">
            <w:pPr>
              <w:spacing w:after="0" w:line="240" w:lineRule="auto"/>
              <w:jc w:val="center"/>
              <w:rPr>
                <w:rFonts w:eastAsia="Times New Roman" w:cs="Arial"/>
                <w:b/>
                <w:bCs/>
                <w:color w:val="000000"/>
                <w:lang w:eastAsia="pt-BR"/>
              </w:rPr>
            </w:pPr>
            <w:r w:rsidRPr="0068711E">
              <w:rPr>
                <w:rFonts w:eastAsia="Times New Roman" w:cs="Arial"/>
                <w:b/>
                <w:bCs/>
                <w:color w:val="000000"/>
                <w:lang w:eastAsia="pt-BR"/>
              </w:rPr>
              <w:t>P.L</w:t>
            </w:r>
          </w:p>
        </w:tc>
        <w:tc>
          <w:tcPr>
            <w:tcW w:w="960" w:type="dxa"/>
            <w:tcBorders>
              <w:top w:val="nil"/>
              <w:left w:val="nil"/>
              <w:bottom w:val="single" w:sz="8" w:space="0" w:color="FFD966"/>
              <w:right w:val="single" w:sz="8" w:space="0" w:color="FFD966"/>
            </w:tcBorders>
            <w:shd w:val="clear" w:color="000000" w:fill="FFF2CC"/>
            <w:noWrap/>
            <w:vAlign w:val="center"/>
            <w:hideMark/>
          </w:tcPr>
          <w:p w14:paraId="775C7166"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c>
          <w:tcPr>
            <w:tcW w:w="960" w:type="dxa"/>
            <w:tcBorders>
              <w:top w:val="nil"/>
              <w:left w:val="nil"/>
              <w:bottom w:val="single" w:sz="8" w:space="0" w:color="FFD966"/>
              <w:right w:val="single" w:sz="8" w:space="0" w:color="FFD966"/>
            </w:tcBorders>
            <w:shd w:val="clear" w:color="000000" w:fill="FFF2CC"/>
            <w:noWrap/>
            <w:vAlign w:val="center"/>
            <w:hideMark/>
          </w:tcPr>
          <w:p w14:paraId="30775F1A" w14:textId="77777777" w:rsidR="00AD725A" w:rsidRPr="0068711E" w:rsidRDefault="00AD725A" w:rsidP="00AD725A">
            <w:pPr>
              <w:spacing w:after="0" w:line="240" w:lineRule="auto"/>
              <w:jc w:val="center"/>
              <w:rPr>
                <w:rFonts w:eastAsia="Times New Roman" w:cs="Arial"/>
                <w:color w:val="000000"/>
                <w:lang w:eastAsia="pt-BR"/>
              </w:rPr>
            </w:pPr>
            <w:r w:rsidRPr="0068711E">
              <w:rPr>
                <w:rFonts w:eastAsia="Times New Roman" w:cs="Arial"/>
                <w:color w:val="000000"/>
                <w:lang w:eastAsia="pt-BR"/>
              </w:rPr>
              <w:t>2</w:t>
            </w:r>
          </w:p>
        </w:tc>
      </w:tr>
    </w:tbl>
    <w:p w14:paraId="77EBAFA9" w14:textId="77777777" w:rsidR="00204D66" w:rsidRDefault="00204D66" w:rsidP="00FB559C">
      <w:pPr>
        <w:tabs>
          <w:tab w:val="left" w:pos="2655"/>
        </w:tabs>
      </w:pPr>
    </w:p>
    <w:p w14:paraId="27BEDCB5" w14:textId="77777777" w:rsidR="00DA0475" w:rsidRDefault="00DA0475" w:rsidP="00FB559C">
      <w:pPr>
        <w:tabs>
          <w:tab w:val="left" w:pos="2655"/>
        </w:tabs>
        <w:sectPr w:rsidR="00DA0475" w:rsidSect="00DA0475">
          <w:type w:val="continuous"/>
          <w:pgSz w:w="11906" w:h="16838"/>
          <w:pgMar w:top="567" w:right="707" w:bottom="993" w:left="1134" w:header="709" w:footer="709" w:gutter="0"/>
          <w:cols w:num="2" w:space="708"/>
          <w:docGrid w:linePitch="360"/>
        </w:sectPr>
      </w:pPr>
    </w:p>
    <w:p w14:paraId="6025DE66" w14:textId="77777777" w:rsidR="00FB559C" w:rsidRDefault="00FB559C" w:rsidP="00FB559C">
      <w:pPr>
        <w:tabs>
          <w:tab w:val="left" w:pos="2655"/>
        </w:tabs>
      </w:pPr>
    </w:p>
    <w:p w14:paraId="27D1D64F" w14:textId="77777777" w:rsidR="00860F78" w:rsidRDefault="00AD725A" w:rsidP="00D23A42">
      <w:pPr>
        <w:spacing w:line="259" w:lineRule="auto"/>
        <w:jc w:val="left"/>
        <w:rPr>
          <w:b/>
        </w:rPr>
      </w:pPr>
      <w:r>
        <w:rPr>
          <w:b/>
        </w:rPr>
        <w:t xml:space="preserve">EJA – EDUCAÇÃO DE JOVENS E </w:t>
      </w:r>
      <w:r w:rsidR="00860F78">
        <w:rPr>
          <w:b/>
        </w:rPr>
        <w:t>ADULTOS</w:t>
      </w:r>
    </w:p>
    <w:tbl>
      <w:tblPr>
        <w:tblpPr w:leftFromText="141" w:rightFromText="141" w:vertAnchor="text" w:horzAnchor="margin" w:tblpXSpec="center" w:tblpY="626"/>
        <w:tblW w:w="7467" w:type="dxa"/>
        <w:tblCellMar>
          <w:top w:w="15" w:type="dxa"/>
          <w:left w:w="15" w:type="dxa"/>
          <w:bottom w:w="15" w:type="dxa"/>
          <w:right w:w="15" w:type="dxa"/>
        </w:tblCellMar>
        <w:tblLook w:val="04A0" w:firstRow="1" w:lastRow="0" w:firstColumn="1" w:lastColumn="0" w:noHBand="0" w:noVBand="1"/>
      </w:tblPr>
      <w:tblGrid>
        <w:gridCol w:w="1817"/>
        <w:gridCol w:w="3106"/>
        <w:gridCol w:w="2544"/>
      </w:tblGrid>
      <w:tr w:rsidR="00B64889" w14:paraId="1A44C522" w14:textId="77777777" w:rsidTr="006B44B5">
        <w:trPr>
          <w:trHeight w:val="944"/>
        </w:trPr>
        <w:tc>
          <w:tcPr>
            <w:tcW w:w="0" w:type="auto"/>
            <w:gridSpan w:val="3"/>
            <w:tcBorders>
              <w:top w:val="single" w:sz="4" w:space="0" w:color="4BACC6"/>
              <w:left w:val="single" w:sz="4" w:space="0" w:color="4BACC6"/>
              <w:bottom w:val="single" w:sz="4" w:space="0" w:color="93CDDC"/>
            </w:tcBorders>
            <w:shd w:val="clear" w:color="auto" w:fill="4BACC6"/>
            <w:tcMar>
              <w:top w:w="0" w:type="dxa"/>
              <w:left w:w="108" w:type="dxa"/>
              <w:bottom w:w="0" w:type="dxa"/>
              <w:right w:w="108" w:type="dxa"/>
            </w:tcMar>
            <w:hideMark/>
          </w:tcPr>
          <w:p w14:paraId="381753B7" w14:textId="77777777" w:rsidR="00315650" w:rsidRDefault="00315650" w:rsidP="006B44B5">
            <w:pPr>
              <w:spacing w:after="0"/>
            </w:pPr>
          </w:p>
          <w:tbl>
            <w:tblPr>
              <w:tblW w:w="7111" w:type="dxa"/>
              <w:tblInd w:w="12" w:type="dxa"/>
              <w:tblCellMar>
                <w:top w:w="15" w:type="dxa"/>
                <w:left w:w="15" w:type="dxa"/>
                <w:bottom w:w="15" w:type="dxa"/>
                <w:right w:w="15" w:type="dxa"/>
              </w:tblCellMar>
              <w:tblLook w:val="04A0" w:firstRow="1" w:lastRow="0" w:firstColumn="1" w:lastColumn="0" w:noHBand="0" w:noVBand="1"/>
            </w:tblPr>
            <w:tblGrid>
              <w:gridCol w:w="7111"/>
            </w:tblGrid>
            <w:tr w:rsidR="00B64889" w:rsidRPr="00315650" w14:paraId="2154245F" w14:textId="77777777" w:rsidTr="00290460">
              <w:trPr>
                <w:trHeight w:val="331"/>
              </w:trPr>
              <w:tc>
                <w:tcPr>
                  <w:tcW w:w="0" w:type="auto"/>
                  <w:tcBorders>
                    <w:top w:val="single" w:sz="4" w:space="0" w:color="4BACC6"/>
                    <w:left w:val="single" w:sz="4" w:space="0" w:color="4BACC6"/>
                    <w:bottom w:val="single" w:sz="4" w:space="0" w:color="4BACC6"/>
                    <w:right w:val="single" w:sz="4" w:space="0" w:color="4BACC6"/>
                  </w:tcBorders>
                  <w:shd w:val="clear" w:color="auto" w:fill="4BACC6"/>
                  <w:tcMar>
                    <w:top w:w="0" w:type="dxa"/>
                    <w:left w:w="108" w:type="dxa"/>
                    <w:bottom w:w="0" w:type="dxa"/>
                    <w:right w:w="108" w:type="dxa"/>
                  </w:tcMar>
                  <w:hideMark/>
                </w:tcPr>
                <w:p w14:paraId="71F3641A" w14:textId="77777777" w:rsidR="00B64889" w:rsidRPr="00315650" w:rsidRDefault="00B64889" w:rsidP="00F30C22">
                  <w:pPr>
                    <w:pStyle w:val="NormalWeb"/>
                    <w:framePr w:hSpace="141" w:wrap="around" w:vAnchor="text" w:hAnchor="margin" w:xAlign="center" w:y="626"/>
                    <w:spacing w:before="0" w:beforeAutospacing="0" w:after="0" w:afterAutospacing="0"/>
                    <w:jc w:val="center"/>
                  </w:pPr>
                  <w:r w:rsidRPr="00315650">
                    <w:rPr>
                      <w:rFonts w:ascii="Calibri" w:hAnsi="Calibri"/>
                      <w:b/>
                      <w:bCs/>
                      <w:color w:val="FFFFFF"/>
                    </w:rPr>
                    <w:t>DEMANDA  EJA - ANOS INICIAIS E FINAIS– 2021</w:t>
                  </w:r>
                </w:p>
              </w:tc>
            </w:tr>
          </w:tbl>
          <w:p w14:paraId="34040BC8" w14:textId="77777777" w:rsidR="00B64889" w:rsidRPr="00315650" w:rsidRDefault="00B64889" w:rsidP="006B44B5">
            <w:pPr>
              <w:spacing w:after="0" w:line="0" w:lineRule="atLeast"/>
              <w:rPr>
                <w:sz w:val="24"/>
                <w:szCs w:val="24"/>
              </w:rPr>
            </w:pPr>
          </w:p>
        </w:tc>
      </w:tr>
      <w:tr w:rsidR="00B64889" w14:paraId="4BA43E0E" w14:textId="77777777" w:rsidTr="006B44B5">
        <w:trPr>
          <w:trHeight w:val="265"/>
        </w:trPr>
        <w:tc>
          <w:tcPr>
            <w:tcW w:w="0" w:type="auto"/>
            <w:vMerge w:val="restart"/>
            <w:tcBorders>
              <w:top w:val="single" w:sz="4" w:space="0" w:color="93CDDC"/>
              <w:left w:val="single" w:sz="4" w:space="0" w:color="93CDDC"/>
              <w:right w:val="single" w:sz="4" w:space="0" w:color="93CDDC"/>
            </w:tcBorders>
            <w:shd w:val="clear" w:color="auto" w:fill="DBEEF3"/>
            <w:tcMar>
              <w:top w:w="0" w:type="dxa"/>
              <w:left w:w="108" w:type="dxa"/>
              <w:bottom w:w="0" w:type="dxa"/>
              <w:right w:w="108" w:type="dxa"/>
            </w:tcMar>
            <w:hideMark/>
          </w:tcPr>
          <w:p w14:paraId="5B4B7C25" w14:textId="77777777" w:rsidR="00B64889" w:rsidRPr="00315650" w:rsidRDefault="00B64889" w:rsidP="006B44B5">
            <w:pPr>
              <w:pStyle w:val="NormalWeb"/>
              <w:spacing w:before="0" w:beforeAutospacing="0" w:after="0" w:afterAutospacing="0" w:line="0" w:lineRule="atLeast"/>
              <w:jc w:val="center"/>
              <w:rPr>
                <w:rFonts w:ascii="Calibri" w:hAnsi="Calibri"/>
                <w:b/>
                <w:bCs/>
                <w:color w:val="000000"/>
              </w:rPr>
            </w:pPr>
          </w:p>
          <w:p w14:paraId="79E68CA0" w14:textId="77777777" w:rsidR="00B64889" w:rsidRPr="00315650" w:rsidRDefault="00B64889" w:rsidP="006B44B5">
            <w:pPr>
              <w:pStyle w:val="NormalWeb"/>
              <w:spacing w:before="0" w:beforeAutospacing="0" w:after="0" w:afterAutospacing="0"/>
              <w:jc w:val="center"/>
              <w:rPr>
                <w:rFonts w:ascii="Calibri" w:hAnsi="Calibri"/>
                <w:b/>
                <w:bCs/>
                <w:color w:val="000000"/>
              </w:rPr>
            </w:pPr>
            <w:r w:rsidRPr="00315650">
              <w:rPr>
                <w:rFonts w:ascii="Calibri" w:hAnsi="Calibri"/>
                <w:b/>
                <w:bCs/>
                <w:color w:val="000000"/>
              </w:rPr>
              <w:t xml:space="preserve">TURNO </w:t>
            </w:r>
          </w:p>
          <w:p w14:paraId="1CADD9A0" w14:textId="77777777" w:rsidR="00B64889" w:rsidRPr="00315650" w:rsidRDefault="00B64889" w:rsidP="006B44B5">
            <w:pPr>
              <w:pStyle w:val="NormalWeb"/>
              <w:spacing w:before="0" w:beforeAutospacing="0" w:after="0" w:afterAutospacing="0"/>
              <w:jc w:val="center"/>
            </w:pPr>
            <w:r w:rsidRPr="00315650">
              <w:rPr>
                <w:rFonts w:ascii="Calibri" w:hAnsi="Calibri"/>
                <w:b/>
                <w:bCs/>
                <w:color w:val="000000"/>
              </w:rPr>
              <w:t>NOITE</w:t>
            </w:r>
          </w:p>
        </w:tc>
        <w:tc>
          <w:tcPr>
            <w:tcW w:w="0" w:type="auto"/>
            <w:tcBorders>
              <w:top w:val="single" w:sz="4" w:space="0" w:color="93CDDC"/>
              <w:left w:val="single" w:sz="4" w:space="0" w:color="93CDDC"/>
              <w:bottom w:val="single" w:sz="4" w:space="0" w:color="93CDDC"/>
              <w:right w:val="single" w:sz="4" w:space="0" w:color="93CDDC"/>
            </w:tcBorders>
            <w:shd w:val="clear" w:color="auto" w:fill="DBEEF3"/>
            <w:tcMar>
              <w:top w:w="0" w:type="dxa"/>
              <w:left w:w="108" w:type="dxa"/>
              <w:bottom w:w="0" w:type="dxa"/>
              <w:right w:w="108" w:type="dxa"/>
            </w:tcMar>
            <w:hideMark/>
          </w:tcPr>
          <w:p w14:paraId="5482A092" w14:textId="77777777" w:rsidR="00B64889" w:rsidRPr="00315650" w:rsidRDefault="00B64889" w:rsidP="006B44B5">
            <w:pPr>
              <w:pStyle w:val="NormalWeb"/>
              <w:spacing w:before="0" w:beforeAutospacing="0" w:after="0" w:afterAutospacing="0" w:line="0" w:lineRule="atLeast"/>
              <w:jc w:val="center"/>
            </w:pPr>
            <w:r w:rsidRPr="00315650">
              <w:rPr>
                <w:rFonts w:ascii="Calibri" w:hAnsi="Calibri"/>
                <w:b/>
                <w:bCs/>
                <w:color w:val="000000"/>
              </w:rPr>
              <w:t>TURMA</w:t>
            </w:r>
          </w:p>
        </w:tc>
        <w:tc>
          <w:tcPr>
            <w:tcW w:w="0" w:type="auto"/>
            <w:tcBorders>
              <w:top w:val="single" w:sz="4" w:space="0" w:color="93CDDC"/>
              <w:left w:val="single" w:sz="4" w:space="0" w:color="93CDDC"/>
              <w:bottom w:val="single" w:sz="4" w:space="0" w:color="93CDDC"/>
              <w:right w:val="single" w:sz="4" w:space="0" w:color="93CDDC"/>
            </w:tcBorders>
            <w:shd w:val="clear" w:color="auto" w:fill="DBEEF3"/>
            <w:tcMar>
              <w:top w:w="0" w:type="dxa"/>
              <w:left w:w="108" w:type="dxa"/>
              <w:bottom w:w="0" w:type="dxa"/>
              <w:right w:w="108" w:type="dxa"/>
            </w:tcMar>
            <w:hideMark/>
          </w:tcPr>
          <w:p w14:paraId="3256EBE3" w14:textId="77777777" w:rsidR="00B64889" w:rsidRPr="00315650" w:rsidRDefault="00B64889" w:rsidP="006B44B5">
            <w:pPr>
              <w:pStyle w:val="NormalWeb"/>
              <w:spacing w:before="0" w:beforeAutospacing="0" w:after="0" w:afterAutospacing="0" w:line="0" w:lineRule="atLeast"/>
              <w:jc w:val="center"/>
            </w:pPr>
            <w:r w:rsidRPr="00315650">
              <w:rPr>
                <w:rFonts w:ascii="Calibri" w:hAnsi="Calibri"/>
                <w:b/>
                <w:bCs/>
                <w:color w:val="000000"/>
              </w:rPr>
              <w:t>TROSSEL /EJA</w:t>
            </w:r>
          </w:p>
        </w:tc>
      </w:tr>
      <w:tr w:rsidR="00B64889" w14:paraId="592006F0" w14:textId="77777777" w:rsidTr="006B44B5">
        <w:trPr>
          <w:trHeight w:val="265"/>
        </w:trPr>
        <w:tc>
          <w:tcPr>
            <w:tcW w:w="0" w:type="auto"/>
            <w:vMerge/>
            <w:tcBorders>
              <w:left w:val="single" w:sz="4" w:space="0" w:color="93CDDC"/>
              <w:right w:val="single" w:sz="4" w:space="0" w:color="93CDDC"/>
            </w:tcBorders>
            <w:tcMar>
              <w:top w:w="0" w:type="dxa"/>
              <w:left w:w="108" w:type="dxa"/>
              <w:bottom w:w="0" w:type="dxa"/>
              <w:right w:w="108" w:type="dxa"/>
            </w:tcMar>
            <w:hideMark/>
          </w:tcPr>
          <w:p w14:paraId="76ED69B6" w14:textId="77777777" w:rsidR="00B64889" w:rsidRPr="00315650" w:rsidRDefault="00B64889" w:rsidP="006B44B5">
            <w:pPr>
              <w:pStyle w:val="NormalWeb"/>
              <w:spacing w:before="0" w:beforeAutospacing="0" w:after="0" w:afterAutospacing="0" w:line="0" w:lineRule="atLeast"/>
              <w:jc w:val="cente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CFD6807" w14:textId="77777777" w:rsidR="00B64889" w:rsidRPr="00315650" w:rsidRDefault="00B64889" w:rsidP="006B44B5">
            <w:pPr>
              <w:pStyle w:val="NormalWeb"/>
              <w:spacing w:before="0" w:beforeAutospacing="0" w:after="0" w:afterAutospacing="0" w:line="0" w:lineRule="atLeast"/>
              <w:jc w:val="center"/>
            </w:pPr>
            <w:proofErr w:type="spellStart"/>
            <w:r w:rsidRPr="00315650">
              <w:rPr>
                <w:rFonts w:ascii="Calibri" w:hAnsi="Calibri"/>
                <w:color w:val="000000"/>
              </w:rPr>
              <w:t>Mult</w:t>
            </w:r>
            <w:proofErr w:type="spellEnd"/>
            <w:r w:rsidRPr="00315650">
              <w:rPr>
                <w:rFonts w:ascii="Calibri" w:hAnsi="Calibri"/>
                <w:color w:val="000000"/>
              </w:rPr>
              <w:t>. – Anos Iniciais </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08C8039" w14:textId="77777777" w:rsidR="00B64889" w:rsidRPr="00315650" w:rsidRDefault="00386037" w:rsidP="006B44B5">
            <w:pPr>
              <w:pStyle w:val="NormalWeb"/>
              <w:spacing w:before="0" w:beforeAutospacing="0" w:after="0" w:afterAutospacing="0" w:line="0" w:lineRule="atLeast"/>
              <w:jc w:val="center"/>
            </w:pPr>
            <w:r w:rsidRPr="00315650">
              <w:rPr>
                <w:rFonts w:ascii="Calibri" w:hAnsi="Calibri"/>
                <w:color w:val="000000"/>
              </w:rPr>
              <w:t>8</w:t>
            </w:r>
          </w:p>
        </w:tc>
      </w:tr>
      <w:tr w:rsidR="00B64889" w14:paraId="18CCFFC6" w14:textId="77777777" w:rsidTr="006B44B5">
        <w:trPr>
          <w:trHeight w:val="265"/>
        </w:trPr>
        <w:tc>
          <w:tcPr>
            <w:tcW w:w="0" w:type="auto"/>
            <w:vMerge/>
            <w:tcBorders>
              <w:left w:val="single" w:sz="4" w:space="0" w:color="93CDDC"/>
              <w:right w:val="single" w:sz="4" w:space="0" w:color="93CDDC"/>
            </w:tcBorders>
            <w:shd w:val="clear" w:color="auto" w:fill="DBEEF3"/>
            <w:tcMar>
              <w:top w:w="0" w:type="dxa"/>
              <w:left w:w="108" w:type="dxa"/>
              <w:bottom w:w="0" w:type="dxa"/>
              <w:right w:w="108" w:type="dxa"/>
            </w:tcMar>
            <w:hideMark/>
          </w:tcPr>
          <w:p w14:paraId="3CB70552" w14:textId="77777777" w:rsidR="00B64889" w:rsidRPr="00315650" w:rsidRDefault="00B64889" w:rsidP="006B44B5">
            <w:pPr>
              <w:pStyle w:val="NormalWeb"/>
              <w:spacing w:before="0" w:beforeAutospacing="0" w:after="0" w:afterAutospacing="0" w:line="0" w:lineRule="atLeast"/>
              <w:jc w:val="center"/>
            </w:pPr>
          </w:p>
        </w:tc>
        <w:tc>
          <w:tcPr>
            <w:tcW w:w="0" w:type="auto"/>
            <w:tcBorders>
              <w:top w:val="single" w:sz="4" w:space="0" w:color="93CDDC"/>
              <w:left w:val="single" w:sz="4" w:space="0" w:color="93CDDC"/>
              <w:bottom w:val="single" w:sz="4" w:space="0" w:color="93CDDC"/>
              <w:right w:val="single" w:sz="4" w:space="0" w:color="93CDDC"/>
            </w:tcBorders>
            <w:shd w:val="clear" w:color="auto" w:fill="DBEEF3"/>
            <w:tcMar>
              <w:top w:w="0" w:type="dxa"/>
              <w:left w:w="108" w:type="dxa"/>
              <w:bottom w:w="0" w:type="dxa"/>
              <w:right w:w="108" w:type="dxa"/>
            </w:tcMar>
            <w:hideMark/>
          </w:tcPr>
          <w:p w14:paraId="5453F65A" w14:textId="77777777" w:rsidR="00B64889" w:rsidRPr="00315650" w:rsidRDefault="00B64889" w:rsidP="006B44B5">
            <w:pPr>
              <w:pStyle w:val="NormalWeb"/>
              <w:spacing w:before="0" w:beforeAutospacing="0" w:after="0" w:afterAutospacing="0" w:line="0" w:lineRule="atLeast"/>
              <w:jc w:val="center"/>
            </w:pPr>
            <w:proofErr w:type="spellStart"/>
            <w:r w:rsidRPr="00315650">
              <w:rPr>
                <w:rFonts w:ascii="Calibri" w:hAnsi="Calibri"/>
                <w:color w:val="000000"/>
              </w:rPr>
              <w:t>Mult</w:t>
            </w:r>
            <w:proofErr w:type="spellEnd"/>
            <w:r w:rsidRPr="00315650">
              <w:rPr>
                <w:rFonts w:ascii="Calibri" w:hAnsi="Calibri"/>
                <w:color w:val="000000"/>
              </w:rPr>
              <w:t>. – Anos Finais</w:t>
            </w:r>
            <w:r w:rsidR="000546C7">
              <w:rPr>
                <w:rFonts w:ascii="Calibri" w:hAnsi="Calibri"/>
                <w:color w:val="000000"/>
              </w:rPr>
              <w:t xml:space="preserve"> A</w:t>
            </w:r>
          </w:p>
        </w:tc>
        <w:tc>
          <w:tcPr>
            <w:tcW w:w="0" w:type="auto"/>
            <w:tcBorders>
              <w:top w:val="single" w:sz="4" w:space="0" w:color="93CDDC"/>
              <w:left w:val="single" w:sz="4" w:space="0" w:color="93CDDC"/>
              <w:bottom w:val="single" w:sz="4" w:space="0" w:color="93CDDC"/>
              <w:right w:val="single" w:sz="4" w:space="0" w:color="93CDDC"/>
            </w:tcBorders>
            <w:shd w:val="clear" w:color="auto" w:fill="DBEEF3"/>
            <w:tcMar>
              <w:top w:w="0" w:type="dxa"/>
              <w:left w:w="108" w:type="dxa"/>
              <w:bottom w:w="0" w:type="dxa"/>
              <w:right w:w="108" w:type="dxa"/>
            </w:tcMar>
            <w:hideMark/>
          </w:tcPr>
          <w:p w14:paraId="341EB330" w14:textId="77777777" w:rsidR="00B64889" w:rsidRPr="00315650" w:rsidRDefault="00B64889" w:rsidP="006B44B5">
            <w:pPr>
              <w:pStyle w:val="NormalWeb"/>
              <w:spacing w:before="0" w:beforeAutospacing="0" w:after="0" w:afterAutospacing="0" w:line="0" w:lineRule="atLeast"/>
              <w:jc w:val="center"/>
            </w:pPr>
            <w:r w:rsidRPr="00315650">
              <w:rPr>
                <w:rFonts w:ascii="Calibri" w:hAnsi="Calibri"/>
                <w:color w:val="000000"/>
              </w:rPr>
              <w:t>15</w:t>
            </w:r>
          </w:p>
        </w:tc>
      </w:tr>
      <w:tr w:rsidR="00B64889" w14:paraId="114AFF86" w14:textId="77777777" w:rsidTr="006B44B5">
        <w:trPr>
          <w:trHeight w:val="282"/>
        </w:trPr>
        <w:tc>
          <w:tcPr>
            <w:tcW w:w="0" w:type="auto"/>
            <w:vMerge/>
            <w:tcBorders>
              <w:left w:val="single" w:sz="4" w:space="0" w:color="93CDDC"/>
              <w:bottom w:val="single" w:sz="4" w:space="0" w:color="93CDDC"/>
              <w:right w:val="single" w:sz="4" w:space="0" w:color="93CDDC"/>
            </w:tcBorders>
            <w:tcMar>
              <w:top w:w="0" w:type="dxa"/>
              <w:left w:w="108" w:type="dxa"/>
              <w:bottom w:w="0" w:type="dxa"/>
              <w:right w:w="108" w:type="dxa"/>
            </w:tcMar>
            <w:hideMark/>
          </w:tcPr>
          <w:p w14:paraId="0B7CFF69" w14:textId="77777777" w:rsidR="00B64889" w:rsidRPr="00315650" w:rsidRDefault="00B64889" w:rsidP="006B44B5">
            <w:pPr>
              <w:pStyle w:val="NormalWeb"/>
              <w:spacing w:before="0" w:beforeAutospacing="0" w:after="0" w:afterAutospacing="0" w:line="0" w:lineRule="atLeast"/>
              <w:jc w:val="cente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55F26A0" w14:textId="77777777" w:rsidR="00B64889" w:rsidRPr="00315650" w:rsidRDefault="00B64889" w:rsidP="006B44B5">
            <w:pPr>
              <w:pStyle w:val="NormalWeb"/>
              <w:spacing w:before="0" w:beforeAutospacing="0" w:after="0" w:afterAutospacing="0" w:line="0" w:lineRule="atLeast"/>
              <w:jc w:val="center"/>
            </w:pPr>
            <w:proofErr w:type="spellStart"/>
            <w:r w:rsidRPr="00315650">
              <w:rPr>
                <w:rFonts w:ascii="Calibri" w:hAnsi="Calibri"/>
                <w:color w:val="000000"/>
              </w:rPr>
              <w:t>Mult</w:t>
            </w:r>
            <w:proofErr w:type="spellEnd"/>
            <w:r w:rsidRPr="00315650">
              <w:rPr>
                <w:rFonts w:ascii="Calibri" w:hAnsi="Calibri"/>
                <w:color w:val="000000"/>
              </w:rPr>
              <w:t>. – Anos Finais</w:t>
            </w:r>
            <w:r w:rsidR="000546C7">
              <w:rPr>
                <w:rFonts w:ascii="Calibri" w:hAnsi="Calibri"/>
                <w:color w:val="000000"/>
              </w:rPr>
              <w:t xml:space="preserve"> B</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E59ACE7" w14:textId="77777777" w:rsidR="00B64889" w:rsidRPr="00315650" w:rsidRDefault="00B64889" w:rsidP="006B44B5">
            <w:pPr>
              <w:pStyle w:val="NormalWeb"/>
              <w:spacing w:before="0" w:beforeAutospacing="0" w:after="0" w:afterAutospacing="0" w:line="0" w:lineRule="atLeast"/>
              <w:jc w:val="center"/>
            </w:pPr>
            <w:r w:rsidRPr="00315650">
              <w:rPr>
                <w:rFonts w:ascii="Calibri" w:hAnsi="Calibri"/>
                <w:color w:val="000000"/>
              </w:rPr>
              <w:t>35</w:t>
            </w:r>
          </w:p>
        </w:tc>
      </w:tr>
    </w:tbl>
    <w:p w14:paraId="053976D9" w14:textId="77777777" w:rsidR="00B64889" w:rsidRPr="00B64889" w:rsidRDefault="00B64889" w:rsidP="00B64889"/>
    <w:p w14:paraId="08911B08" w14:textId="77777777" w:rsidR="007A433A" w:rsidRDefault="007A433A" w:rsidP="001E18A6">
      <w:pPr>
        <w:pStyle w:val="Ttulo3"/>
        <w:rPr>
          <w:rFonts w:cs="Arial"/>
          <w:b/>
        </w:rPr>
      </w:pPr>
    </w:p>
    <w:p w14:paraId="41C6BE39" w14:textId="77777777" w:rsidR="007A433A" w:rsidRDefault="007A433A" w:rsidP="001E18A6">
      <w:pPr>
        <w:pStyle w:val="Ttulo3"/>
        <w:rPr>
          <w:rFonts w:cs="Arial"/>
          <w:b/>
        </w:rPr>
      </w:pPr>
    </w:p>
    <w:p w14:paraId="007C7304" w14:textId="77777777" w:rsidR="007A433A" w:rsidRDefault="007A433A" w:rsidP="001E18A6">
      <w:pPr>
        <w:pStyle w:val="Ttulo3"/>
        <w:rPr>
          <w:rFonts w:cs="Arial"/>
          <w:b/>
        </w:rPr>
      </w:pPr>
    </w:p>
    <w:p w14:paraId="41551FEB" w14:textId="77777777" w:rsidR="007A433A" w:rsidRDefault="007A433A" w:rsidP="001E18A6">
      <w:pPr>
        <w:pStyle w:val="Ttulo3"/>
        <w:rPr>
          <w:rFonts w:cs="Arial"/>
          <w:b/>
        </w:rPr>
      </w:pPr>
    </w:p>
    <w:p w14:paraId="79B64E70" w14:textId="77777777" w:rsidR="007A433A" w:rsidRDefault="007A433A" w:rsidP="001E18A6">
      <w:pPr>
        <w:pStyle w:val="Ttulo3"/>
        <w:rPr>
          <w:rFonts w:cs="Arial"/>
          <w:b/>
        </w:rPr>
      </w:pPr>
    </w:p>
    <w:p w14:paraId="61EC22B6" w14:textId="77777777" w:rsidR="00860F78" w:rsidRDefault="00860F78" w:rsidP="00860F78"/>
    <w:tbl>
      <w:tblPr>
        <w:tblpPr w:leftFromText="141" w:rightFromText="141" w:vertAnchor="page" w:horzAnchor="page" w:tblpX="2983" w:tblpY="11176"/>
        <w:tblW w:w="0" w:type="auto"/>
        <w:tblCellMar>
          <w:top w:w="15" w:type="dxa"/>
          <w:left w:w="15" w:type="dxa"/>
          <w:bottom w:w="15" w:type="dxa"/>
          <w:right w:w="15" w:type="dxa"/>
        </w:tblCellMar>
        <w:tblLook w:val="04A0" w:firstRow="1" w:lastRow="0" w:firstColumn="1" w:lastColumn="0" w:noHBand="0" w:noVBand="1"/>
      </w:tblPr>
      <w:tblGrid>
        <w:gridCol w:w="720"/>
        <w:gridCol w:w="871"/>
        <w:gridCol w:w="640"/>
        <w:gridCol w:w="787"/>
        <w:gridCol w:w="748"/>
        <w:gridCol w:w="629"/>
      </w:tblGrid>
      <w:tr w:rsidR="00AD725A" w14:paraId="032FFA0F" w14:textId="77777777" w:rsidTr="00AD725A">
        <w:trPr>
          <w:trHeight w:val="300"/>
        </w:trPr>
        <w:tc>
          <w:tcPr>
            <w:tcW w:w="4611" w:type="dxa"/>
            <w:gridSpan w:val="6"/>
            <w:tcBorders>
              <w:top w:val="single" w:sz="18" w:space="0" w:color="000000"/>
              <w:bottom w:val="single" w:sz="18" w:space="0" w:color="000000"/>
            </w:tcBorders>
            <w:shd w:val="clear" w:color="auto" w:fill="BFBFBF"/>
            <w:tcMar>
              <w:top w:w="0" w:type="dxa"/>
              <w:left w:w="108" w:type="dxa"/>
              <w:bottom w:w="0" w:type="dxa"/>
              <w:right w:w="108" w:type="dxa"/>
            </w:tcMar>
            <w:hideMark/>
          </w:tcPr>
          <w:p w14:paraId="3AFC7C0E" w14:textId="77777777" w:rsidR="00AD725A" w:rsidRPr="00315650" w:rsidRDefault="00AD725A" w:rsidP="00AD725A">
            <w:pPr>
              <w:pStyle w:val="NormalWeb"/>
              <w:spacing w:before="0" w:beforeAutospacing="0" w:after="0" w:afterAutospacing="0"/>
              <w:jc w:val="center"/>
            </w:pPr>
            <w:r w:rsidRPr="00315650">
              <w:rPr>
                <w:rFonts w:ascii="Calibri" w:hAnsi="Calibri"/>
                <w:b/>
                <w:bCs/>
                <w:color w:val="000000"/>
              </w:rPr>
              <w:t xml:space="preserve">ESCOLA </w:t>
            </w:r>
            <w:r w:rsidRPr="00315650">
              <w:rPr>
                <w:rFonts w:ascii="Calibri" w:hAnsi="Calibri"/>
                <w:b/>
                <w:color w:val="000000"/>
              </w:rPr>
              <w:t>TROSSEL</w:t>
            </w:r>
            <w:r w:rsidRPr="00315650">
              <w:rPr>
                <w:rFonts w:ascii="Calibri" w:hAnsi="Calibri"/>
                <w:b/>
                <w:bCs/>
                <w:color w:val="000000"/>
              </w:rPr>
              <w:t xml:space="preserve">– </w:t>
            </w:r>
            <w:r>
              <w:rPr>
                <w:rFonts w:ascii="Calibri" w:hAnsi="Calibri"/>
                <w:b/>
                <w:bCs/>
                <w:color w:val="000000"/>
              </w:rPr>
              <w:t>NOITE</w:t>
            </w:r>
          </w:p>
        </w:tc>
      </w:tr>
      <w:tr w:rsidR="00AD725A" w14:paraId="64C2F30B" w14:textId="77777777" w:rsidTr="00AD72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298C42D" w14:textId="77777777" w:rsidR="00AD725A" w:rsidRPr="00315650" w:rsidRDefault="00AD725A" w:rsidP="00AD725A">
            <w:pPr>
              <w:pStyle w:val="NormalWeb"/>
              <w:spacing w:before="0" w:beforeAutospacing="0" w:after="0" w:afterAutospacing="0"/>
              <w:jc w:val="center"/>
            </w:pPr>
            <w:r w:rsidRPr="00315650">
              <w:rPr>
                <w:rFonts w:ascii="Calibri" w:hAnsi="Calibri"/>
                <w:b/>
                <w:bCs/>
                <w:color w:val="000000"/>
              </w:rPr>
              <w:t>TURMA</w:t>
            </w:r>
          </w:p>
        </w:tc>
        <w:tc>
          <w:tcPr>
            <w:tcW w:w="0" w:type="auto"/>
            <w:tcBorders>
              <w:top w:val="single" w:sz="18" w:space="0" w:color="000000"/>
              <w:left w:val="single" w:sz="4" w:space="0" w:color="auto"/>
              <w:bottom w:val="single" w:sz="8" w:space="0" w:color="CF7B79"/>
              <w:right w:val="single" w:sz="4" w:space="0" w:color="D99594"/>
            </w:tcBorders>
            <w:shd w:val="clear" w:color="auto" w:fill="D8D8D8"/>
            <w:tcMar>
              <w:top w:w="0" w:type="dxa"/>
              <w:left w:w="108" w:type="dxa"/>
              <w:bottom w:w="0" w:type="dxa"/>
              <w:right w:w="108" w:type="dxa"/>
            </w:tcMar>
            <w:hideMark/>
          </w:tcPr>
          <w:p w14:paraId="19AACB11" w14:textId="77777777" w:rsidR="00AD725A" w:rsidRPr="00315650" w:rsidRDefault="00AD725A" w:rsidP="00AD725A">
            <w:pPr>
              <w:pStyle w:val="NormalWeb"/>
              <w:spacing w:before="0" w:beforeAutospacing="0" w:after="0" w:afterAutospacing="0"/>
              <w:jc w:val="center"/>
            </w:pPr>
            <w:r w:rsidRPr="00315650">
              <w:rPr>
                <w:rFonts w:ascii="Calibri" w:hAnsi="Calibri"/>
                <w:b/>
                <w:bCs/>
                <w:color w:val="000000"/>
              </w:rPr>
              <w:t>SEGUNDA (G1)</w:t>
            </w:r>
          </w:p>
        </w:tc>
        <w:tc>
          <w:tcPr>
            <w:tcW w:w="0" w:type="auto"/>
            <w:tcBorders>
              <w:top w:val="single" w:sz="18" w:space="0" w:color="000000"/>
              <w:left w:val="single" w:sz="4" w:space="0" w:color="D99594"/>
              <w:bottom w:val="single" w:sz="8" w:space="0" w:color="CF7B79"/>
              <w:right w:val="single" w:sz="4" w:space="0" w:color="D99594"/>
            </w:tcBorders>
            <w:shd w:val="clear" w:color="auto" w:fill="D8D8D8"/>
            <w:tcMar>
              <w:top w:w="0" w:type="dxa"/>
              <w:left w:w="108" w:type="dxa"/>
              <w:bottom w:w="0" w:type="dxa"/>
              <w:right w:w="108" w:type="dxa"/>
            </w:tcMar>
            <w:hideMark/>
          </w:tcPr>
          <w:p w14:paraId="483D180D" w14:textId="77777777" w:rsidR="00AD725A" w:rsidRPr="00315650" w:rsidRDefault="00AD725A" w:rsidP="00AD725A">
            <w:pPr>
              <w:pStyle w:val="NormalWeb"/>
              <w:spacing w:before="0" w:beforeAutospacing="0" w:after="0" w:afterAutospacing="0"/>
              <w:jc w:val="center"/>
            </w:pPr>
            <w:r w:rsidRPr="00315650">
              <w:rPr>
                <w:rFonts w:ascii="Calibri" w:hAnsi="Calibri"/>
                <w:b/>
                <w:bCs/>
                <w:color w:val="000000"/>
              </w:rPr>
              <w:t>TERÇA (G2)</w:t>
            </w:r>
          </w:p>
        </w:tc>
        <w:tc>
          <w:tcPr>
            <w:tcW w:w="0" w:type="auto"/>
            <w:tcBorders>
              <w:top w:val="single" w:sz="18" w:space="0" w:color="000000"/>
              <w:left w:val="single" w:sz="4" w:space="0" w:color="D99594"/>
              <w:bottom w:val="single" w:sz="8" w:space="0" w:color="CF7B79"/>
              <w:right w:val="single" w:sz="4" w:space="0" w:color="D99594"/>
            </w:tcBorders>
            <w:shd w:val="clear" w:color="auto" w:fill="D8D8D8"/>
            <w:tcMar>
              <w:top w:w="0" w:type="dxa"/>
              <w:left w:w="108" w:type="dxa"/>
              <w:bottom w:w="0" w:type="dxa"/>
              <w:right w:w="108" w:type="dxa"/>
            </w:tcMar>
            <w:hideMark/>
          </w:tcPr>
          <w:p w14:paraId="6AD0927F" w14:textId="77777777" w:rsidR="00AD725A" w:rsidRPr="00315650" w:rsidRDefault="00AD725A" w:rsidP="00AD725A">
            <w:pPr>
              <w:pStyle w:val="NormalWeb"/>
              <w:spacing w:before="0" w:beforeAutospacing="0" w:after="0" w:afterAutospacing="0"/>
              <w:jc w:val="center"/>
            </w:pPr>
            <w:r w:rsidRPr="00315650">
              <w:rPr>
                <w:rFonts w:ascii="Calibri" w:hAnsi="Calibri"/>
                <w:b/>
                <w:bCs/>
                <w:color w:val="000000"/>
              </w:rPr>
              <w:t>QUARTA (G1)</w:t>
            </w:r>
          </w:p>
        </w:tc>
        <w:tc>
          <w:tcPr>
            <w:tcW w:w="0" w:type="auto"/>
            <w:tcBorders>
              <w:top w:val="single" w:sz="18" w:space="0" w:color="000000"/>
              <w:left w:val="single" w:sz="4" w:space="0" w:color="D99594"/>
              <w:bottom w:val="single" w:sz="8" w:space="0" w:color="CF7B79"/>
              <w:right w:val="single" w:sz="4" w:space="0" w:color="D99594"/>
            </w:tcBorders>
            <w:shd w:val="clear" w:color="auto" w:fill="D8D8D8"/>
            <w:tcMar>
              <w:top w:w="0" w:type="dxa"/>
              <w:left w:w="108" w:type="dxa"/>
              <w:bottom w:w="0" w:type="dxa"/>
              <w:right w:w="108" w:type="dxa"/>
            </w:tcMar>
            <w:hideMark/>
          </w:tcPr>
          <w:p w14:paraId="5E9101EE" w14:textId="77777777" w:rsidR="00AD725A" w:rsidRPr="00315650" w:rsidRDefault="00AD725A" w:rsidP="00AD725A">
            <w:pPr>
              <w:pStyle w:val="NormalWeb"/>
              <w:spacing w:before="0" w:beforeAutospacing="0" w:after="0" w:afterAutospacing="0"/>
              <w:jc w:val="center"/>
            </w:pPr>
            <w:r w:rsidRPr="00315650">
              <w:rPr>
                <w:rFonts w:ascii="Calibri" w:hAnsi="Calibri"/>
                <w:b/>
                <w:bCs/>
                <w:color w:val="000000"/>
              </w:rPr>
              <w:t>QUINTA (G2)</w:t>
            </w:r>
          </w:p>
        </w:tc>
        <w:tc>
          <w:tcPr>
            <w:tcW w:w="658" w:type="dxa"/>
            <w:tcBorders>
              <w:top w:val="single" w:sz="18" w:space="0" w:color="000000"/>
              <w:left w:val="single" w:sz="4" w:space="0" w:color="D99594"/>
              <w:bottom w:val="single" w:sz="8" w:space="0" w:color="CF7B79"/>
              <w:right w:val="single" w:sz="8" w:space="0" w:color="CF7B79"/>
            </w:tcBorders>
            <w:shd w:val="clear" w:color="auto" w:fill="D8D8D8"/>
            <w:tcMar>
              <w:top w:w="0" w:type="dxa"/>
              <w:left w:w="108" w:type="dxa"/>
              <w:bottom w:w="0" w:type="dxa"/>
              <w:right w:w="108" w:type="dxa"/>
            </w:tcMar>
            <w:hideMark/>
          </w:tcPr>
          <w:p w14:paraId="7C03E199" w14:textId="77777777" w:rsidR="00AD725A" w:rsidRPr="00315650" w:rsidRDefault="00AD725A" w:rsidP="00AD725A">
            <w:pPr>
              <w:pStyle w:val="NormalWeb"/>
              <w:spacing w:before="0" w:beforeAutospacing="0" w:after="0" w:afterAutospacing="0"/>
              <w:jc w:val="center"/>
            </w:pPr>
            <w:r w:rsidRPr="00315650">
              <w:rPr>
                <w:rFonts w:ascii="Calibri" w:hAnsi="Calibri"/>
                <w:b/>
                <w:bCs/>
                <w:color w:val="000000"/>
              </w:rPr>
              <w:t>SEXTA</w:t>
            </w:r>
          </w:p>
          <w:p w14:paraId="3BF29821" w14:textId="77777777" w:rsidR="00AD725A" w:rsidRPr="00315650" w:rsidRDefault="00AD725A" w:rsidP="00AD725A">
            <w:pPr>
              <w:pStyle w:val="NormalWeb"/>
              <w:spacing w:before="0" w:beforeAutospacing="0" w:after="0" w:afterAutospacing="0"/>
              <w:jc w:val="center"/>
            </w:pPr>
            <w:r w:rsidRPr="00315650">
              <w:rPr>
                <w:rFonts w:ascii="Calibri" w:hAnsi="Calibri"/>
                <w:b/>
                <w:bCs/>
                <w:color w:val="000000"/>
              </w:rPr>
              <w:t>(G1 OU G2)</w:t>
            </w:r>
          </w:p>
        </w:tc>
      </w:tr>
    </w:tbl>
    <w:p w14:paraId="25F2CAA9" w14:textId="77777777" w:rsidR="00AD725A" w:rsidRDefault="00860F78" w:rsidP="00386037">
      <w:pPr>
        <w:pStyle w:val="NormalWeb"/>
        <w:spacing w:before="0" w:beforeAutospacing="0" w:after="200" w:afterAutospacing="0" w:line="360" w:lineRule="auto"/>
        <w:ind w:firstLine="567"/>
        <w:jc w:val="both"/>
        <w:rPr>
          <w:rFonts w:ascii="Arial" w:hAnsi="Arial" w:cs="Arial"/>
          <w:sz w:val="22"/>
          <w:szCs w:val="22"/>
        </w:rPr>
      </w:pPr>
      <w:r>
        <w:br/>
      </w:r>
    </w:p>
    <w:p w14:paraId="6E556AD1"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5DEFC152"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51D8481F"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7153A53A"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30F6855A"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7C669B18"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0758D9EA"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76AC9296"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5580879E"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3EDF8D71"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2142081C"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7D3DEEC3"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4BFDB1D0"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5E9B65E2"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0AA06978"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46FAD651"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1FFCC455"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3F04C1BA"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3488D609"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0087EC78"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798758DC"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5868E2A3"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4ACB7030" w14:textId="77777777" w:rsidR="00AD725A" w:rsidRDefault="00AD725A" w:rsidP="00386037">
      <w:pPr>
        <w:pStyle w:val="NormalWeb"/>
        <w:spacing w:before="0" w:beforeAutospacing="0" w:after="200" w:afterAutospacing="0" w:line="360" w:lineRule="auto"/>
        <w:ind w:firstLine="567"/>
        <w:jc w:val="both"/>
        <w:rPr>
          <w:rFonts w:ascii="Arial" w:hAnsi="Arial" w:cs="Arial"/>
          <w:sz w:val="22"/>
          <w:szCs w:val="22"/>
        </w:rPr>
      </w:pPr>
    </w:p>
    <w:p w14:paraId="799BCDA1" w14:textId="77777777" w:rsidR="00860F78" w:rsidRPr="00AD725A" w:rsidRDefault="00A72103" w:rsidP="00AD725A">
      <w:pPr>
        <w:pStyle w:val="NormalWeb"/>
        <w:spacing w:before="0" w:beforeAutospacing="0" w:after="200" w:afterAutospacing="0" w:line="360" w:lineRule="auto"/>
        <w:jc w:val="both"/>
        <w:rPr>
          <w:rFonts w:ascii="Arial" w:hAnsi="Arial" w:cs="Arial"/>
          <w:color w:val="000000"/>
          <w:sz w:val="22"/>
          <w:szCs w:val="22"/>
        </w:rPr>
      </w:pPr>
      <w:r>
        <w:rPr>
          <w:rFonts w:ascii="Arial" w:hAnsi="Arial" w:cs="Arial"/>
          <w:sz w:val="22"/>
          <w:szCs w:val="22"/>
        </w:rPr>
        <w:t>Para</w:t>
      </w:r>
      <w:r w:rsidR="00AD725A">
        <w:rPr>
          <w:rFonts w:ascii="Arial" w:hAnsi="Arial" w:cs="Arial"/>
          <w:sz w:val="22"/>
          <w:szCs w:val="22"/>
        </w:rPr>
        <w:t xml:space="preserve"> os Anos Iniciais os alunos comparecerão todos os dias, dada a baixa quantidade de alunos matriculados. Já nos Anos Finais,</w:t>
      </w:r>
      <w:r w:rsidR="00AD725A" w:rsidRPr="00386037">
        <w:rPr>
          <w:rFonts w:ascii="Arial" w:hAnsi="Arial" w:cs="Arial"/>
          <w:sz w:val="22"/>
          <w:szCs w:val="22"/>
        </w:rPr>
        <w:t xml:space="preserve"> grupos </w:t>
      </w:r>
      <w:r w:rsidR="00AD725A">
        <w:rPr>
          <w:rFonts w:ascii="Arial" w:hAnsi="Arial" w:cs="Arial"/>
          <w:sz w:val="22"/>
          <w:szCs w:val="22"/>
        </w:rPr>
        <w:t>serão</w:t>
      </w:r>
      <w:r w:rsidR="00AD725A" w:rsidRPr="00386037">
        <w:rPr>
          <w:rFonts w:ascii="Arial" w:hAnsi="Arial" w:cs="Arial"/>
          <w:sz w:val="22"/>
          <w:szCs w:val="22"/>
        </w:rPr>
        <w:t xml:space="preserve"> formados levando em conta os níveis de aprendizagem. Nesta fase serão agrupados os alunos </w:t>
      </w:r>
      <w:r w:rsidR="00AD725A">
        <w:rPr>
          <w:rFonts w:ascii="Arial" w:hAnsi="Arial" w:cs="Arial"/>
          <w:sz w:val="22"/>
          <w:szCs w:val="22"/>
        </w:rPr>
        <w:t>em dois</w:t>
      </w:r>
      <w:r w:rsidR="00AD725A" w:rsidRPr="00386037">
        <w:rPr>
          <w:rFonts w:ascii="Arial" w:hAnsi="Arial" w:cs="Arial"/>
          <w:sz w:val="22"/>
          <w:szCs w:val="22"/>
        </w:rPr>
        <w:t xml:space="preserve"> níveis </w:t>
      </w:r>
      <w:r w:rsidR="00AD725A">
        <w:rPr>
          <w:rFonts w:ascii="Arial" w:hAnsi="Arial" w:cs="Arial"/>
          <w:sz w:val="22"/>
          <w:szCs w:val="22"/>
        </w:rPr>
        <w:t>A</w:t>
      </w:r>
      <w:r w:rsidR="00AD725A" w:rsidRPr="00386037">
        <w:rPr>
          <w:rFonts w:ascii="Arial" w:hAnsi="Arial" w:cs="Arial"/>
          <w:sz w:val="22"/>
          <w:szCs w:val="22"/>
        </w:rPr>
        <w:t xml:space="preserve"> e </w:t>
      </w:r>
      <w:r w:rsidR="00AD725A">
        <w:rPr>
          <w:rFonts w:ascii="Arial" w:hAnsi="Arial" w:cs="Arial"/>
          <w:sz w:val="22"/>
          <w:szCs w:val="22"/>
        </w:rPr>
        <w:t>B</w:t>
      </w:r>
      <w:r w:rsidR="00AD725A" w:rsidRPr="00386037">
        <w:rPr>
          <w:rFonts w:ascii="Arial" w:hAnsi="Arial" w:cs="Arial"/>
          <w:sz w:val="22"/>
          <w:szCs w:val="22"/>
        </w:rPr>
        <w:t xml:space="preserve">, formando o Grupo </w:t>
      </w:r>
      <w:r w:rsidR="00AD725A">
        <w:rPr>
          <w:rFonts w:ascii="Arial" w:hAnsi="Arial" w:cs="Arial"/>
          <w:sz w:val="22"/>
          <w:szCs w:val="22"/>
        </w:rPr>
        <w:t>A</w:t>
      </w:r>
      <w:r w:rsidR="00AD725A" w:rsidRPr="00386037">
        <w:rPr>
          <w:rFonts w:ascii="Arial" w:hAnsi="Arial" w:cs="Arial"/>
          <w:sz w:val="22"/>
          <w:szCs w:val="22"/>
        </w:rPr>
        <w:t xml:space="preserve"> (nível 1) e Grupo </w:t>
      </w:r>
      <w:r w:rsidR="00AD725A">
        <w:rPr>
          <w:rFonts w:ascii="Arial" w:hAnsi="Arial" w:cs="Arial"/>
          <w:sz w:val="22"/>
          <w:szCs w:val="22"/>
        </w:rPr>
        <w:t>B</w:t>
      </w:r>
      <w:r w:rsidR="00AD725A" w:rsidRPr="00386037">
        <w:rPr>
          <w:rFonts w:ascii="Arial" w:hAnsi="Arial" w:cs="Arial"/>
          <w:sz w:val="22"/>
          <w:szCs w:val="22"/>
        </w:rPr>
        <w:t xml:space="preserve"> (nível 2). </w:t>
      </w:r>
      <w:r w:rsidR="00AD725A" w:rsidRPr="00386037">
        <w:rPr>
          <w:rFonts w:ascii="Arial" w:hAnsi="Arial" w:cs="Arial"/>
          <w:color w:val="000000"/>
          <w:sz w:val="22"/>
          <w:szCs w:val="22"/>
        </w:rPr>
        <w:t>Cada grupo deverá comparecer, presencialmente, em dias alternados durante a semana</w:t>
      </w:r>
    </w:p>
    <w:tbl>
      <w:tblPr>
        <w:tblStyle w:val="TabeladeGrade4-nfase12"/>
        <w:tblpPr w:leftFromText="141" w:rightFromText="141" w:vertAnchor="text" w:horzAnchor="margin" w:tblpXSpec="right" w:tblpY="1517"/>
        <w:tblW w:w="0" w:type="auto"/>
        <w:tblLook w:val="04A0" w:firstRow="1" w:lastRow="0" w:firstColumn="1" w:lastColumn="0" w:noHBand="0" w:noVBand="1"/>
      </w:tblPr>
      <w:tblGrid>
        <w:gridCol w:w="1329"/>
        <w:gridCol w:w="1543"/>
        <w:gridCol w:w="1513"/>
      </w:tblGrid>
      <w:tr w:rsidR="00AD725A" w:rsidRPr="005E52BB" w14:paraId="0B664C1C" w14:textId="77777777" w:rsidTr="00AD7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692CA4C7" w14:textId="77777777" w:rsidR="00AD725A" w:rsidRPr="005E52BB" w:rsidRDefault="00AD725A" w:rsidP="00AD725A">
            <w:pPr>
              <w:jc w:val="center"/>
              <w:rPr>
                <w:rFonts w:cs="Arial"/>
              </w:rPr>
            </w:pPr>
            <w:r w:rsidRPr="005E52BB">
              <w:rPr>
                <w:rFonts w:cs="Arial"/>
              </w:rPr>
              <w:t>TURNO</w:t>
            </w:r>
          </w:p>
        </w:tc>
        <w:tc>
          <w:tcPr>
            <w:tcW w:w="1614" w:type="dxa"/>
          </w:tcPr>
          <w:p w14:paraId="70BA59E8" w14:textId="77777777" w:rsidR="00AD725A" w:rsidRPr="005E52BB" w:rsidRDefault="00AD725A" w:rsidP="00AD725A">
            <w:pPr>
              <w:jc w:val="center"/>
              <w:cnfStyle w:val="100000000000" w:firstRow="1" w:lastRow="0" w:firstColumn="0" w:lastColumn="0" w:oddVBand="0" w:evenVBand="0" w:oddHBand="0" w:evenHBand="0" w:firstRowFirstColumn="0" w:firstRowLastColumn="0" w:lastRowFirstColumn="0" w:lastRowLastColumn="0"/>
              <w:rPr>
                <w:rFonts w:cs="Arial"/>
              </w:rPr>
            </w:pPr>
            <w:r w:rsidRPr="005E52BB">
              <w:rPr>
                <w:rFonts w:cs="Arial"/>
              </w:rPr>
              <w:t>HORÁRIO DE ENTRADA</w:t>
            </w:r>
          </w:p>
        </w:tc>
        <w:tc>
          <w:tcPr>
            <w:tcW w:w="1585" w:type="dxa"/>
          </w:tcPr>
          <w:p w14:paraId="3817FD89" w14:textId="77777777" w:rsidR="00AD725A" w:rsidRPr="005E52BB" w:rsidRDefault="00AD725A" w:rsidP="00AD725A">
            <w:pPr>
              <w:jc w:val="center"/>
              <w:cnfStyle w:val="100000000000" w:firstRow="1" w:lastRow="0" w:firstColumn="0" w:lastColumn="0" w:oddVBand="0" w:evenVBand="0" w:oddHBand="0" w:evenHBand="0" w:firstRowFirstColumn="0" w:firstRowLastColumn="0" w:lastRowFirstColumn="0" w:lastRowLastColumn="0"/>
              <w:rPr>
                <w:rFonts w:cs="Arial"/>
              </w:rPr>
            </w:pPr>
            <w:r w:rsidRPr="005E52BB">
              <w:rPr>
                <w:rFonts w:cs="Arial"/>
              </w:rPr>
              <w:t>HORÁRIO DE SAÍDA</w:t>
            </w:r>
          </w:p>
        </w:tc>
      </w:tr>
      <w:tr w:rsidR="00AD725A" w:rsidRPr="005E52BB" w14:paraId="5CEFAF4E" w14:textId="77777777" w:rsidTr="00AD7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6E8291C1" w14:textId="77777777" w:rsidR="00AD725A" w:rsidRPr="005E52BB" w:rsidRDefault="00AD725A" w:rsidP="00AD725A">
            <w:pPr>
              <w:jc w:val="center"/>
              <w:rPr>
                <w:rFonts w:cs="Arial"/>
              </w:rPr>
            </w:pPr>
            <w:r w:rsidRPr="005E52BB">
              <w:rPr>
                <w:rFonts w:cs="Arial"/>
              </w:rPr>
              <w:t>MANHÃ</w:t>
            </w:r>
          </w:p>
        </w:tc>
        <w:tc>
          <w:tcPr>
            <w:tcW w:w="1614" w:type="dxa"/>
          </w:tcPr>
          <w:p w14:paraId="221E932C" w14:textId="77777777" w:rsidR="00AD725A" w:rsidRPr="005E52BB" w:rsidRDefault="00AD725A" w:rsidP="00AD725A">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18h30</w:t>
            </w:r>
          </w:p>
        </w:tc>
        <w:tc>
          <w:tcPr>
            <w:tcW w:w="1585" w:type="dxa"/>
          </w:tcPr>
          <w:p w14:paraId="0A00D4C8" w14:textId="77777777" w:rsidR="00AD725A" w:rsidRPr="005E52BB" w:rsidRDefault="00AD725A" w:rsidP="00AD725A">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21h30</w:t>
            </w:r>
          </w:p>
        </w:tc>
      </w:tr>
    </w:tbl>
    <w:p w14:paraId="72253B71" w14:textId="77777777" w:rsidR="00AD725A" w:rsidRDefault="00AD725A" w:rsidP="007A433A">
      <w:pPr>
        <w:rPr>
          <w:b/>
        </w:rPr>
      </w:pPr>
    </w:p>
    <w:p w14:paraId="196664C6" w14:textId="77777777" w:rsidR="00AD725A" w:rsidRDefault="00AD725A" w:rsidP="007A433A">
      <w:pPr>
        <w:rPr>
          <w:b/>
        </w:rPr>
      </w:pPr>
    </w:p>
    <w:p w14:paraId="0834CA30" w14:textId="77777777" w:rsidR="00AD725A" w:rsidRDefault="00AD725A" w:rsidP="007A433A">
      <w:pPr>
        <w:rPr>
          <w:b/>
        </w:rPr>
      </w:pPr>
    </w:p>
    <w:p w14:paraId="6C3D4723" w14:textId="77777777" w:rsidR="008C6118" w:rsidRDefault="008C6118" w:rsidP="008C6118">
      <w:pPr>
        <w:pStyle w:val="Ttulo3"/>
      </w:pPr>
    </w:p>
    <w:p w14:paraId="05DEF04C" w14:textId="77777777" w:rsidR="008C6118" w:rsidRPr="008C6118" w:rsidRDefault="008C6118" w:rsidP="008C6118"/>
    <w:p w14:paraId="54B53A59" w14:textId="77777777" w:rsidR="00B7559E" w:rsidRDefault="00B7559E" w:rsidP="00386037">
      <w:pPr>
        <w:pStyle w:val="NormalWeb"/>
        <w:spacing w:before="0" w:beforeAutospacing="0" w:after="0" w:afterAutospacing="0" w:line="360" w:lineRule="auto"/>
        <w:rPr>
          <w:rFonts w:ascii="Arial" w:hAnsi="Arial" w:cs="Arial"/>
          <w:color w:val="000000"/>
          <w:sz w:val="22"/>
          <w:szCs w:val="22"/>
        </w:rPr>
        <w:sectPr w:rsidR="00B7559E" w:rsidSect="00B7559E">
          <w:type w:val="continuous"/>
          <w:pgSz w:w="11906" w:h="16838"/>
          <w:pgMar w:top="567" w:right="1274" w:bottom="993" w:left="1134" w:header="709" w:footer="709" w:gutter="0"/>
          <w:cols w:num="2" w:space="708"/>
          <w:docGrid w:linePitch="360"/>
        </w:sectPr>
      </w:pPr>
    </w:p>
    <w:p w14:paraId="478C3EA6" w14:textId="77777777" w:rsidR="00860F78" w:rsidRPr="00386037" w:rsidRDefault="00860F78" w:rsidP="00AD725A">
      <w:pPr>
        <w:pStyle w:val="NormalWeb"/>
        <w:spacing w:before="0" w:beforeAutospacing="0" w:after="0" w:afterAutospacing="0" w:line="360" w:lineRule="auto"/>
        <w:jc w:val="both"/>
        <w:rPr>
          <w:sz w:val="22"/>
          <w:szCs w:val="22"/>
        </w:rPr>
      </w:pPr>
      <w:r w:rsidRPr="00386037">
        <w:rPr>
          <w:rFonts w:ascii="Arial" w:hAnsi="Arial" w:cs="Arial"/>
          <w:color w:val="000000"/>
          <w:sz w:val="22"/>
          <w:szCs w:val="22"/>
        </w:rPr>
        <w:t>Tanto no horário de entrada quanto no horário de saída, a escola ir</w:t>
      </w:r>
      <w:r w:rsidR="00AE6BEF">
        <w:rPr>
          <w:rFonts w:ascii="Arial" w:hAnsi="Arial" w:cs="Arial"/>
          <w:color w:val="000000"/>
          <w:sz w:val="22"/>
          <w:szCs w:val="22"/>
        </w:rPr>
        <w:t>á</w:t>
      </w:r>
      <w:r w:rsidRPr="00386037">
        <w:rPr>
          <w:rFonts w:ascii="Arial" w:hAnsi="Arial" w:cs="Arial"/>
          <w:color w:val="000000"/>
          <w:sz w:val="22"/>
          <w:szCs w:val="22"/>
        </w:rPr>
        <w:t xml:space="preserve"> organizar os estudantes respeitando o distanciamento social de</w:t>
      </w:r>
      <w:r w:rsidR="00AE6BEF">
        <w:rPr>
          <w:rFonts w:ascii="Arial" w:hAnsi="Arial" w:cs="Arial"/>
          <w:color w:val="000000"/>
          <w:sz w:val="22"/>
          <w:szCs w:val="22"/>
        </w:rPr>
        <w:t>, no mínimo,</w:t>
      </w:r>
      <w:r w:rsidRPr="00386037">
        <w:rPr>
          <w:rFonts w:ascii="Arial" w:hAnsi="Arial" w:cs="Arial"/>
          <w:color w:val="000000"/>
          <w:sz w:val="22"/>
          <w:szCs w:val="22"/>
        </w:rPr>
        <w:t xml:space="preserve"> 1 metro entre os alunos. </w:t>
      </w:r>
    </w:p>
    <w:p w14:paraId="6A4C49BB" w14:textId="77777777" w:rsidR="00860F78" w:rsidRPr="00386037" w:rsidRDefault="00860F78" w:rsidP="00AD725A">
      <w:pPr>
        <w:pStyle w:val="NormalWeb"/>
        <w:spacing w:before="0" w:beforeAutospacing="0" w:after="200" w:afterAutospacing="0" w:line="360" w:lineRule="auto"/>
        <w:jc w:val="both"/>
        <w:rPr>
          <w:sz w:val="22"/>
          <w:szCs w:val="22"/>
        </w:rPr>
      </w:pPr>
      <w:r w:rsidRPr="00386037">
        <w:rPr>
          <w:rFonts w:ascii="Arial" w:hAnsi="Arial" w:cs="Arial"/>
          <w:color w:val="000000"/>
          <w:sz w:val="22"/>
          <w:szCs w:val="22"/>
        </w:rPr>
        <w:t>As turmas terão uma logística de saída de modo a não ter aglomeração.</w:t>
      </w:r>
    </w:p>
    <w:p w14:paraId="0BB58C90" w14:textId="77777777" w:rsidR="00860F78" w:rsidRPr="00386037" w:rsidRDefault="00860F78" w:rsidP="00386037">
      <w:pPr>
        <w:pStyle w:val="Ttulo3"/>
        <w:rPr>
          <w:sz w:val="22"/>
          <w:szCs w:val="22"/>
        </w:rPr>
      </w:pPr>
      <w:bookmarkStart w:id="115" w:name="_Toc79494751"/>
      <w:r w:rsidRPr="00386037">
        <w:rPr>
          <w:rFonts w:cs="Arial"/>
          <w:b/>
          <w:bCs/>
          <w:color w:val="243F61"/>
          <w:sz w:val="22"/>
          <w:szCs w:val="22"/>
        </w:rPr>
        <w:t>Organização do jantar</w:t>
      </w:r>
      <w:bookmarkEnd w:id="115"/>
    </w:p>
    <w:p w14:paraId="4EDE2CEE" w14:textId="77777777" w:rsidR="00860F78" w:rsidRPr="00386037" w:rsidRDefault="00860F78" w:rsidP="00386037">
      <w:pPr>
        <w:pStyle w:val="NormalWeb"/>
        <w:spacing w:before="0" w:beforeAutospacing="0" w:after="200" w:afterAutospacing="0" w:line="360" w:lineRule="auto"/>
        <w:jc w:val="both"/>
        <w:rPr>
          <w:sz w:val="22"/>
          <w:szCs w:val="22"/>
        </w:rPr>
      </w:pPr>
      <w:r w:rsidRPr="00386037">
        <w:rPr>
          <w:rFonts w:ascii="Arial" w:hAnsi="Arial" w:cs="Arial"/>
          <w:color w:val="000000"/>
          <w:sz w:val="22"/>
          <w:szCs w:val="22"/>
        </w:rPr>
        <w:t xml:space="preserve">O jantar será organizado conforme os alunos forem chegando à escola, pensando em </w:t>
      </w:r>
      <w:r w:rsidR="00386037" w:rsidRPr="00386037">
        <w:rPr>
          <w:rFonts w:ascii="Arial" w:hAnsi="Arial" w:cs="Arial"/>
          <w:color w:val="000000"/>
          <w:sz w:val="22"/>
          <w:szCs w:val="22"/>
        </w:rPr>
        <w:t>dividi-los</w:t>
      </w:r>
      <w:r w:rsidRPr="00386037">
        <w:rPr>
          <w:rFonts w:ascii="Arial" w:hAnsi="Arial" w:cs="Arial"/>
          <w:color w:val="000000"/>
          <w:sz w:val="22"/>
          <w:szCs w:val="22"/>
        </w:rPr>
        <w:t xml:space="preserve"> em 2 turmas para que se alimentem no refeitório ou </w:t>
      </w:r>
      <w:r w:rsidR="00386037" w:rsidRPr="00386037">
        <w:rPr>
          <w:rFonts w:ascii="Arial" w:hAnsi="Arial" w:cs="Arial"/>
          <w:color w:val="000000"/>
          <w:sz w:val="22"/>
          <w:szCs w:val="22"/>
        </w:rPr>
        <w:t xml:space="preserve">para </w:t>
      </w:r>
      <w:r w:rsidRPr="00386037">
        <w:rPr>
          <w:rFonts w:ascii="Arial" w:hAnsi="Arial" w:cs="Arial"/>
          <w:color w:val="000000"/>
          <w:sz w:val="22"/>
          <w:szCs w:val="22"/>
        </w:rPr>
        <w:t>que se alimentem em suas salas</w:t>
      </w:r>
      <w:r w:rsidR="00386037" w:rsidRPr="00386037">
        <w:rPr>
          <w:rFonts w:ascii="Arial" w:hAnsi="Arial" w:cs="Arial"/>
          <w:color w:val="000000"/>
          <w:sz w:val="22"/>
          <w:szCs w:val="22"/>
        </w:rPr>
        <w:t xml:space="preserve"> de aula, seguindo os protocolos de higiene e distanciamentos.</w:t>
      </w:r>
    </w:p>
    <w:p w14:paraId="3C6E7E47" w14:textId="77777777" w:rsidR="00860F78" w:rsidRPr="00386037" w:rsidRDefault="00860F78" w:rsidP="001F10D5">
      <w:pPr>
        <w:pStyle w:val="Ttulo3"/>
        <w:numPr>
          <w:ilvl w:val="0"/>
          <w:numId w:val="39"/>
        </w:numPr>
        <w:rPr>
          <w:sz w:val="22"/>
          <w:szCs w:val="22"/>
        </w:rPr>
      </w:pPr>
      <w:bookmarkStart w:id="116" w:name="_Toc79494752"/>
      <w:r w:rsidRPr="00386037">
        <w:rPr>
          <w:rFonts w:cs="Arial"/>
          <w:b/>
          <w:bCs/>
          <w:color w:val="243F61"/>
          <w:sz w:val="22"/>
          <w:szCs w:val="22"/>
        </w:rPr>
        <w:t>Atribuição de aulas presenciais semanais</w:t>
      </w:r>
      <w:bookmarkEnd w:id="116"/>
    </w:p>
    <w:p w14:paraId="75EF3F22" w14:textId="77777777" w:rsidR="00860F78" w:rsidRPr="00386037" w:rsidRDefault="00860F78" w:rsidP="00386037">
      <w:pPr>
        <w:pStyle w:val="NormalWeb"/>
        <w:spacing w:before="0" w:beforeAutospacing="0" w:after="160" w:afterAutospacing="0" w:line="360" w:lineRule="auto"/>
        <w:ind w:firstLine="567"/>
        <w:jc w:val="both"/>
        <w:rPr>
          <w:sz w:val="22"/>
          <w:szCs w:val="22"/>
        </w:rPr>
      </w:pPr>
      <w:r w:rsidRPr="00386037">
        <w:rPr>
          <w:rFonts w:ascii="Arial" w:hAnsi="Arial" w:cs="Arial"/>
          <w:color w:val="000000"/>
          <w:sz w:val="22"/>
          <w:szCs w:val="22"/>
        </w:rPr>
        <w:t>O quadro a seguir apresenta a quantidade de aulas de cada disciplina na semana, em cada ano.</w:t>
      </w:r>
    </w:p>
    <w:tbl>
      <w:tblPr>
        <w:tblStyle w:val="SombreamentoMdio1-nfas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51"/>
        <w:gridCol w:w="1297"/>
      </w:tblGrid>
      <w:tr w:rsidR="00386037" w14:paraId="70FDED77" w14:textId="77777777" w:rsidTr="008C611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7655F748" w14:textId="77777777" w:rsidR="00386037" w:rsidRDefault="00386037">
            <w:pPr>
              <w:rPr>
                <w:sz w:val="24"/>
                <w:szCs w:val="24"/>
              </w:rPr>
            </w:pPr>
          </w:p>
        </w:tc>
        <w:tc>
          <w:tcPr>
            <w:tcW w:w="0" w:type="auto"/>
            <w:tcBorders>
              <w:top w:val="none" w:sz="0" w:space="0" w:color="auto"/>
              <w:left w:val="none" w:sz="0" w:space="0" w:color="auto"/>
              <w:bottom w:val="none" w:sz="0" w:space="0" w:color="auto"/>
              <w:right w:val="none" w:sz="0" w:space="0" w:color="auto"/>
            </w:tcBorders>
            <w:hideMark/>
          </w:tcPr>
          <w:p w14:paraId="5AFC6FC7" w14:textId="77777777" w:rsidR="00386037" w:rsidRPr="00386037" w:rsidRDefault="00386037">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pPr>
            <w:r w:rsidRPr="00386037">
              <w:rPr>
                <w:rFonts w:ascii="Calibri" w:hAnsi="Calibri"/>
                <w:bCs w:val="0"/>
                <w:sz w:val="22"/>
                <w:szCs w:val="22"/>
              </w:rPr>
              <w:t>Anos Iniciais</w:t>
            </w:r>
          </w:p>
        </w:tc>
        <w:tc>
          <w:tcPr>
            <w:tcW w:w="0" w:type="auto"/>
            <w:tcBorders>
              <w:top w:val="none" w:sz="0" w:space="0" w:color="auto"/>
              <w:left w:val="none" w:sz="0" w:space="0" w:color="auto"/>
              <w:bottom w:val="none" w:sz="0" w:space="0" w:color="auto"/>
              <w:right w:val="none" w:sz="0" w:space="0" w:color="auto"/>
            </w:tcBorders>
            <w:hideMark/>
          </w:tcPr>
          <w:p w14:paraId="2159116B" w14:textId="77777777" w:rsidR="00386037" w:rsidRPr="00386037" w:rsidRDefault="00386037">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pPr>
            <w:r w:rsidRPr="00386037">
              <w:rPr>
                <w:rFonts w:ascii="Calibri" w:hAnsi="Calibri"/>
                <w:bCs w:val="0"/>
                <w:sz w:val="22"/>
                <w:szCs w:val="22"/>
              </w:rPr>
              <w:t xml:space="preserve"> Anos Finais</w:t>
            </w:r>
          </w:p>
        </w:tc>
      </w:tr>
      <w:tr w:rsidR="00386037" w14:paraId="12F74E8C" w14:textId="77777777" w:rsidTr="008C61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588BE5E4" w14:textId="77777777" w:rsidR="00386037" w:rsidRDefault="00386037">
            <w:pPr>
              <w:pStyle w:val="NormalWeb"/>
              <w:spacing w:before="0" w:beforeAutospacing="0" w:after="0" w:afterAutospacing="0"/>
              <w:jc w:val="both"/>
            </w:pPr>
            <w:r>
              <w:rPr>
                <w:rFonts w:ascii="Calibri" w:hAnsi="Calibri"/>
                <w:b w:val="0"/>
                <w:bCs w:val="0"/>
                <w:color w:val="000000"/>
                <w:sz w:val="22"/>
                <w:szCs w:val="22"/>
              </w:rPr>
              <w:t>PORTUGUÊS</w:t>
            </w:r>
          </w:p>
        </w:tc>
        <w:tc>
          <w:tcPr>
            <w:tcW w:w="0" w:type="auto"/>
            <w:tcBorders>
              <w:left w:val="none" w:sz="0" w:space="0" w:color="auto"/>
              <w:right w:val="none" w:sz="0" w:space="0" w:color="auto"/>
            </w:tcBorders>
            <w:hideMark/>
          </w:tcPr>
          <w:p w14:paraId="09FF38D1"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5</w:t>
            </w:r>
          </w:p>
        </w:tc>
        <w:tc>
          <w:tcPr>
            <w:tcW w:w="0" w:type="auto"/>
            <w:tcBorders>
              <w:left w:val="none" w:sz="0" w:space="0" w:color="auto"/>
            </w:tcBorders>
            <w:hideMark/>
          </w:tcPr>
          <w:p w14:paraId="1F336D5D"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6</w:t>
            </w:r>
          </w:p>
        </w:tc>
      </w:tr>
      <w:tr w:rsidR="00386037" w14:paraId="5898BC6E" w14:textId="77777777" w:rsidTr="008C611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348D0875" w14:textId="77777777" w:rsidR="00386037" w:rsidRDefault="00386037">
            <w:pPr>
              <w:pStyle w:val="NormalWeb"/>
              <w:spacing w:before="0" w:beforeAutospacing="0" w:after="0" w:afterAutospacing="0"/>
              <w:jc w:val="both"/>
            </w:pPr>
            <w:r>
              <w:rPr>
                <w:rFonts w:ascii="Calibri" w:hAnsi="Calibri"/>
                <w:b w:val="0"/>
                <w:bCs w:val="0"/>
                <w:color w:val="000000"/>
                <w:sz w:val="22"/>
                <w:szCs w:val="22"/>
              </w:rPr>
              <w:t>MATEMÁTICA</w:t>
            </w:r>
          </w:p>
        </w:tc>
        <w:tc>
          <w:tcPr>
            <w:tcW w:w="0" w:type="auto"/>
            <w:tcBorders>
              <w:left w:val="none" w:sz="0" w:space="0" w:color="auto"/>
              <w:right w:val="none" w:sz="0" w:space="0" w:color="auto"/>
            </w:tcBorders>
            <w:hideMark/>
          </w:tcPr>
          <w:p w14:paraId="218A41CE" w14:textId="77777777" w:rsidR="00386037" w:rsidRDefault="00386037">
            <w:pPr>
              <w:pStyle w:val="NormalWeb"/>
              <w:spacing w:before="0" w:beforeAutospacing="0" w:after="0" w:afterAutospacing="0"/>
              <w:jc w:val="right"/>
              <w:cnfStyle w:val="000000010000" w:firstRow="0" w:lastRow="0" w:firstColumn="0" w:lastColumn="0" w:oddVBand="0" w:evenVBand="0" w:oddHBand="0" w:evenHBand="1" w:firstRowFirstColumn="0" w:firstRowLastColumn="0" w:lastRowFirstColumn="0" w:lastRowLastColumn="0"/>
            </w:pPr>
            <w:r>
              <w:rPr>
                <w:rFonts w:ascii="Calibri" w:hAnsi="Calibri"/>
                <w:color w:val="000000"/>
                <w:sz w:val="22"/>
                <w:szCs w:val="22"/>
              </w:rPr>
              <w:t>5</w:t>
            </w:r>
          </w:p>
        </w:tc>
        <w:tc>
          <w:tcPr>
            <w:tcW w:w="0" w:type="auto"/>
            <w:tcBorders>
              <w:left w:val="none" w:sz="0" w:space="0" w:color="auto"/>
            </w:tcBorders>
            <w:hideMark/>
          </w:tcPr>
          <w:p w14:paraId="500B3262" w14:textId="77777777" w:rsidR="00386037" w:rsidRDefault="00386037">
            <w:pPr>
              <w:pStyle w:val="NormalWeb"/>
              <w:spacing w:before="0" w:beforeAutospacing="0" w:after="0" w:afterAutospacing="0"/>
              <w:jc w:val="right"/>
              <w:cnfStyle w:val="000000010000" w:firstRow="0" w:lastRow="0" w:firstColumn="0" w:lastColumn="0" w:oddVBand="0" w:evenVBand="0" w:oddHBand="0" w:evenHBand="1" w:firstRowFirstColumn="0" w:firstRowLastColumn="0" w:lastRowFirstColumn="0" w:lastRowLastColumn="0"/>
            </w:pPr>
            <w:r>
              <w:rPr>
                <w:rFonts w:ascii="Calibri" w:hAnsi="Calibri"/>
                <w:color w:val="000000"/>
                <w:sz w:val="22"/>
                <w:szCs w:val="22"/>
              </w:rPr>
              <w:t>6</w:t>
            </w:r>
          </w:p>
        </w:tc>
      </w:tr>
      <w:tr w:rsidR="00386037" w14:paraId="3F39191A" w14:textId="77777777" w:rsidTr="008C61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7681B833" w14:textId="77777777" w:rsidR="00386037" w:rsidRDefault="00386037">
            <w:pPr>
              <w:pStyle w:val="NormalWeb"/>
              <w:spacing w:before="0" w:beforeAutospacing="0" w:after="0" w:afterAutospacing="0"/>
              <w:jc w:val="both"/>
            </w:pPr>
            <w:r>
              <w:rPr>
                <w:rFonts w:ascii="Calibri" w:hAnsi="Calibri"/>
                <w:b w:val="0"/>
                <w:bCs w:val="0"/>
                <w:color w:val="000000"/>
                <w:sz w:val="22"/>
                <w:szCs w:val="22"/>
              </w:rPr>
              <w:t>CIÊNCIAS</w:t>
            </w:r>
          </w:p>
        </w:tc>
        <w:tc>
          <w:tcPr>
            <w:tcW w:w="0" w:type="auto"/>
            <w:tcBorders>
              <w:left w:val="none" w:sz="0" w:space="0" w:color="auto"/>
              <w:right w:val="none" w:sz="0" w:space="0" w:color="auto"/>
            </w:tcBorders>
            <w:hideMark/>
          </w:tcPr>
          <w:p w14:paraId="69848079"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3</w:t>
            </w:r>
          </w:p>
        </w:tc>
        <w:tc>
          <w:tcPr>
            <w:tcW w:w="0" w:type="auto"/>
            <w:tcBorders>
              <w:left w:val="none" w:sz="0" w:space="0" w:color="auto"/>
            </w:tcBorders>
            <w:hideMark/>
          </w:tcPr>
          <w:p w14:paraId="1B419D37"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3</w:t>
            </w:r>
          </w:p>
        </w:tc>
      </w:tr>
      <w:tr w:rsidR="00386037" w14:paraId="42B5F123" w14:textId="77777777" w:rsidTr="008C611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0C84D749" w14:textId="77777777" w:rsidR="00386037" w:rsidRDefault="00386037">
            <w:pPr>
              <w:pStyle w:val="NormalWeb"/>
              <w:spacing w:before="0" w:beforeAutospacing="0" w:after="0" w:afterAutospacing="0"/>
              <w:jc w:val="both"/>
            </w:pPr>
            <w:r>
              <w:rPr>
                <w:rFonts w:ascii="Calibri" w:hAnsi="Calibri"/>
                <w:b w:val="0"/>
                <w:bCs w:val="0"/>
                <w:color w:val="000000"/>
                <w:sz w:val="22"/>
                <w:szCs w:val="22"/>
              </w:rPr>
              <w:t>HISTÓRIA</w:t>
            </w:r>
          </w:p>
        </w:tc>
        <w:tc>
          <w:tcPr>
            <w:tcW w:w="0" w:type="auto"/>
            <w:tcBorders>
              <w:left w:val="none" w:sz="0" w:space="0" w:color="auto"/>
              <w:right w:val="none" w:sz="0" w:space="0" w:color="auto"/>
            </w:tcBorders>
            <w:hideMark/>
          </w:tcPr>
          <w:p w14:paraId="5F43C104" w14:textId="77777777" w:rsidR="00386037" w:rsidRDefault="00386037">
            <w:pPr>
              <w:pStyle w:val="NormalWeb"/>
              <w:spacing w:before="0" w:beforeAutospacing="0" w:after="0" w:afterAutospacing="0"/>
              <w:jc w:val="right"/>
              <w:cnfStyle w:val="000000010000" w:firstRow="0" w:lastRow="0" w:firstColumn="0" w:lastColumn="0" w:oddVBand="0" w:evenVBand="0" w:oddHBand="0" w:evenHBand="1" w:firstRowFirstColumn="0" w:firstRowLastColumn="0" w:lastRowFirstColumn="0" w:lastRowLastColumn="0"/>
            </w:pPr>
            <w:r>
              <w:rPr>
                <w:rFonts w:ascii="Calibri" w:hAnsi="Calibri"/>
                <w:color w:val="000000"/>
                <w:sz w:val="22"/>
                <w:szCs w:val="22"/>
              </w:rPr>
              <w:t>3</w:t>
            </w:r>
          </w:p>
        </w:tc>
        <w:tc>
          <w:tcPr>
            <w:tcW w:w="0" w:type="auto"/>
            <w:tcBorders>
              <w:left w:val="none" w:sz="0" w:space="0" w:color="auto"/>
            </w:tcBorders>
            <w:hideMark/>
          </w:tcPr>
          <w:p w14:paraId="4550AAD1" w14:textId="77777777" w:rsidR="00386037" w:rsidRDefault="00386037">
            <w:pPr>
              <w:pStyle w:val="NormalWeb"/>
              <w:spacing w:before="0" w:beforeAutospacing="0" w:after="0" w:afterAutospacing="0"/>
              <w:jc w:val="right"/>
              <w:cnfStyle w:val="000000010000" w:firstRow="0" w:lastRow="0" w:firstColumn="0" w:lastColumn="0" w:oddVBand="0" w:evenVBand="0" w:oddHBand="0" w:evenHBand="1" w:firstRowFirstColumn="0" w:firstRowLastColumn="0" w:lastRowFirstColumn="0" w:lastRowLastColumn="0"/>
            </w:pPr>
            <w:r>
              <w:rPr>
                <w:rFonts w:ascii="Calibri" w:hAnsi="Calibri"/>
                <w:color w:val="000000"/>
                <w:sz w:val="22"/>
                <w:szCs w:val="22"/>
              </w:rPr>
              <w:t>3</w:t>
            </w:r>
          </w:p>
        </w:tc>
      </w:tr>
      <w:tr w:rsidR="00386037" w14:paraId="6E4B2351" w14:textId="77777777" w:rsidTr="008C61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58F0A40E" w14:textId="77777777" w:rsidR="00386037" w:rsidRDefault="00386037">
            <w:pPr>
              <w:pStyle w:val="NormalWeb"/>
              <w:spacing w:before="0" w:beforeAutospacing="0" w:after="0" w:afterAutospacing="0"/>
              <w:jc w:val="both"/>
            </w:pPr>
            <w:r>
              <w:rPr>
                <w:rFonts w:ascii="Calibri" w:hAnsi="Calibri"/>
                <w:b w:val="0"/>
                <w:bCs w:val="0"/>
                <w:color w:val="000000"/>
                <w:sz w:val="22"/>
                <w:szCs w:val="22"/>
              </w:rPr>
              <w:t>GEOGRAFIA</w:t>
            </w:r>
          </w:p>
        </w:tc>
        <w:tc>
          <w:tcPr>
            <w:tcW w:w="0" w:type="auto"/>
            <w:tcBorders>
              <w:left w:val="none" w:sz="0" w:space="0" w:color="auto"/>
              <w:right w:val="none" w:sz="0" w:space="0" w:color="auto"/>
            </w:tcBorders>
            <w:hideMark/>
          </w:tcPr>
          <w:p w14:paraId="22D28CD9"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3</w:t>
            </w:r>
          </w:p>
        </w:tc>
        <w:tc>
          <w:tcPr>
            <w:tcW w:w="0" w:type="auto"/>
            <w:tcBorders>
              <w:left w:val="none" w:sz="0" w:space="0" w:color="auto"/>
            </w:tcBorders>
            <w:hideMark/>
          </w:tcPr>
          <w:p w14:paraId="0272198F"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3</w:t>
            </w:r>
          </w:p>
        </w:tc>
      </w:tr>
      <w:tr w:rsidR="00386037" w14:paraId="4EFC0E06" w14:textId="77777777" w:rsidTr="008C611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5396C640" w14:textId="77777777" w:rsidR="00386037" w:rsidRDefault="00386037">
            <w:pPr>
              <w:pStyle w:val="NormalWeb"/>
              <w:spacing w:before="0" w:beforeAutospacing="0" w:after="0" w:afterAutospacing="0"/>
              <w:jc w:val="both"/>
            </w:pPr>
            <w:r>
              <w:rPr>
                <w:rFonts w:ascii="Calibri" w:hAnsi="Calibri"/>
                <w:b w:val="0"/>
                <w:bCs w:val="0"/>
                <w:color w:val="000000"/>
                <w:sz w:val="22"/>
                <w:szCs w:val="22"/>
              </w:rPr>
              <w:t>EDUCAÇÃO FÍSICA</w:t>
            </w:r>
          </w:p>
        </w:tc>
        <w:tc>
          <w:tcPr>
            <w:tcW w:w="0" w:type="auto"/>
            <w:tcBorders>
              <w:left w:val="none" w:sz="0" w:space="0" w:color="auto"/>
              <w:right w:val="none" w:sz="0" w:space="0" w:color="auto"/>
            </w:tcBorders>
            <w:hideMark/>
          </w:tcPr>
          <w:p w14:paraId="5A405E57" w14:textId="77777777" w:rsidR="00386037" w:rsidRPr="00315650" w:rsidRDefault="00315650">
            <w:pPr>
              <w:pStyle w:val="NormalWeb"/>
              <w:spacing w:before="0" w:beforeAutospacing="0" w:after="0" w:afterAutospacing="0"/>
              <w:jc w:val="righ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15650">
              <w:rPr>
                <w:rFonts w:asciiTheme="minorHAnsi" w:hAnsiTheme="minorHAnsi"/>
                <w:sz w:val="22"/>
                <w:szCs w:val="22"/>
              </w:rPr>
              <w:t>2</w:t>
            </w:r>
          </w:p>
        </w:tc>
        <w:tc>
          <w:tcPr>
            <w:tcW w:w="0" w:type="auto"/>
            <w:tcBorders>
              <w:left w:val="none" w:sz="0" w:space="0" w:color="auto"/>
            </w:tcBorders>
            <w:hideMark/>
          </w:tcPr>
          <w:p w14:paraId="72700851" w14:textId="77777777" w:rsidR="00386037" w:rsidRDefault="00386037">
            <w:pPr>
              <w:pStyle w:val="NormalWeb"/>
              <w:spacing w:before="0" w:beforeAutospacing="0" w:after="0" w:afterAutospacing="0"/>
              <w:jc w:val="right"/>
              <w:cnfStyle w:val="000000010000" w:firstRow="0" w:lastRow="0" w:firstColumn="0" w:lastColumn="0" w:oddVBand="0" w:evenVBand="0" w:oddHBand="0" w:evenHBand="1" w:firstRowFirstColumn="0" w:firstRowLastColumn="0" w:lastRowFirstColumn="0" w:lastRowLastColumn="0"/>
            </w:pPr>
            <w:r>
              <w:rPr>
                <w:rFonts w:ascii="Calibri" w:hAnsi="Calibri"/>
                <w:color w:val="000000"/>
                <w:sz w:val="22"/>
                <w:szCs w:val="22"/>
              </w:rPr>
              <w:t>2</w:t>
            </w:r>
          </w:p>
        </w:tc>
      </w:tr>
      <w:tr w:rsidR="00386037" w14:paraId="38CED027" w14:textId="77777777" w:rsidTr="008C61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36B2ED19" w14:textId="77777777" w:rsidR="00386037" w:rsidRDefault="00386037">
            <w:pPr>
              <w:pStyle w:val="NormalWeb"/>
              <w:spacing w:before="0" w:beforeAutospacing="0" w:after="0" w:afterAutospacing="0"/>
              <w:jc w:val="both"/>
            </w:pPr>
            <w:r>
              <w:rPr>
                <w:rFonts w:ascii="Calibri" w:hAnsi="Calibri"/>
                <w:b w:val="0"/>
                <w:bCs w:val="0"/>
                <w:color w:val="000000"/>
                <w:sz w:val="22"/>
                <w:szCs w:val="22"/>
              </w:rPr>
              <w:t>INGLÊS</w:t>
            </w:r>
          </w:p>
        </w:tc>
        <w:tc>
          <w:tcPr>
            <w:tcW w:w="0" w:type="auto"/>
            <w:tcBorders>
              <w:left w:val="none" w:sz="0" w:space="0" w:color="auto"/>
              <w:right w:val="none" w:sz="0" w:space="0" w:color="auto"/>
            </w:tcBorders>
            <w:hideMark/>
          </w:tcPr>
          <w:p w14:paraId="093EA7A9"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0</w:t>
            </w:r>
          </w:p>
        </w:tc>
        <w:tc>
          <w:tcPr>
            <w:tcW w:w="0" w:type="auto"/>
            <w:tcBorders>
              <w:left w:val="none" w:sz="0" w:space="0" w:color="auto"/>
            </w:tcBorders>
            <w:hideMark/>
          </w:tcPr>
          <w:p w14:paraId="43B2AE20"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w:t>
            </w:r>
          </w:p>
        </w:tc>
      </w:tr>
      <w:tr w:rsidR="00386037" w14:paraId="250912E0" w14:textId="77777777" w:rsidTr="008C611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7114296E" w14:textId="77777777" w:rsidR="00386037" w:rsidRDefault="00386037">
            <w:pPr>
              <w:pStyle w:val="NormalWeb"/>
              <w:spacing w:before="0" w:beforeAutospacing="0" w:after="0" w:afterAutospacing="0"/>
              <w:jc w:val="both"/>
            </w:pPr>
            <w:r>
              <w:rPr>
                <w:rFonts w:ascii="Calibri" w:hAnsi="Calibri"/>
                <w:b w:val="0"/>
                <w:bCs w:val="0"/>
                <w:color w:val="000000"/>
                <w:sz w:val="22"/>
                <w:szCs w:val="22"/>
              </w:rPr>
              <w:t>ARTE</w:t>
            </w:r>
          </w:p>
        </w:tc>
        <w:tc>
          <w:tcPr>
            <w:tcW w:w="0" w:type="auto"/>
            <w:tcBorders>
              <w:left w:val="none" w:sz="0" w:space="0" w:color="auto"/>
              <w:right w:val="none" w:sz="0" w:space="0" w:color="auto"/>
            </w:tcBorders>
            <w:hideMark/>
          </w:tcPr>
          <w:p w14:paraId="2D8642D2" w14:textId="77777777" w:rsidR="00386037" w:rsidRDefault="00386037">
            <w:pPr>
              <w:pStyle w:val="NormalWeb"/>
              <w:spacing w:before="0" w:beforeAutospacing="0" w:after="0" w:afterAutospacing="0"/>
              <w:jc w:val="right"/>
              <w:cnfStyle w:val="000000010000" w:firstRow="0" w:lastRow="0" w:firstColumn="0" w:lastColumn="0" w:oddVBand="0" w:evenVBand="0" w:oddHBand="0" w:evenHBand="1" w:firstRowFirstColumn="0" w:firstRowLastColumn="0" w:lastRowFirstColumn="0" w:lastRowLastColumn="0"/>
            </w:pPr>
            <w:r>
              <w:rPr>
                <w:rFonts w:ascii="Calibri" w:hAnsi="Calibri"/>
                <w:color w:val="000000"/>
                <w:sz w:val="22"/>
                <w:szCs w:val="22"/>
              </w:rPr>
              <w:t>1</w:t>
            </w:r>
          </w:p>
        </w:tc>
        <w:tc>
          <w:tcPr>
            <w:tcW w:w="0" w:type="auto"/>
            <w:tcBorders>
              <w:left w:val="none" w:sz="0" w:space="0" w:color="auto"/>
            </w:tcBorders>
            <w:hideMark/>
          </w:tcPr>
          <w:p w14:paraId="12BE2E76" w14:textId="77777777" w:rsidR="00386037" w:rsidRDefault="00386037">
            <w:pPr>
              <w:pStyle w:val="NormalWeb"/>
              <w:spacing w:before="0" w:beforeAutospacing="0" w:after="0" w:afterAutospacing="0"/>
              <w:jc w:val="right"/>
              <w:cnfStyle w:val="000000010000" w:firstRow="0" w:lastRow="0" w:firstColumn="0" w:lastColumn="0" w:oddVBand="0" w:evenVBand="0" w:oddHBand="0" w:evenHBand="1" w:firstRowFirstColumn="0" w:firstRowLastColumn="0" w:lastRowFirstColumn="0" w:lastRowLastColumn="0"/>
            </w:pPr>
            <w:r>
              <w:rPr>
                <w:rFonts w:ascii="Calibri" w:hAnsi="Calibri"/>
                <w:color w:val="000000"/>
                <w:sz w:val="22"/>
                <w:szCs w:val="22"/>
              </w:rPr>
              <w:t>2</w:t>
            </w:r>
          </w:p>
        </w:tc>
      </w:tr>
      <w:tr w:rsidR="00386037" w14:paraId="18AF2C9C" w14:textId="77777777" w:rsidTr="008C61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6825E314" w14:textId="77777777" w:rsidR="00386037" w:rsidRDefault="00386037">
            <w:pPr>
              <w:pStyle w:val="NormalWeb"/>
              <w:spacing w:before="0" w:beforeAutospacing="0" w:after="0" w:afterAutospacing="0"/>
              <w:jc w:val="right"/>
            </w:pPr>
            <w:r>
              <w:rPr>
                <w:rFonts w:ascii="Calibri" w:hAnsi="Calibri"/>
                <w:b w:val="0"/>
                <w:bCs w:val="0"/>
                <w:color w:val="000000"/>
                <w:sz w:val="22"/>
                <w:szCs w:val="22"/>
              </w:rPr>
              <w:t>TOTAL</w:t>
            </w:r>
          </w:p>
        </w:tc>
        <w:tc>
          <w:tcPr>
            <w:tcW w:w="0" w:type="auto"/>
            <w:tcBorders>
              <w:left w:val="none" w:sz="0" w:space="0" w:color="auto"/>
              <w:right w:val="none" w:sz="0" w:space="0" w:color="auto"/>
            </w:tcBorders>
            <w:hideMark/>
          </w:tcPr>
          <w:p w14:paraId="10856FF4"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20</w:t>
            </w:r>
          </w:p>
        </w:tc>
        <w:tc>
          <w:tcPr>
            <w:tcW w:w="0" w:type="auto"/>
            <w:tcBorders>
              <w:left w:val="none" w:sz="0" w:space="0" w:color="auto"/>
            </w:tcBorders>
            <w:hideMark/>
          </w:tcPr>
          <w:p w14:paraId="6A249684" w14:textId="77777777" w:rsidR="00386037" w:rsidRDefault="00386037">
            <w:pPr>
              <w:pStyle w:val="NormalWeb"/>
              <w:spacing w:before="0" w:beforeAutospacing="0" w:after="0" w:afterAutospacing="0"/>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27</w:t>
            </w:r>
          </w:p>
        </w:tc>
      </w:tr>
    </w:tbl>
    <w:p w14:paraId="134F0A4E" w14:textId="77777777" w:rsidR="00860F78" w:rsidRDefault="00860F78" w:rsidP="00860F78">
      <w:pPr>
        <w:pStyle w:val="NormalWeb"/>
        <w:spacing w:before="0" w:beforeAutospacing="0" w:after="160" w:afterAutospacing="0"/>
        <w:jc w:val="center"/>
      </w:pPr>
      <w:r>
        <w:rPr>
          <w:rFonts w:ascii="Arial" w:hAnsi="Arial" w:cs="Arial"/>
          <w:color w:val="000000"/>
          <w:sz w:val="20"/>
          <w:szCs w:val="20"/>
        </w:rPr>
        <w:t>Obs.: As aulas de Ed. Física são ofertadas às quartas e quintas-feiras das 17h35 às 18h20.</w:t>
      </w:r>
    </w:p>
    <w:p w14:paraId="5A4B1D90" w14:textId="77777777" w:rsidR="00E550D4" w:rsidRDefault="00E550D4" w:rsidP="00FB07D2">
      <w:pPr>
        <w:pStyle w:val="Ttulo2"/>
        <w:rPr>
          <w:b/>
        </w:rPr>
      </w:pPr>
    </w:p>
    <w:p w14:paraId="0EBA053E" w14:textId="77777777" w:rsidR="008C6118" w:rsidRDefault="00E550D4" w:rsidP="00FB07D2">
      <w:pPr>
        <w:pStyle w:val="Ttulo2"/>
        <w:rPr>
          <w:b/>
        </w:rPr>
      </w:pPr>
      <w:bookmarkStart w:id="117" w:name="_Toc79494753"/>
      <w:r>
        <w:rPr>
          <w:b/>
        </w:rPr>
        <w:t>Transporte</w:t>
      </w:r>
      <w:bookmarkEnd w:id="117"/>
    </w:p>
    <w:p w14:paraId="1167CC88" w14:textId="77777777" w:rsidR="006B0BDD" w:rsidRPr="006B0BDD" w:rsidRDefault="006B0BDD" w:rsidP="006B0BDD">
      <w:pPr>
        <w:pStyle w:val="content-textcontainer"/>
        <w:shd w:val="clear" w:color="auto" w:fill="FFFFFF"/>
        <w:spacing w:before="0" w:beforeAutospacing="0" w:after="0" w:afterAutospacing="0" w:line="360" w:lineRule="auto"/>
        <w:rPr>
          <w:rFonts w:ascii="Arial" w:hAnsi="Arial" w:cs="Arial"/>
          <w:sz w:val="22"/>
          <w:szCs w:val="22"/>
        </w:rPr>
      </w:pPr>
      <w:r w:rsidRPr="006B0BDD">
        <w:rPr>
          <w:rFonts w:ascii="Arial" w:hAnsi="Arial" w:cs="Arial"/>
          <w:sz w:val="22"/>
          <w:szCs w:val="22"/>
        </w:rPr>
        <w:t>A volta às aulas presenciais deverá ser acompanhada pela aplicação de um conjunto de regras sanitárias para os transportes escolares da cidade.</w:t>
      </w:r>
    </w:p>
    <w:p w14:paraId="561E28F0" w14:textId="77777777" w:rsidR="006B0BDD" w:rsidRPr="006B0BDD" w:rsidRDefault="006B0BDD" w:rsidP="006B0BDD">
      <w:pPr>
        <w:pStyle w:val="content-textcontainer"/>
        <w:shd w:val="clear" w:color="auto" w:fill="FFFFFF"/>
        <w:spacing w:before="0" w:beforeAutospacing="0" w:after="0" w:afterAutospacing="0" w:line="360" w:lineRule="auto"/>
        <w:rPr>
          <w:rFonts w:ascii="Arial" w:hAnsi="Arial" w:cs="Arial"/>
          <w:sz w:val="22"/>
          <w:szCs w:val="22"/>
        </w:rPr>
      </w:pPr>
      <w:r w:rsidRPr="006B0BDD">
        <w:rPr>
          <w:rFonts w:ascii="Arial" w:hAnsi="Arial" w:cs="Arial"/>
          <w:sz w:val="22"/>
          <w:szCs w:val="22"/>
        </w:rPr>
        <w:t>Os cuidados visam garantir a segurança das crianças na pandemia do novo coronavírus na ida para a escola e no retorno para casa durante o período letivo.</w:t>
      </w:r>
    </w:p>
    <w:p w14:paraId="5E156D7B" w14:textId="77777777" w:rsidR="006B0BDD" w:rsidRPr="006B0BDD" w:rsidRDefault="006B0BDD" w:rsidP="006B0BDD">
      <w:pPr>
        <w:pStyle w:val="content-textcontainer"/>
        <w:shd w:val="clear" w:color="auto" w:fill="FFFFFF"/>
        <w:spacing w:before="0" w:beforeAutospacing="0" w:after="0" w:afterAutospacing="0" w:line="276" w:lineRule="auto"/>
        <w:rPr>
          <w:rFonts w:ascii="Arial" w:hAnsi="Arial" w:cs="Arial"/>
          <w:sz w:val="22"/>
          <w:szCs w:val="22"/>
        </w:rPr>
      </w:pPr>
    </w:p>
    <w:p w14:paraId="7715EFE8" w14:textId="77777777" w:rsidR="006B0BDD" w:rsidRDefault="006B0BDD" w:rsidP="006B0BDD">
      <w:pPr>
        <w:pStyle w:val="content-textcontainer"/>
        <w:shd w:val="clear" w:color="auto" w:fill="FFFFFF"/>
        <w:spacing w:before="0" w:beforeAutospacing="0" w:after="0" w:afterAutospacing="0" w:line="276" w:lineRule="auto"/>
        <w:rPr>
          <w:rStyle w:val="Forte"/>
          <w:rFonts w:ascii="Arial" w:eastAsiaTheme="majorEastAsia" w:hAnsi="Arial" w:cs="Arial"/>
          <w:sz w:val="22"/>
          <w:szCs w:val="22"/>
          <w:bdr w:val="none" w:sz="0" w:space="0" w:color="auto" w:frame="1"/>
        </w:rPr>
      </w:pPr>
      <w:r w:rsidRPr="006B0BDD">
        <w:rPr>
          <w:rStyle w:val="Forte"/>
          <w:rFonts w:ascii="Arial" w:eastAsiaTheme="majorEastAsia" w:hAnsi="Arial" w:cs="Arial"/>
          <w:sz w:val="22"/>
          <w:szCs w:val="22"/>
          <w:bdr w:val="none" w:sz="0" w:space="0" w:color="auto" w:frame="1"/>
        </w:rPr>
        <w:t>O conjunto de traz os seguintes pontos:</w:t>
      </w:r>
    </w:p>
    <w:p w14:paraId="1FA18A86" w14:textId="77777777" w:rsidR="006B0BDD" w:rsidRPr="006B0BDD" w:rsidRDefault="006B0BDD" w:rsidP="006B0BDD">
      <w:pPr>
        <w:pStyle w:val="content-textcontainer"/>
        <w:shd w:val="clear" w:color="auto" w:fill="FFFFFF"/>
        <w:spacing w:before="0" w:beforeAutospacing="0" w:after="0" w:afterAutospacing="0" w:line="276" w:lineRule="auto"/>
        <w:rPr>
          <w:rFonts w:ascii="Arial" w:hAnsi="Arial" w:cs="Arial"/>
          <w:sz w:val="22"/>
          <w:szCs w:val="22"/>
        </w:rPr>
      </w:pPr>
    </w:p>
    <w:p w14:paraId="134BF83F" w14:textId="77777777" w:rsidR="006B0BDD" w:rsidRPr="006B0BDD" w:rsidRDefault="006B0BDD" w:rsidP="001A191D">
      <w:r w:rsidRPr="006B0BDD">
        <w:t>Uso de máscara durante a permanência no veículo;</w:t>
      </w:r>
    </w:p>
    <w:p w14:paraId="647F39E3" w14:textId="77777777" w:rsidR="006B0BDD" w:rsidRPr="006B0BDD" w:rsidRDefault="006B0BDD" w:rsidP="001A191D">
      <w:r w:rsidRPr="006B0BDD">
        <w:t>Bancos sinalizados para manter estudantes em posições diagonais e alternadas;</w:t>
      </w:r>
    </w:p>
    <w:p w14:paraId="7FDCB1B9" w14:textId="77777777" w:rsidR="006B0BDD" w:rsidRPr="006B0BDD" w:rsidRDefault="006B0BDD" w:rsidP="001A191D">
      <w:r w:rsidRPr="006B0BDD">
        <w:t>Uso constante de álcool gel 70%;</w:t>
      </w:r>
    </w:p>
    <w:p w14:paraId="509AF480" w14:textId="77777777" w:rsidR="006B0BDD" w:rsidRPr="006B0BDD" w:rsidRDefault="006B0BDD" w:rsidP="001A191D">
      <w:r w:rsidRPr="006B0BDD">
        <w:t>Medição de temperatura antes do ingresso no veículo;</w:t>
      </w:r>
    </w:p>
    <w:p w14:paraId="63A2BAB9" w14:textId="77777777" w:rsidR="006B0BDD" w:rsidRPr="006B0BDD" w:rsidRDefault="006B0BDD" w:rsidP="001A191D">
      <w:r w:rsidRPr="006B0BDD">
        <w:t>Limpeza constante do transporte, higienizando itens como maçanetas, assentos, encostos e cintos de segurança;</w:t>
      </w:r>
    </w:p>
    <w:p w14:paraId="74E23E72" w14:textId="77777777" w:rsidR="006B0BDD" w:rsidRPr="006B0BDD" w:rsidRDefault="006B0BDD" w:rsidP="001A191D">
      <w:r w:rsidRPr="006B0BDD">
        <w:t>Está proibido o consumo de alimentos no interior do veículo;</w:t>
      </w:r>
    </w:p>
    <w:p w14:paraId="26828331" w14:textId="77777777" w:rsidR="006B0BDD" w:rsidRPr="006B0BDD" w:rsidRDefault="006B0BDD" w:rsidP="001A191D">
      <w:r w:rsidRPr="006B0BDD">
        <w:t>As janelas devem estar abertas para garantia da circulação de ar;</w:t>
      </w:r>
    </w:p>
    <w:p w14:paraId="77EFB84D" w14:textId="77777777" w:rsidR="006B0BDD" w:rsidRPr="006B0BDD" w:rsidRDefault="006B0BDD" w:rsidP="001A191D">
      <w:r w:rsidRPr="006B0BDD">
        <w:t>Os estudantes não devem se tocar;</w:t>
      </w:r>
    </w:p>
    <w:p w14:paraId="427E6971" w14:textId="77777777" w:rsidR="006B0BDD" w:rsidRDefault="006B0BDD" w:rsidP="001A191D">
      <w:r w:rsidRPr="006B0BDD">
        <w:t>As mochilas não devem ser colocadas no chão do veículo.</w:t>
      </w:r>
    </w:p>
    <w:p w14:paraId="069FFD7B" w14:textId="77777777" w:rsidR="006B0BDD" w:rsidRPr="006B0BDD" w:rsidRDefault="006B0BDD" w:rsidP="006B0BDD">
      <w:pPr>
        <w:shd w:val="clear" w:color="auto" w:fill="FFFFFF"/>
        <w:spacing w:after="0" w:line="276" w:lineRule="auto"/>
        <w:ind w:left="284"/>
        <w:jc w:val="left"/>
        <w:rPr>
          <w:rFonts w:cs="Arial"/>
        </w:rPr>
      </w:pPr>
    </w:p>
    <w:p w14:paraId="42CBFA9A" w14:textId="77777777" w:rsidR="006B0BDD" w:rsidRPr="006B0BDD" w:rsidRDefault="006B0BDD" w:rsidP="006B0BDD">
      <w:pPr>
        <w:spacing w:line="276" w:lineRule="auto"/>
        <w:rPr>
          <w:rFonts w:cs="Arial"/>
          <w:shd w:val="clear" w:color="auto" w:fill="FFFFFF"/>
        </w:rPr>
      </w:pPr>
      <w:r w:rsidRPr="006B0BDD">
        <w:rPr>
          <w:rFonts w:cs="Arial"/>
          <w:shd w:val="clear" w:color="auto" w:fill="FFFFFF"/>
        </w:rPr>
        <w:t>A quantidade de crianças por veículo deverá estar em conformidade com o anexo</w:t>
      </w:r>
      <w:r>
        <w:rPr>
          <w:rFonts w:cs="Arial"/>
          <w:shd w:val="clear" w:color="auto" w:fill="FFFFFF"/>
        </w:rPr>
        <w:t xml:space="preserve"> 5.</w:t>
      </w:r>
    </w:p>
    <w:p w14:paraId="2659B226" w14:textId="77777777" w:rsidR="006B0BDD" w:rsidRPr="006B0BDD" w:rsidRDefault="006B0BDD" w:rsidP="00E550D4">
      <w:pPr>
        <w:rPr>
          <w:lang w:val="pt-PT"/>
        </w:rPr>
      </w:pPr>
    </w:p>
    <w:p w14:paraId="5A142B3A" w14:textId="77777777" w:rsidR="00FB07D2" w:rsidRPr="00195FD2" w:rsidRDefault="00FB07D2" w:rsidP="00FB07D2">
      <w:pPr>
        <w:pStyle w:val="Ttulo2"/>
        <w:rPr>
          <w:b/>
        </w:rPr>
      </w:pPr>
      <w:bookmarkStart w:id="118" w:name="_Toc79494754"/>
      <w:r w:rsidRPr="00195FD2">
        <w:rPr>
          <w:b/>
        </w:rPr>
        <w:t>Busca Ativa</w:t>
      </w:r>
      <w:bookmarkEnd w:id="118"/>
    </w:p>
    <w:p w14:paraId="52CB3E97" w14:textId="77777777" w:rsidR="00FB07D2" w:rsidRDefault="00FB07D2" w:rsidP="001A191D">
      <w:r>
        <w:t xml:space="preserve">É dever do Estado, em conjunto com a família, assegurar a permanência de crianças e de adolescentes na escola e garantir o direito de aprendizagem de todos. Assim, os educadores e os gestores da Rede Pública de Ensino Municipal de Altinópolis devem ter como premissa que nenhum aluno abandone a escola. O sucesso na prevenção do abandono envolve ações específicas realizadas pelas escolas, </w:t>
      </w:r>
      <w:r w:rsidR="00906093">
        <w:t>envolvendo a comunidade escolar</w:t>
      </w:r>
      <w:r>
        <w:t>.</w:t>
      </w:r>
    </w:p>
    <w:p w14:paraId="5A2CFD9F" w14:textId="77777777" w:rsidR="00FB07D2" w:rsidRDefault="00906093" w:rsidP="001A191D">
      <w:r>
        <w:t>U</w:t>
      </w:r>
      <w:r w:rsidR="00FB07D2">
        <w:t xml:space="preserve">ma das </w:t>
      </w:r>
      <w:r w:rsidR="00B423BF">
        <w:t>consequências</w:t>
      </w:r>
      <w:r w:rsidR="00FB07D2">
        <w:t xml:space="preserve"> desse período prolongado de paralisação das atividades escolares presenciais é um provável aumento dos índices de abandono escolar. Diante desse contexto, desde logo, por meio da oferta de atividades </w:t>
      </w:r>
      <w:r>
        <w:t>remotas</w:t>
      </w:r>
      <w:r w:rsidR="00FB07D2">
        <w:t xml:space="preserve"> tem se buscado reduzir os prejuízos nas aprendizagens, bem como dar maior visibilidade às ações voltadas ao engajamento do aluno nos estudos e à manutenção de seu vínculo com a escola.</w:t>
      </w:r>
    </w:p>
    <w:p w14:paraId="0B0AA3A4" w14:textId="77777777" w:rsidR="0087052E" w:rsidRDefault="0087052E" w:rsidP="001A191D">
      <w:r>
        <w:t>Segundo a UNESCO, o aumento do risco de abandono escolar, foi ob</w:t>
      </w:r>
      <w:r w:rsidR="00502793">
        <w:t>servado durante crises passadas</w:t>
      </w:r>
      <w:r>
        <w:t xml:space="preserve"> e merecem ser consideradas em face da situação que vivenciamos. A abertura das escolas não garantirá o retorno de todos os alunos. Muitos estarão desmotivados para dar seguimento aos estudos. </w:t>
      </w:r>
      <w:r w:rsidR="00502793">
        <w:t>Faz-se</w:t>
      </w:r>
      <w:r>
        <w:t xml:space="preserve"> necessário um intercâmbio maior com a família visando </w:t>
      </w:r>
      <w:r w:rsidR="00502793">
        <w:t>a</w:t>
      </w:r>
      <w:r>
        <w:t>o estabelecimento de mecanismo</w:t>
      </w:r>
      <w:r w:rsidR="00C269D4">
        <w:t>s</w:t>
      </w:r>
      <w:r>
        <w:t xml:space="preserve"> que possibilitem a efetiva presença do aluno na escola, se necessário com a intervenção das áreas</w:t>
      </w:r>
      <w:r w:rsidR="00502793">
        <w:t xml:space="preserve"> da Saúde e Assistência Social.</w:t>
      </w:r>
    </w:p>
    <w:p w14:paraId="32348D1E" w14:textId="77777777" w:rsidR="00FB07D2" w:rsidRDefault="00FB07D2" w:rsidP="00906093">
      <w:r>
        <w:lastRenderedPageBreak/>
        <w:t>Dessa forma, com o objetivo</w:t>
      </w:r>
      <w:r w:rsidR="00C269D4">
        <w:t xml:space="preserve"> de</w:t>
      </w:r>
      <w:r>
        <w:t xml:space="preserve"> identifica</w:t>
      </w:r>
      <w:r w:rsidR="00C269D4">
        <w:t>r crianças e jovens que não estejam</w:t>
      </w:r>
      <w:r>
        <w:t xml:space="preserve"> ativos nas aulas remotas ou</w:t>
      </w:r>
      <w:r w:rsidR="004642C9">
        <w:t xml:space="preserve"> que estejam</w:t>
      </w:r>
      <w:r>
        <w:t xml:space="preserve"> em risco </w:t>
      </w:r>
      <w:r w:rsidR="00502793">
        <w:t>de a</w:t>
      </w:r>
      <w:r w:rsidR="004642C9">
        <w:t>bandono escolar, estão sendo desenvolvidas</w:t>
      </w:r>
      <w:r w:rsidR="00502793">
        <w:t xml:space="preserve"> ações </w:t>
      </w:r>
      <w:r>
        <w:t>que contribuam pa</w:t>
      </w:r>
      <w:r w:rsidR="004642C9">
        <w:t xml:space="preserve">ra a sua permanência na escola, como a busca ativa dos </w:t>
      </w:r>
      <w:r>
        <w:t>alunos</w:t>
      </w:r>
      <w:r w:rsidR="004642C9">
        <w:t xml:space="preserve">, </w:t>
      </w:r>
      <w:r>
        <w:t>monitora</w:t>
      </w:r>
      <w:r w:rsidR="004642C9">
        <w:t>mento</w:t>
      </w:r>
      <w:r w:rsidR="00347D14">
        <w:t xml:space="preserve"> das atividades r</w:t>
      </w:r>
      <w:r w:rsidR="004642C9">
        <w:t>emotas</w:t>
      </w:r>
      <w:r w:rsidR="00347D14">
        <w:t xml:space="preserve">, </w:t>
      </w:r>
      <w:r w:rsidR="004642C9">
        <w:t>plantões de dúvidas</w:t>
      </w:r>
      <w:r w:rsidR="00347D14">
        <w:t xml:space="preserve"> para uma</w:t>
      </w:r>
      <w:r w:rsidR="004642C9">
        <w:t xml:space="preserve"> recuperação paralela</w:t>
      </w:r>
      <w:r w:rsidR="00347D14">
        <w:t xml:space="preserve">, priorizando </w:t>
      </w:r>
      <w:r w:rsidR="004642C9">
        <w:t>alunos com dificuldade de aprendizagem e necessidade especial</w:t>
      </w:r>
      <w:r w:rsidR="00347D14">
        <w:t>. Sendo esses plantões previamente agendados</w:t>
      </w:r>
      <w:r w:rsidR="004642C9">
        <w:t>, conforme os protocolos sanitários. C</w:t>
      </w:r>
      <w:r>
        <w:t>om o retorno das aulas presenciais, devem ser seguidos os mapeamentos que indiquem quantos e quais foram os estudantes que não retornaram à escola</w:t>
      </w:r>
      <w:r w:rsidR="00502793">
        <w:t>,</w:t>
      </w:r>
      <w:r>
        <w:t xml:space="preserve"> acompanhando o número de faltas</w:t>
      </w:r>
      <w:r w:rsidR="00502793">
        <w:t>, o cumprimento das atividades,</w:t>
      </w:r>
      <w:r>
        <w:t xml:space="preserve"> investigando as causas e traçando estratégias.</w:t>
      </w:r>
    </w:p>
    <w:p w14:paraId="251676C4" w14:textId="77777777" w:rsidR="00AC4E40" w:rsidRDefault="00AC4E40" w:rsidP="00906093">
      <w:r>
        <w:t>Cada Unidade Escolar deverá ter um profissional responsável pela busca ativa dos alunos e realizar mediações das famílias com os docentes.</w:t>
      </w:r>
    </w:p>
    <w:p w14:paraId="69D6FFE3" w14:textId="77777777" w:rsidR="00906093" w:rsidRPr="002931D9" w:rsidRDefault="00906093" w:rsidP="006603A2">
      <w:pPr>
        <w:pStyle w:val="Ttulo2"/>
        <w:rPr>
          <w:b/>
        </w:rPr>
      </w:pPr>
      <w:bookmarkStart w:id="119" w:name="_Toc79494755"/>
      <w:r w:rsidRPr="002931D9">
        <w:rPr>
          <w:b/>
        </w:rPr>
        <w:t>Estudantes do grupo de risco</w:t>
      </w:r>
      <w:bookmarkEnd w:id="119"/>
    </w:p>
    <w:p w14:paraId="78239AA0" w14:textId="77777777" w:rsidR="00906093" w:rsidRDefault="00906093" w:rsidP="00906093">
      <w:r>
        <w:t xml:space="preserve">O regime de revezamento, de forma gradual e em etapas, também, permite que estudantes pertencentes a grupos de risco, que apresentem laudo de comorbidade, permaneçam em casa, bem como todos os casos suspeitos ou confirmados de Covid-19 sejam imediatamente colocados em quarentena, sem </w:t>
      </w:r>
      <w:r w:rsidRPr="00910836">
        <w:t xml:space="preserve">que haja prejuízo à frequência escolar e ao processo educativo, que passa, nesse caso, a ser realizado por meio das Atividades Remotas e </w:t>
      </w:r>
      <w:r w:rsidR="00502793" w:rsidRPr="00910836">
        <w:t>de outros recursos necessários e disponibilizados pela escola.</w:t>
      </w:r>
    </w:p>
    <w:p w14:paraId="08EFF34D" w14:textId="77777777" w:rsidR="00906093" w:rsidRDefault="00906093" w:rsidP="00906093">
      <w:r>
        <w:t>Recomenda-se que o retorno às atividades presenciais de estudantes pertencentes aos grupos de risco seja feito mediante decisão conjunta dos pais ou responsáveis e de uma autoridade médica, sem prejuízo do acompanhamento das atividades educacionais dos alunos que permaneceram em isolamento domiciliar.</w:t>
      </w:r>
    </w:p>
    <w:p w14:paraId="78557828" w14:textId="77777777" w:rsidR="00906093" w:rsidRDefault="00906093" w:rsidP="00906093">
      <w:r>
        <w:t xml:space="preserve">Em relação à identificação/classificação de alunos pertencentes </w:t>
      </w:r>
      <w:proofErr w:type="spellStart"/>
      <w:r>
        <w:t>a</w:t>
      </w:r>
      <w:proofErr w:type="spellEnd"/>
      <w:r>
        <w:t xml:space="preserve"> grupo de risco para o agravamento da Covid-19 (doença na forma grave), a Rede Pública Municipal de Ensino seguirá a seguinte especificação:</w:t>
      </w:r>
    </w:p>
    <w:p w14:paraId="01EF96AA" w14:textId="77777777" w:rsidR="00906093" w:rsidRPr="0087052E" w:rsidRDefault="00502793" w:rsidP="0087052E">
      <w:pPr>
        <w:spacing w:line="240" w:lineRule="auto"/>
        <w:ind w:left="2268"/>
        <w:rPr>
          <w:sz w:val="20"/>
        </w:rPr>
      </w:pPr>
      <w:r>
        <w:rPr>
          <w:sz w:val="20"/>
        </w:rPr>
        <w:t xml:space="preserve">São </w:t>
      </w:r>
      <w:r w:rsidR="00906093" w:rsidRPr="0087052E">
        <w:rPr>
          <w:sz w:val="20"/>
        </w:rPr>
        <w:t>considerados   grupo   de   risco   para   agravamento   da COVID-19  os  portadores de doenças crônicas, como diabetes e  hipertensão,  asma,  doença  pulmonar  obstrutiva  crônica, e indivíduos   fumantes  (que  fazem  uso  de  tabaco  incluindo narguilé),  acima  de  60  anos, gestantes, puérperas e crianças menores de 5 anos.</w:t>
      </w:r>
    </w:p>
    <w:p w14:paraId="5F739C3F" w14:textId="77777777" w:rsidR="00906093" w:rsidRPr="0087052E" w:rsidRDefault="00502793" w:rsidP="0087052E">
      <w:pPr>
        <w:spacing w:line="240" w:lineRule="auto"/>
        <w:ind w:left="2268"/>
        <w:rPr>
          <w:sz w:val="20"/>
        </w:rPr>
      </w:pPr>
      <w:r>
        <w:rPr>
          <w:sz w:val="20"/>
        </w:rPr>
        <w:t>Existem estudos</w:t>
      </w:r>
      <w:r w:rsidR="00906093" w:rsidRPr="0087052E">
        <w:rPr>
          <w:sz w:val="20"/>
        </w:rPr>
        <w:t xml:space="preserve"> recém-publicados com   dados   sobre   os grupos  de  risco  ligados  a  maior  mortalidade  por  SARS-COV-2, citando   as  enfermidades  hematológicas,  incluindo  anemia falciforme  e  talassemia,  doença  renal  crônica  em  estágio avançado  (graus  3,  4  e  5),  imunodepressão  provocada  pelo tratamento   de   condições   autoimunes,   como   o   lúpus   ou câncer,  exceto câncer não </w:t>
      </w:r>
      <w:proofErr w:type="spellStart"/>
      <w:r w:rsidR="00906093" w:rsidRPr="0087052E">
        <w:rPr>
          <w:sz w:val="20"/>
        </w:rPr>
        <w:t>melanótico</w:t>
      </w:r>
      <w:proofErr w:type="spellEnd"/>
      <w:r w:rsidR="00906093" w:rsidRPr="0087052E">
        <w:rPr>
          <w:sz w:val="20"/>
        </w:rPr>
        <w:t xml:space="preserve"> de pele, obesidade ou doenças cromossômicas com estado de fragilidade imunológica.</w:t>
      </w:r>
      <w:r w:rsidR="00906093" w:rsidRPr="0087052E">
        <w:rPr>
          <w:rStyle w:val="Refdenotaderodap"/>
          <w:sz w:val="20"/>
        </w:rPr>
        <w:footnoteReference w:id="2"/>
      </w:r>
    </w:p>
    <w:p w14:paraId="713E0855" w14:textId="77777777" w:rsidR="00D428DD" w:rsidRDefault="00D428DD" w:rsidP="00906093"/>
    <w:p w14:paraId="73D2A7DA" w14:textId="77777777" w:rsidR="0087052E" w:rsidRDefault="00906093" w:rsidP="00906093">
      <w:r>
        <w:t>Nesse sentido, as unidades educacionais da Rede Pública Municipal de Ensino implementarão ações de levantamento dos casos de alunos em grupos de risco (já em curso, inclusive para novas matrículas), de modo a requisitar dos pais ou responsáveis a apresentação dos respectivos laudos médicos para apresentação e homologação junto à autoridade em Saúde em âmbito municipal, afim de que a Secretaria Municipal da Educação planeje o atendimento a esta clientela.</w:t>
      </w:r>
    </w:p>
    <w:p w14:paraId="737E4383" w14:textId="77777777" w:rsidR="00C85730" w:rsidRDefault="00C85730" w:rsidP="00B00955">
      <w:pPr>
        <w:pStyle w:val="Ttulo2"/>
        <w:rPr>
          <w:b/>
        </w:rPr>
      </w:pPr>
      <w:bookmarkStart w:id="120" w:name="_Toc79494756"/>
      <w:r>
        <w:rPr>
          <w:b/>
        </w:rPr>
        <w:t>Avaliação</w:t>
      </w:r>
      <w:bookmarkEnd w:id="120"/>
    </w:p>
    <w:p w14:paraId="4DF0F964" w14:textId="77777777" w:rsidR="00C85730" w:rsidRDefault="00C85730" w:rsidP="00C85730">
      <w:r>
        <w:t xml:space="preserve">A avaliação do rendimento dos estudantes </w:t>
      </w:r>
      <w:r w:rsidRPr="00910836">
        <w:t xml:space="preserve">tem caráter de verificação dos níveis de aprendizagem, visando </w:t>
      </w:r>
      <w:r w:rsidR="00D428DD" w:rsidRPr="00910836">
        <w:t>à</w:t>
      </w:r>
      <w:r w:rsidRPr="00910836">
        <w:t xml:space="preserve"> recuperação, </w:t>
      </w:r>
      <w:r w:rsidR="00D428DD" w:rsidRPr="00910836">
        <w:t>a</w:t>
      </w:r>
      <w:r w:rsidRPr="00910836">
        <w:t xml:space="preserve">o reforço e </w:t>
      </w:r>
      <w:r w:rsidR="00D428DD" w:rsidRPr="00910836">
        <w:t>a</w:t>
      </w:r>
      <w:r w:rsidRPr="00910836">
        <w:t>o aprofundamento das habilidades e competências essenciais, previstas</w:t>
      </w:r>
      <w:r w:rsidR="00D428DD" w:rsidRPr="00910836">
        <w:t xml:space="preserve"> no Currículo Paulista, em consonância com </w:t>
      </w:r>
      <w:proofErr w:type="spellStart"/>
      <w:r w:rsidR="00D428DD" w:rsidRPr="00910836">
        <w:t>aBNCC</w:t>
      </w:r>
      <w:proofErr w:type="spellEnd"/>
      <w:r w:rsidRPr="00910836">
        <w:t>.</w:t>
      </w:r>
      <w:r>
        <w:t xml:space="preserve"> O processo de avaliação das habilidades essenciais deve ter um caráter processual, numa perspectiva formativa, levando em consideração o nível e o contexto de aprendizagem de cada estudante. Portanto, ela continuará a ser implementada durante todas as fases do processo</w:t>
      </w:r>
      <w:r w:rsidR="00D428DD">
        <w:t xml:space="preserve"> de</w:t>
      </w:r>
      <w:r>
        <w:t xml:space="preserve"> ensino remoto ou presencial, conforme previsão em calendário escolar proposto e reorganizado à época.</w:t>
      </w:r>
      <w:r w:rsidR="002B7D40">
        <w:t xml:space="preserve"> Nos anexos 4 e 5 deste plano, sugerimos estratégias pedagógicas que podem ser implantadas no decorrer das práticas educativas dos professores.</w:t>
      </w:r>
    </w:p>
    <w:p w14:paraId="309C5476" w14:textId="77777777" w:rsidR="00C85730" w:rsidRDefault="002B7D40" w:rsidP="00C85730">
      <w:r>
        <w:t>A avaliação</w:t>
      </w:r>
      <w:r w:rsidR="00761AA4">
        <w:t xml:space="preserve"> </w:t>
      </w:r>
      <w:proofErr w:type="spellStart"/>
      <w:r w:rsidR="00761AA4">
        <w:t>somativa</w:t>
      </w:r>
      <w:r>
        <w:t>continuará</w:t>
      </w:r>
      <w:proofErr w:type="spellEnd"/>
      <w:r>
        <w:t xml:space="preserve"> a ser utilizada, servi</w:t>
      </w:r>
      <w:r w:rsidR="00586391">
        <w:t>ndo</w:t>
      </w:r>
      <w:r>
        <w:t xml:space="preserve"> para acompanhar </w:t>
      </w:r>
      <w:r w:rsidR="00D428DD">
        <w:t xml:space="preserve">o </w:t>
      </w:r>
      <w:r w:rsidR="00C85730">
        <w:t xml:space="preserve">rendimento </w:t>
      </w:r>
      <w:r w:rsidR="00586391">
        <w:t>e como</w:t>
      </w:r>
      <w:r w:rsidR="00D428DD">
        <w:t xml:space="preserve"> base para o planejamento </w:t>
      </w:r>
      <w:r w:rsidR="00C85730">
        <w:t>das</w:t>
      </w:r>
      <w:r w:rsidR="00586391">
        <w:t xml:space="preserve"> estratégias de</w:t>
      </w:r>
      <w:r w:rsidR="00C85730">
        <w:t xml:space="preserve"> aprendizagens</w:t>
      </w:r>
      <w:r w:rsidR="00C85730" w:rsidRPr="00A10BE2">
        <w:t>.</w:t>
      </w:r>
    </w:p>
    <w:p w14:paraId="7860F241" w14:textId="77777777" w:rsidR="00C85730" w:rsidRPr="00910836" w:rsidRDefault="00761AA4" w:rsidP="00C85730">
      <w:r>
        <w:t>Para procedim</w:t>
      </w:r>
      <w:r w:rsidRPr="00910836">
        <w:t>entos relativos ao registro das avaliações referentes a</w:t>
      </w:r>
      <w:r w:rsidR="00C85730" w:rsidRPr="00910836">
        <w:t xml:space="preserve"> esse período, as escolas e os professores </w:t>
      </w:r>
      <w:r w:rsidRPr="00910836">
        <w:t xml:space="preserve">deverão seguir </w:t>
      </w:r>
      <w:proofErr w:type="spellStart"/>
      <w:r w:rsidR="00586391" w:rsidRPr="00910836">
        <w:t>as</w:t>
      </w:r>
      <w:r w:rsidR="00D428DD" w:rsidRPr="00910836">
        <w:t>orientações</w:t>
      </w:r>
      <w:proofErr w:type="spellEnd"/>
      <w:r w:rsidR="00D428DD" w:rsidRPr="00910836">
        <w:t xml:space="preserve"> </w:t>
      </w:r>
      <w:r w:rsidR="00C85730" w:rsidRPr="00910836">
        <w:t xml:space="preserve">da </w:t>
      </w:r>
      <w:r w:rsidR="00D428DD" w:rsidRPr="00910836">
        <w:t xml:space="preserve">Secretaria Municipal </w:t>
      </w:r>
      <w:r w:rsidR="00C85730" w:rsidRPr="00910836">
        <w:t>da Educação</w:t>
      </w:r>
      <w:r w:rsidR="00586391" w:rsidRPr="00910836">
        <w:t xml:space="preserve"> e da Diretoria </w:t>
      </w:r>
      <w:r w:rsidR="0021000E" w:rsidRPr="00910836">
        <w:t xml:space="preserve">Regional </w:t>
      </w:r>
      <w:r w:rsidR="00586391" w:rsidRPr="00910836">
        <w:t>de Ensino</w:t>
      </w:r>
      <w:r w:rsidR="00C85730" w:rsidRPr="00910836">
        <w:t>.</w:t>
      </w:r>
    </w:p>
    <w:p w14:paraId="3A3A9B14" w14:textId="77777777" w:rsidR="0072530E" w:rsidRPr="00910836" w:rsidRDefault="0072530E" w:rsidP="00B00955">
      <w:pPr>
        <w:pStyle w:val="Ttulo2"/>
        <w:rPr>
          <w:b/>
        </w:rPr>
      </w:pPr>
      <w:bookmarkStart w:id="121" w:name="_Toc79494757"/>
      <w:r w:rsidRPr="00910836">
        <w:rPr>
          <w:b/>
        </w:rPr>
        <w:t>Intervenção Pedagógica</w:t>
      </w:r>
      <w:bookmarkEnd w:id="121"/>
    </w:p>
    <w:p w14:paraId="755C24A8" w14:textId="77777777" w:rsidR="0072530E" w:rsidRPr="00910836" w:rsidRDefault="0072530E" w:rsidP="0072530E">
      <w:r w:rsidRPr="00910836">
        <w:t xml:space="preserve">Intervenção pedagógica é a ação educativa que tem o objetivo de garantir </w:t>
      </w:r>
      <w:r w:rsidR="00541072" w:rsidRPr="00910836">
        <w:t xml:space="preserve">aos estudantes o direito </w:t>
      </w:r>
      <w:r w:rsidRPr="00910836">
        <w:t xml:space="preserve">de aprender. Sendo assim, </w:t>
      </w:r>
      <w:r w:rsidR="00B00955" w:rsidRPr="00910836">
        <w:t>o acompanhamento das ativida</w:t>
      </w:r>
      <w:r w:rsidR="00D428DD" w:rsidRPr="00910836">
        <w:t>des propostas pelos professores</w:t>
      </w:r>
      <w:r w:rsidR="00B00955" w:rsidRPr="00910836">
        <w:t xml:space="preserve"> </w:t>
      </w:r>
      <w:proofErr w:type="spellStart"/>
      <w:r w:rsidR="00B00955" w:rsidRPr="00910836">
        <w:t>pretende</w:t>
      </w:r>
      <w:r w:rsidR="00541072" w:rsidRPr="00910836">
        <w:t>identificar</w:t>
      </w:r>
      <w:proofErr w:type="spellEnd"/>
      <w:r w:rsidR="00541072" w:rsidRPr="00910836">
        <w:t xml:space="preserve"> evidências</w:t>
      </w:r>
      <w:r w:rsidRPr="00910836">
        <w:t xml:space="preserve"> de aprendizagens dos estudantes e torná-las ponto de referência para o planejamento de intervenções pedagógicas de recuperaçã</w:t>
      </w:r>
      <w:r w:rsidR="00541072" w:rsidRPr="00910836">
        <w:t>o, reforço e de aprofundamento.</w:t>
      </w:r>
    </w:p>
    <w:p w14:paraId="6AF72B6D" w14:textId="77777777" w:rsidR="0072530E" w:rsidRPr="00910836" w:rsidRDefault="0072530E" w:rsidP="0072530E">
      <w:r w:rsidRPr="00910836">
        <w:t xml:space="preserve">Pensando na finalidade e na relevância de realizar a intervenção pedagógica, é fundamental que professores e pedagogos verifiquem quais habilidades e competências apresentaram maiores dificuldades e quais foram mais bem desenvolvidas pelos alunos nas avaliações diagnósticas, </w:t>
      </w:r>
      <w:r w:rsidRPr="00910836">
        <w:lastRenderedPageBreak/>
        <w:t>po</w:t>
      </w:r>
      <w:r w:rsidR="00D428DD" w:rsidRPr="00910836">
        <w:t>r turma e componente curricular</w:t>
      </w:r>
      <w:r w:rsidRPr="00910836">
        <w:t xml:space="preserve"> para o planejamento e a realização das in</w:t>
      </w:r>
      <w:r w:rsidR="00541072" w:rsidRPr="00910836">
        <w:t>tervenções, considerando-as de:</w:t>
      </w:r>
    </w:p>
    <w:p w14:paraId="2749F21B" w14:textId="77777777" w:rsidR="00541072" w:rsidRPr="00910836" w:rsidRDefault="0072530E" w:rsidP="00195FD2">
      <w:r w:rsidRPr="00910836">
        <w:rPr>
          <w:b/>
        </w:rPr>
        <w:t>Recuperação</w:t>
      </w:r>
      <w:r w:rsidRPr="00910836">
        <w:t xml:space="preserve"> - para os estudantes que demonstrarem insuficiência de aprendizagem das habilidades essenciais à sua etapa de escolaridade. Sendo assim, </w:t>
      </w:r>
      <w:r w:rsidR="0021000E" w:rsidRPr="00910836">
        <w:t>faz-se</w:t>
      </w:r>
      <w:r w:rsidRPr="00910836">
        <w:t xml:space="preserve"> necessário planejar atividades que desenvolvam essas habilidades, a fim de que os estudantes possam avançar em suas aprendizagens.</w:t>
      </w:r>
    </w:p>
    <w:p w14:paraId="5AD9B2E0" w14:textId="77777777" w:rsidR="00541072" w:rsidRPr="00910836" w:rsidRDefault="0072530E" w:rsidP="00195FD2">
      <w:r w:rsidRPr="00910836">
        <w:rPr>
          <w:b/>
        </w:rPr>
        <w:t>Reforço</w:t>
      </w:r>
      <w:r w:rsidRPr="00910836">
        <w:t xml:space="preserve"> - para os estudantes que ainda não demonstraram um desenvolvimento considerado apropriado das habilidades essenciais para a etapa de escolaridade em que se encontram. Para este grupo, o professor deve elaborar um planejamento de modo a consolidar essas habilidades, sistematizar esse conhecimento e dar suporte para que eles possam ampliar suas aprendizagens.</w:t>
      </w:r>
    </w:p>
    <w:p w14:paraId="6CB016A3" w14:textId="77777777" w:rsidR="0021000E" w:rsidRPr="00910836" w:rsidRDefault="0021000E" w:rsidP="00195FD2">
      <w:r w:rsidRPr="00910836">
        <w:t>Seguindo protocolos sanitários, serão formados grupos, no contraturno par</w:t>
      </w:r>
      <w:r w:rsidR="00CF399F" w:rsidRPr="00910836">
        <w:t>a recuperação e reforço aos</w:t>
      </w:r>
      <w:r w:rsidRPr="00910836">
        <w:t xml:space="preserve"> alunos com defasagem </w:t>
      </w:r>
      <w:r w:rsidR="00CF399F" w:rsidRPr="00910836">
        <w:t>de conteúdo e dificuldade de aprendizagem.</w:t>
      </w:r>
    </w:p>
    <w:p w14:paraId="3A614E32" w14:textId="77777777" w:rsidR="0072530E" w:rsidRPr="00910836" w:rsidRDefault="0072530E" w:rsidP="00195FD2">
      <w:r w:rsidRPr="00910836">
        <w:rPr>
          <w:b/>
        </w:rPr>
        <w:t>Aprofundamento</w:t>
      </w:r>
      <w:r w:rsidRPr="00910836">
        <w:t xml:space="preserve"> - para os estudantes que demonstrarem domínio das habilidades essenciais para a etapa de escolaridade em que se encontram. Para que avancem e</w:t>
      </w:r>
      <w:r w:rsidR="00D428DD" w:rsidRPr="00910836">
        <w:t>m seu processo de escolarização</w:t>
      </w:r>
      <w:r w:rsidRPr="00910836">
        <w:t xml:space="preserve"> é importante planejar atividades complementares que mantenham o interesse dos estudantes pelos estudos e os auxilie no aprimoramento de seus conhecimentos.</w:t>
      </w:r>
    </w:p>
    <w:p w14:paraId="4201AC0E" w14:textId="77777777" w:rsidR="0072530E" w:rsidRDefault="0072530E" w:rsidP="0072530E">
      <w:r w:rsidRPr="00910836">
        <w:t>A intervenção pedagógica deve acontecer, preferencialmente, nos momentos presenciais, e ser orientada no sentido de auxiliar os estudantes no desenvolvimento das habilidades e competências consideradas essenciais para que consigam avançar no processo de escolarização.</w:t>
      </w:r>
    </w:p>
    <w:p w14:paraId="55327166" w14:textId="77777777" w:rsidR="00CE3391" w:rsidRPr="00910836" w:rsidRDefault="00CE3391" w:rsidP="0072530E">
      <w:r>
        <w:t xml:space="preserve">As intervenções pedagógicas tanto para reforço, recuperação paralela e aprofundamento acontecerá com o próprio professor da Tuma em horários presenciais agendados no contraturno ou com professores auxiliares. </w:t>
      </w:r>
    </w:p>
    <w:p w14:paraId="0B352781" w14:textId="77777777" w:rsidR="006603A2" w:rsidRPr="00910836" w:rsidRDefault="006603A2" w:rsidP="006603A2">
      <w:pPr>
        <w:pStyle w:val="Ttulo1"/>
        <w:rPr>
          <w:b/>
        </w:rPr>
      </w:pPr>
      <w:bookmarkStart w:id="122" w:name="_Toc79494758"/>
      <w:r w:rsidRPr="00910836">
        <w:rPr>
          <w:b/>
        </w:rPr>
        <w:t>EDUCAÇÃO ESPECIAL</w:t>
      </w:r>
      <w:bookmarkEnd w:id="122"/>
    </w:p>
    <w:p w14:paraId="1139445A" w14:textId="77777777" w:rsidR="00A31FAD" w:rsidRPr="00910836" w:rsidRDefault="00A31FAD" w:rsidP="00A31FAD">
      <w:r w:rsidRPr="00910836">
        <w:t xml:space="preserve">Há, na Rede Municipal de Ensino, um núcleo de profissionais </w:t>
      </w:r>
      <w:r w:rsidR="0019609B" w:rsidRPr="00910836">
        <w:t>especializados</w:t>
      </w:r>
      <w:r w:rsidRPr="00910836">
        <w:t xml:space="preserve"> para o atendimento aos alunos com necessidades especiais, composto por: psicóloga, fonoaudióloga e psicopedagogas. Estes profissionais oferecem apoio ao professor como orientações nas práticas pedagógicas e realizam atendimento</w:t>
      </w:r>
      <w:r w:rsidR="0019609B" w:rsidRPr="00910836">
        <w:t>s</w:t>
      </w:r>
      <w:r w:rsidRPr="00910836">
        <w:t xml:space="preserve"> aos alunos </w:t>
      </w:r>
      <w:r w:rsidR="0019609B" w:rsidRPr="00910836">
        <w:t>dando suporte às suas necessidades específicas.</w:t>
      </w:r>
    </w:p>
    <w:p w14:paraId="5CFFE4EB" w14:textId="77777777" w:rsidR="006603A2" w:rsidRPr="00910836" w:rsidRDefault="006603A2" w:rsidP="006603A2">
      <w:r w:rsidRPr="00910836">
        <w:t xml:space="preserve"> O aluno com deficiência, dentro deste cenário de pandemia, deve receber uma atenção especial, em face das reações que poderão advir desta situação adversa. A título de exemplo, a forma de contaminação é mais evidente, pois o deficiente visual depende muitas vezes do tato; o deficiente cadeirante faz sua locomoção utilizando como apoio a roda da cadeira, que tem </w:t>
      </w:r>
      <w:r w:rsidRPr="00910836">
        <w:lastRenderedPageBreak/>
        <w:t xml:space="preserve">contato direto com o solo; o usuário de libras necessita de observar os lábios para facilitar </w:t>
      </w:r>
      <w:r w:rsidR="00D428DD" w:rsidRPr="00910836">
        <w:t>a compreensão</w:t>
      </w:r>
      <w:r w:rsidRPr="00910836">
        <w:t xml:space="preserve"> e estes estarão tapados pelas máscaras; aquele que necessita de auxílio para o uso de sanitário, tem maior risco de contaminação. Enfim, há necessidade de um olhar mais atento para estes alunos, utilizando-se um conjunto de recursos e de apoios para a sua plena inclusão.</w:t>
      </w:r>
    </w:p>
    <w:p w14:paraId="5FFDFC5D" w14:textId="77777777" w:rsidR="006603A2" w:rsidRPr="00910836" w:rsidRDefault="00217BD9" w:rsidP="006603A2">
      <w:r w:rsidRPr="00910836">
        <w:t>É</w:t>
      </w:r>
      <w:r w:rsidR="006603A2" w:rsidRPr="00910836">
        <w:t xml:space="preserve"> importante a menção aos alunos com deficiência, com algumas regras básicas para o melhor encaminhamento educativo.</w:t>
      </w:r>
    </w:p>
    <w:p w14:paraId="2DC75254" w14:textId="77777777" w:rsidR="006603A2" w:rsidRPr="00910836" w:rsidRDefault="006603A2" w:rsidP="001F10D5">
      <w:pPr>
        <w:pStyle w:val="PargrafodaLista"/>
        <w:numPr>
          <w:ilvl w:val="0"/>
          <w:numId w:val="15"/>
        </w:numPr>
        <w:spacing w:before="240" w:after="240" w:line="360" w:lineRule="auto"/>
      </w:pPr>
      <w:r w:rsidRPr="00910836">
        <w:t>Manutenção de uma rotina regular, com atribuição de responsabilidades específicas às crianças.</w:t>
      </w:r>
    </w:p>
    <w:p w14:paraId="52AE327D" w14:textId="77777777" w:rsidR="006603A2" w:rsidRPr="00910836" w:rsidRDefault="006603A2" w:rsidP="001F10D5">
      <w:pPr>
        <w:pStyle w:val="PargrafodaLista"/>
        <w:numPr>
          <w:ilvl w:val="0"/>
          <w:numId w:val="15"/>
        </w:numPr>
        <w:spacing w:before="240" w:after="240" w:line="360" w:lineRule="auto"/>
      </w:pPr>
      <w:r w:rsidRPr="00910836">
        <w:t>Definição de reforços positivos para as crianças quando seguirem práticas</w:t>
      </w:r>
      <w:r w:rsidR="00F238A7" w:rsidRPr="00910836">
        <w:t xml:space="preserve"> seguras e higiênicas. Evita-se,</w:t>
      </w:r>
      <w:r w:rsidRPr="00910836">
        <w:t xml:space="preserve"> assim</w:t>
      </w:r>
      <w:r w:rsidR="00F238A7" w:rsidRPr="00910836">
        <w:t>,</w:t>
      </w:r>
      <w:r w:rsidRPr="00910836">
        <w:t xml:space="preserve"> o medo e a ansiedade. </w:t>
      </w:r>
    </w:p>
    <w:p w14:paraId="7FD3B44E" w14:textId="77777777" w:rsidR="006603A2" w:rsidRPr="00910836" w:rsidRDefault="006603A2" w:rsidP="001F10D5">
      <w:pPr>
        <w:pStyle w:val="PargrafodaLista"/>
        <w:numPr>
          <w:ilvl w:val="0"/>
          <w:numId w:val="15"/>
        </w:numPr>
        <w:spacing w:before="240" w:after="240" w:line="360" w:lineRule="auto"/>
      </w:pPr>
      <w:r w:rsidRPr="00910836">
        <w:t>As crianças não precisam conhecer todos os detalhes. A</w:t>
      </w:r>
      <w:r w:rsidR="00217BD9" w:rsidRPr="00910836">
        <w:t>o</w:t>
      </w:r>
      <w:r w:rsidRPr="00910836">
        <w:t xml:space="preserve"> menos que as crianças perguntem especificamente, não há motivo para oferecer informações que possam preocupá-las. </w:t>
      </w:r>
    </w:p>
    <w:p w14:paraId="77B91ECD" w14:textId="77777777" w:rsidR="006603A2" w:rsidRPr="00910836" w:rsidRDefault="006603A2" w:rsidP="001F10D5">
      <w:pPr>
        <w:pStyle w:val="PargrafodaLista"/>
        <w:numPr>
          <w:ilvl w:val="0"/>
          <w:numId w:val="15"/>
        </w:numPr>
        <w:spacing w:before="240" w:after="240" w:line="360" w:lineRule="auto"/>
      </w:pPr>
      <w:r w:rsidRPr="00910836">
        <w:t>Manutenção de um senso de perspectiva, envolto em pensamentos focados para soluções. É necessário buscar o equilíbrio com aceitação consciente.</w:t>
      </w:r>
    </w:p>
    <w:p w14:paraId="13DF9217" w14:textId="77777777" w:rsidR="006603A2" w:rsidRPr="00910836" w:rsidRDefault="00F238A7" w:rsidP="001F10D5">
      <w:pPr>
        <w:pStyle w:val="PargrafodaLista"/>
        <w:numPr>
          <w:ilvl w:val="0"/>
          <w:numId w:val="15"/>
        </w:numPr>
        <w:spacing w:before="240" w:after="240" w:line="360" w:lineRule="auto"/>
      </w:pPr>
      <w:r w:rsidRPr="00910836">
        <w:t>Faz-se necessário</w:t>
      </w:r>
      <w:r w:rsidR="006603A2" w:rsidRPr="00910836">
        <w:t xml:space="preserve"> lembrar que as crianças muito pequenas podem não perceber os fatos e entender toda a situação. Porém, podem se sentir incomodadas com as mudanças na rotina, e, também, perceber que as pessoas ao seu redor estão preocupadas e chateadas.</w:t>
      </w:r>
    </w:p>
    <w:p w14:paraId="02F43A53" w14:textId="77777777" w:rsidR="006603A2" w:rsidRPr="00910836" w:rsidRDefault="006603A2" w:rsidP="001F10D5">
      <w:pPr>
        <w:pStyle w:val="PargrafodaLista"/>
        <w:numPr>
          <w:ilvl w:val="0"/>
          <w:numId w:val="15"/>
        </w:numPr>
        <w:spacing w:before="240" w:after="240" w:line="360" w:lineRule="auto"/>
      </w:pPr>
      <w:r w:rsidRPr="00910836">
        <w:t xml:space="preserve">Verificação periódica com as crianças mais novas sobre suas percepções. É importante dar a elas a chance de processar quaisquer preocupações que possam ter. </w:t>
      </w:r>
    </w:p>
    <w:p w14:paraId="6E6E3DF1" w14:textId="77777777" w:rsidR="00541072" w:rsidRPr="00910836" w:rsidRDefault="00F238A7" w:rsidP="001F10D5">
      <w:pPr>
        <w:pStyle w:val="PargrafodaLista"/>
        <w:numPr>
          <w:ilvl w:val="0"/>
          <w:numId w:val="15"/>
        </w:numPr>
        <w:spacing w:before="240" w:after="240" w:line="360" w:lineRule="auto"/>
      </w:pPr>
      <w:r w:rsidRPr="00910836">
        <w:t>Imprescindível</w:t>
      </w:r>
      <w:r w:rsidR="006603A2" w:rsidRPr="00910836">
        <w:t>, ainda, estabelecer um regramento básico para o profissional de apoio escolar neste período, principalmente no que diz res</w:t>
      </w:r>
      <w:r w:rsidRPr="00910836">
        <w:t>peito à</w:t>
      </w:r>
      <w:r w:rsidR="006603A2" w:rsidRPr="00910836">
        <w:t>s regras de higiene e segurança.</w:t>
      </w:r>
    </w:p>
    <w:p w14:paraId="164B44CF" w14:textId="77777777" w:rsidR="00541072" w:rsidRDefault="00541072" w:rsidP="00D25C5D">
      <w:pPr>
        <w:spacing w:before="240" w:after="240"/>
      </w:pPr>
      <w:r>
        <w:t>Diante dessas considerações é importante atentarmos que alguns estudantes</w:t>
      </w:r>
      <w:r w:rsidR="00217BD9">
        <w:t>,</w:t>
      </w:r>
      <w:r>
        <w:t xml:space="preserve"> público-alvo da Educação Especial apresentam condições de saúde que os incluam nos grupos de risco para o agravamento da Covid-19 (doença na forma grave), o laudo médico de deficiência, por si só, não pode ser aceito como justificativa para que esses estudantes não retornem aos estudos presenciais.</w:t>
      </w:r>
    </w:p>
    <w:p w14:paraId="609B8626" w14:textId="77777777" w:rsidR="00541072" w:rsidRDefault="00541072" w:rsidP="00D25C5D">
      <w:pPr>
        <w:spacing w:before="240" w:after="240"/>
      </w:pPr>
      <w:r>
        <w:lastRenderedPageBreak/>
        <w:t>Nesse sentido, e considerando que não existe correlação automática entre deficiência e risco, a decisão sobre o retorno dos estudantes com deficiências segue as mesmas orientações dire</w:t>
      </w:r>
      <w:r w:rsidR="00D25C5D">
        <w:t>cionadas aos demais estudantes.</w:t>
      </w:r>
    </w:p>
    <w:p w14:paraId="49764E8C" w14:textId="77777777" w:rsidR="00541072" w:rsidRDefault="00541072" w:rsidP="00D25C5D">
      <w:pPr>
        <w:spacing w:before="240" w:after="240"/>
      </w:pPr>
      <w:r>
        <w:t xml:space="preserve">Como ponto de partida para desenvolver estratégias que atendam às diferentes necessidades de aprendizagem dos </w:t>
      </w:r>
      <w:r w:rsidR="003600B3">
        <w:t>estudantes, público</w:t>
      </w:r>
      <w:r>
        <w:t>-alvo da Educação Especial, devemos considerar uma aval</w:t>
      </w:r>
      <w:r w:rsidR="00D25C5D">
        <w:t xml:space="preserve">iação diagnóstica individual da </w:t>
      </w:r>
      <w:r>
        <w:t>aprendizagem, bem como dos impactos do período de isolamento social no desenvolvimento de cada um desses estudantes.</w:t>
      </w:r>
    </w:p>
    <w:p w14:paraId="5AB03C88" w14:textId="77777777" w:rsidR="00541072" w:rsidRDefault="00541072" w:rsidP="00D25C5D">
      <w:pPr>
        <w:spacing w:before="240" w:after="240"/>
      </w:pPr>
      <w:r>
        <w:t>O planejamento de ensino a ser desenvolvido no retorno às ati</w:t>
      </w:r>
      <w:r w:rsidR="00F238A7">
        <w:t>vidades presenciais</w:t>
      </w:r>
      <w:r>
        <w:t xml:space="preserve"> deverá considerar: o Estudo de Caso; o Plano de Atendimento Educacional Individualizado para o período de isolamento social; a Avaliação Diagnóstica, conforme orientações gerais, direcionadas aos demais estudantes; a atenção às medidas específicas de prevenção ao contágio da Covid-19, direcionadas ao público da Educação Especial</w:t>
      </w:r>
      <w:r w:rsidR="00D25C5D">
        <w:t>, apresentadas neste documento.</w:t>
      </w:r>
    </w:p>
    <w:p w14:paraId="360F07EC" w14:textId="77777777" w:rsidR="00D25C5D" w:rsidRDefault="00F238A7" w:rsidP="00D25C5D">
      <w:pPr>
        <w:spacing w:before="240" w:after="240"/>
      </w:pPr>
      <w:r>
        <w:t xml:space="preserve">Aos estudantes </w:t>
      </w:r>
      <w:r w:rsidR="00A10BE2">
        <w:t xml:space="preserve">com </w:t>
      </w:r>
      <w:r w:rsidR="00A31FAD">
        <w:t xml:space="preserve">deficiência </w:t>
      </w:r>
      <w:r w:rsidR="00541072">
        <w:t>que  demandam  apoio  nas  rotinas  de higienização,   alimentação   e   locomoção,   deve   ser   resguardado   o   direito   ao profissional de apoio escolar, ou seja, ao cuidador, em todas as atividades escolares nas  quais  se  fizer  necessário,  em todos os níveis, etapas e modalidades de ensi</w:t>
      </w:r>
      <w:r w:rsidR="00A31FAD">
        <w:t xml:space="preserve">no, </w:t>
      </w:r>
      <w:r w:rsidR="00541072">
        <w:t xml:space="preserve">conforme  </w:t>
      </w:r>
      <w:r w:rsidR="00D25C5D">
        <w:t>disposto  no  artigo  3º,  XIII</w:t>
      </w:r>
      <w:r w:rsidR="00541072">
        <w:t xml:space="preserve">   da  Lei Brasileira de Inclusão da Pessoa com Deficiência (Lei federal nº 13.146, de 6 de julho de 2015), que institui o Estatuto da Pessoa com Deficiência.</w:t>
      </w:r>
    </w:p>
    <w:p w14:paraId="79AFAC64" w14:textId="77777777" w:rsidR="00D25C5D" w:rsidRPr="00D25C5D" w:rsidRDefault="00D25C5D" w:rsidP="00D25C5D">
      <w:pPr>
        <w:pStyle w:val="Corpodetexto"/>
        <w:spacing w:line="360" w:lineRule="auto"/>
        <w:ind w:left="122" w:right="134"/>
        <w:rPr>
          <w:sz w:val="22"/>
          <w:szCs w:val="22"/>
        </w:rPr>
      </w:pPr>
      <w:r w:rsidRPr="00D25C5D">
        <w:rPr>
          <w:sz w:val="22"/>
          <w:szCs w:val="22"/>
        </w:rPr>
        <w:t>A necessidade do uso de máscara pelos estudantes</w:t>
      </w:r>
      <w:r w:rsidR="00A31FAD">
        <w:rPr>
          <w:sz w:val="22"/>
          <w:szCs w:val="22"/>
        </w:rPr>
        <w:t>,</w:t>
      </w:r>
      <w:r w:rsidRPr="00D25C5D">
        <w:rPr>
          <w:sz w:val="22"/>
          <w:szCs w:val="22"/>
        </w:rPr>
        <w:t xml:space="preserve"> público-alvo da Educação Especial</w:t>
      </w:r>
      <w:r w:rsidR="00A31FAD">
        <w:rPr>
          <w:sz w:val="22"/>
          <w:szCs w:val="22"/>
        </w:rPr>
        <w:t>,</w:t>
      </w:r>
      <w:r w:rsidRPr="00D25C5D">
        <w:rPr>
          <w:sz w:val="22"/>
          <w:szCs w:val="22"/>
        </w:rPr>
        <w:t xml:space="preserve"> é complexa e exige uma avaliação individualizada:</w:t>
      </w:r>
    </w:p>
    <w:p w14:paraId="6375795A" w14:textId="77777777" w:rsidR="00D25C5D" w:rsidRDefault="00D25C5D" w:rsidP="00D25C5D">
      <w:pPr>
        <w:pStyle w:val="Corpodetexto"/>
        <w:spacing w:before="8" w:line="360" w:lineRule="auto"/>
        <w:rPr>
          <w:sz w:val="19"/>
        </w:rPr>
      </w:pPr>
    </w:p>
    <w:p w14:paraId="2CBD69CF" w14:textId="77777777" w:rsidR="00D25C5D" w:rsidRDefault="00D25C5D" w:rsidP="001F10D5">
      <w:pPr>
        <w:pStyle w:val="PargrafodaLista"/>
        <w:numPr>
          <w:ilvl w:val="0"/>
          <w:numId w:val="16"/>
        </w:numPr>
        <w:spacing w:line="360" w:lineRule="auto"/>
      </w:pPr>
      <w:r>
        <w:t xml:space="preserve">aos estudantes com deficiência auditiva ou surdos, cuja comunicação envolve o uso de expressões faciais e/ou a leitura labial, bem como a </w:t>
      </w:r>
      <w:r w:rsidRPr="00D25C5D">
        <w:rPr>
          <w:spacing w:val="-4"/>
        </w:rPr>
        <w:t xml:space="preserve">seus </w:t>
      </w:r>
      <w:r>
        <w:t xml:space="preserve">professores, tradutores/intérpretes e colegas de turma, recomenda-se o </w:t>
      </w:r>
      <w:r w:rsidRPr="00D25C5D">
        <w:rPr>
          <w:spacing w:val="-5"/>
        </w:rPr>
        <w:t xml:space="preserve">uso </w:t>
      </w:r>
      <w:r>
        <w:t xml:space="preserve">de máscaras transparentes ou de protetor facial transparente, devendo </w:t>
      </w:r>
      <w:r w:rsidRPr="00D25C5D">
        <w:rPr>
          <w:spacing w:val="-17"/>
        </w:rPr>
        <w:t>a</w:t>
      </w:r>
      <w:r>
        <w:t>escola providenciar esses Equipamentos de Proteção Individual (EPI) específicos;</w:t>
      </w:r>
    </w:p>
    <w:p w14:paraId="7990E431" w14:textId="77777777" w:rsidR="00D25C5D" w:rsidRDefault="00D25C5D" w:rsidP="001F10D5">
      <w:pPr>
        <w:pStyle w:val="PargrafodaLista"/>
        <w:numPr>
          <w:ilvl w:val="0"/>
          <w:numId w:val="16"/>
        </w:numPr>
        <w:spacing w:line="360" w:lineRule="auto"/>
      </w:pPr>
      <w:r>
        <w:t xml:space="preserve">estudantes com redução dos movimentos dos membros superiores e </w:t>
      </w:r>
      <w:r w:rsidRPr="00D25C5D">
        <w:rPr>
          <w:spacing w:val="-5"/>
        </w:rPr>
        <w:t xml:space="preserve">que </w:t>
      </w:r>
      <w:r>
        <w:t xml:space="preserve">não conseguem remover a máscara com autonomia devem ser </w:t>
      </w:r>
      <w:r w:rsidRPr="00D25C5D">
        <w:rPr>
          <w:spacing w:val="-2"/>
        </w:rPr>
        <w:t xml:space="preserve">desobrigados </w:t>
      </w:r>
      <w:r>
        <w:t xml:space="preserve">do uso, uma vez que há risco de sufocamento, conforme recomendação </w:t>
      </w:r>
      <w:r w:rsidRPr="00D25C5D">
        <w:rPr>
          <w:spacing w:val="-8"/>
        </w:rPr>
        <w:t xml:space="preserve">da </w:t>
      </w:r>
      <w:r>
        <w:t>OMS;</w:t>
      </w:r>
    </w:p>
    <w:p w14:paraId="468F1C45" w14:textId="77777777" w:rsidR="00D25C5D" w:rsidRDefault="00D25C5D" w:rsidP="001F10D5">
      <w:pPr>
        <w:pStyle w:val="PargrafodaLista"/>
        <w:numPr>
          <w:ilvl w:val="0"/>
          <w:numId w:val="16"/>
        </w:numPr>
        <w:spacing w:line="360" w:lineRule="auto"/>
      </w:pPr>
      <w:r>
        <w:t xml:space="preserve">alguns estudantes com deficiência intelectual ou com transtornos </w:t>
      </w:r>
      <w:r w:rsidRPr="00D25C5D">
        <w:rPr>
          <w:spacing w:val="-8"/>
        </w:rPr>
        <w:t xml:space="preserve">do </w:t>
      </w:r>
      <w:r>
        <w:t xml:space="preserve">espectro do autismo podem apresentar hipersensibilidade no uso </w:t>
      </w:r>
      <w:r w:rsidRPr="00D25C5D">
        <w:rPr>
          <w:spacing w:val="-5"/>
        </w:rPr>
        <w:t xml:space="preserve">das </w:t>
      </w:r>
      <w:r>
        <w:t>máscaras faciais, gerando comportamentos disruptivos e atéautolesivos;</w:t>
      </w:r>
    </w:p>
    <w:p w14:paraId="7B3C4F44" w14:textId="77777777" w:rsidR="00D25C5D" w:rsidRDefault="00D25C5D" w:rsidP="001F10D5">
      <w:pPr>
        <w:pStyle w:val="PargrafodaLista"/>
        <w:numPr>
          <w:ilvl w:val="0"/>
          <w:numId w:val="16"/>
        </w:numPr>
        <w:spacing w:line="360" w:lineRule="auto"/>
      </w:pPr>
      <w:r>
        <w:t xml:space="preserve">os profissionais de apoio aos estudantes com deficiência devem fazer uso </w:t>
      </w:r>
      <w:r w:rsidRPr="00D25C5D">
        <w:rPr>
          <w:spacing w:val="-8"/>
        </w:rPr>
        <w:t xml:space="preserve">de </w:t>
      </w:r>
      <w:r>
        <w:t>máscaras durante todo o tempo que permanecerem naescola;</w:t>
      </w:r>
    </w:p>
    <w:p w14:paraId="53B9D97D" w14:textId="77777777" w:rsidR="00D25C5D" w:rsidRDefault="00D25C5D" w:rsidP="001F10D5">
      <w:pPr>
        <w:pStyle w:val="PargrafodaLista"/>
        <w:numPr>
          <w:ilvl w:val="0"/>
          <w:numId w:val="16"/>
        </w:numPr>
        <w:spacing w:line="360" w:lineRule="auto"/>
      </w:pPr>
      <w:r>
        <w:t xml:space="preserve">o procedimento de higiene, bem como a troca das máscaras e deoutros eventuais </w:t>
      </w:r>
      <w:r>
        <w:lastRenderedPageBreak/>
        <w:t>equipamentos de proteção, deverá ser feito pelo profissional de apoio antes do atendimento a cada novo estudante;</w:t>
      </w:r>
    </w:p>
    <w:p w14:paraId="1BD97EEF" w14:textId="77777777" w:rsidR="00D25C5D" w:rsidRDefault="00D25C5D" w:rsidP="001F10D5">
      <w:pPr>
        <w:pStyle w:val="PargrafodaLista"/>
        <w:numPr>
          <w:ilvl w:val="0"/>
          <w:numId w:val="16"/>
        </w:numPr>
        <w:spacing w:line="360" w:lineRule="auto"/>
      </w:pPr>
      <w:r>
        <w:t xml:space="preserve">os estudantes que apresentam dificuldades ou impossibilidade para </w:t>
      </w:r>
      <w:r w:rsidRPr="00D25C5D">
        <w:rPr>
          <w:spacing w:val="-13"/>
        </w:rPr>
        <w:t xml:space="preserve">a </w:t>
      </w:r>
      <w:r>
        <w:t xml:space="preserve">execução da lavagem ou desinfecção adequada das mãos precisam </w:t>
      </w:r>
      <w:r w:rsidRPr="00D25C5D">
        <w:rPr>
          <w:spacing w:val="-3"/>
        </w:rPr>
        <w:t xml:space="preserve">receber </w:t>
      </w:r>
      <w:r>
        <w:t>apoio;</w:t>
      </w:r>
    </w:p>
    <w:p w14:paraId="01E7473B" w14:textId="77777777" w:rsidR="00D25C5D" w:rsidRDefault="00D25C5D" w:rsidP="001F10D5">
      <w:pPr>
        <w:pStyle w:val="PargrafodaLista"/>
        <w:numPr>
          <w:ilvl w:val="0"/>
          <w:numId w:val="16"/>
        </w:numPr>
        <w:spacing w:line="360" w:lineRule="auto"/>
      </w:pPr>
      <w:r>
        <w:t xml:space="preserve">estudantes que fazem uso de cadeiras de rodas e constantemente tocam essas rodas, devem lavar as mãos com maior frequência e ter à disposição </w:t>
      </w:r>
      <w:r w:rsidRPr="00D25C5D">
        <w:rPr>
          <w:spacing w:val="-16"/>
        </w:rPr>
        <w:t xml:space="preserve">e </w:t>
      </w:r>
      <w:r>
        <w:t>em fácil alcance, álcool gel 70% para higienização das mãos e dasrodas.</w:t>
      </w:r>
    </w:p>
    <w:p w14:paraId="20A462F3" w14:textId="77777777" w:rsidR="003A4C05" w:rsidRDefault="00B423BF" w:rsidP="00B423BF">
      <w:pPr>
        <w:pStyle w:val="Ttulo1"/>
      </w:pPr>
      <w:bookmarkStart w:id="123" w:name="_Toc79494759"/>
      <w:r>
        <w:t>FORMAÇÃO CONTINUADA DOS PROFESSORES</w:t>
      </w:r>
      <w:bookmarkEnd w:id="123"/>
    </w:p>
    <w:p w14:paraId="5D74C6D1" w14:textId="77777777" w:rsidR="00B423BF" w:rsidRDefault="00B423BF" w:rsidP="00D23B63">
      <w:pPr>
        <w:spacing w:before="240" w:after="240"/>
        <w:rPr>
          <w:rFonts w:cs="Arial"/>
        </w:rPr>
      </w:pPr>
      <w:r>
        <w:rPr>
          <w:rFonts w:cs="Arial"/>
        </w:rPr>
        <w:t xml:space="preserve">Durante o período de Ensino Remoto os professores irão realizar formação continuada visando </w:t>
      </w:r>
      <w:r w:rsidR="00F238A7">
        <w:rPr>
          <w:rFonts w:cs="Arial"/>
        </w:rPr>
        <w:t>a</w:t>
      </w:r>
      <w:r>
        <w:rPr>
          <w:rFonts w:cs="Arial"/>
        </w:rPr>
        <w:t xml:space="preserve">o aprimoramento pedagógico mediante as possibilidades de cada escola. Essas formações ocorrerão </w:t>
      </w:r>
      <w:r w:rsidRPr="00F238A7">
        <w:rPr>
          <w:rFonts w:cs="Arial"/>
          <w:i/>
        </w:rPr>
        <w:t>on</w:t>
      </w:r>
      <w:r w:rsidR="00F238A7" w:rsidRPr="00F238A7">
        <w:rPr>
          <w:rFonts w:cs="Arial"/>
          <w:i/>
        </w:rPr>
        <w:t>-</w:t>
      </w:r>
      <w:r w:rsidRPr="00F238A7">
        <w:rPr>
          <w:rFonts w:cs="Arial"/>
          <w:i/>
        </w:rPr>
        <w:t>line</w:t>
      </w:r>
      <w:r>
        <w:rPr>
          <w:rFonts w:cs="Arial"/>
        </w:rPr>
        <w:t xml:space="preserve"> e servirão para abordar temáticas como planejamento, propostas metodológicas e avaliação</w:t>
      </w:r>
      <w:r w:rsidR="00A10BE2">
        <w:rPr>
          <w:rFonts w:cs="Arial"/>
        </w:rPr>
        <w:t>,</w:t>
      </w:r>
      <w:r>
        <w:rPr>
          <w:rFonts w:cs="Arial"/>
        </w:rPr>
        <w:t xml:space="preserve"> nesse período de exceção.</w:t>
      </w:r>
    </w:p>
    <w:p w14:paraId="63FC15CB" w14:textId="77777777" w:rsidR="00D23B63" w:rsidRDefault="00B423BF" w:rsidP="00D23B63">
      <w:pPr>
        <w:spacing w:before="240" w:after="240"/>
        <w:rPr>
          <w:rFonts w:cs="Arial"/>
        </w:rPr>
      </w:pPr>
      <w:r>
        <w:rPr>
          <w:rFonts w:cs="Arial"/>
        </w:rPr>
        <w:t xml:space="preserve">Todas as formações serão acompanhadas pela coordenação pedagógica, conforme exposto no Anexo 1 deste plano. </w:t>
      </w:r>
    </w:p>
    <w:p w14:paraId="58DCECBA" w14:textId="77777777" w:rsidR="00B423BF" w:rsidRDefault="00B423BF" w:rsidP="00D23B63">
      <w:pPr>
        <w:spacing w:before="240" w:after="240"/>
        <w:rPr>
          <w:rFonts w:cs="Arial"/>
        </w:rPr>
      </w:pPr>
      <w:r>
        <w:rPr>
          <w:rFonts w:cs="Arial"/>
        </w:rPr>
        <w:t>Dentre as ações que estão sendo realizadas, evidenciamos:</w:t>
      </w:r>
    </w:p>
    <w:p w14:paraId="2E728F90" w14:textId="77777777" w:rsidR="00B423BF" w:rsidRDefault="00B423BF" w:rsidP="001F10D5">
      <w:pPr>
        <w:pStyle w:val="PargrafodaLista"/>
        <w:numPr>
          <w:ilvl w:val="0"/>
          <w:numId w:val="32"/>
        </w:numPr>
        <w:spacing w:before="240" w:after="240"/>
      </w:pPr>
      <w:r w:rsidRPr="00B423BF">
        <w:t>as formações relacionadas aos protocolos de biossegurança exposto</w:t>
      </w:r>
      <w:r w:rsidR="0019609B">
        <w:t>s</w:t>
      </w:r>
      <w:r w:rsidRPr="00B423BF">
        <w:t xml:space="preserve"> nesse plano;</w:t>
      </w:r>
    </w:p>
    <w:p w14:paraId="7BFA41AE" w14:textId="77777777" w:rsidR="00B423BF" w:rsidRDefault="00B423BF" w:rsidP="001F10D5">
      <w:pPr>
        <w:pStyle w:val="PargrafodaLista"/>
        <w:numPr>
          <w:ilvl w:val="0"/>
          <w:numId w:val="32"/>
        </w:numPr>
        <w:spacing w:before="240" w:after="240"/>
      </w:pPr>
      <w:r>
        <w:t>as formações pedagógicas para garantir as aprend</w:t>
      </w:r>
      <w:r w:rsidR="00A10BE2">
        <w:t>izagens durante o ensino remoto.</w:t>
      </w:r>
    </w:p>
    <w:p w14:paraId="4AB69D28" w14:textId="77777777" w:rsidR="006B44B5" w:rsidRDefault="006B44B5" w:rsidP="001F10D5">
      <w:pPr>
        <w:pStyle w:val="PargrafodaLista"/>
        <w:numPr>
          <w:ilvl w:val="0"/>
          <w:numId w:val="32"/>
        </w:numPr>
        <w:spacing w:before="240" w:after="240"/>
      </w:pPr>
      <w:r>
        <w:t>As formações sobre ensino híbrido.</w:t>
      </w:r>
    </w:p>
    <w:p w14:paraId="5AB7E591" w14:textId="77777777" w:rsidR="00C75AFA" w:rsidRDefault="00C75AFA">
      <w:pPr>
        <w:spacing w:line="259" w:lineRule="auto"/>
        <w:jc w:val="left"/>
      </w:pPr>
    </w:p>
    <w:p w14:paraId="5BEEC3F1" w14:textId="77777777" w:rsidR="00C75AFA" w:rsidRPr="00C75AFA" w:rsidRDefault="00C75AFA" w:rsidP="00805862">
      <w:pPr>
        <w:spacing w:line="259" w:lineRule="auto"/>
        <w:ind w:firstLine="284"/>
        <w:jc w:val="left"/>
        <w:rPr>
          <w:rFonts w:asciiTheme="minorHAnsi" w:hAnsiTheme="minorHAnsi"/>
          <w:color w:val="2E74B5" w:themeColor="accent1" w:themeShade="BF"/>
          <w:sz w:val="32"/>
          <w:szCs w:val="32"/>
        </w:rPr>
      </w:pPr>
      <w:r w:rsidRPr="00B7559E">
        <w:rPr>
          <w:rFonts w:asciiTheme="minorHAnsi" w:hAnsiTheme="minorHAnsi"/>
          <w:color w:val="2E74B5" w:themeColor="accent1" w:themeShade="BF"/>
          <w:sz w:val="32"/>
          <w:szCs w:val="32"/>
        </w:rPr>
        <w:t>SABERES/FAZERES EM TEMPOS DE PANDEMIA</w:t>
      </w:r>
    </w:p>
    <w:p w14:paraId="71DFCD57" w14:textId="77777777" w:rsidR="00290460" w:rsidRDefault="00290460" w:rsidP="00290460">
      <w:pPr>
        <w:spacing w:line="259" w:lineRule="auto"/>
        <w:ind w:left="284"/>
        <w:jc w:val="left"/>
      </w:pPr>
    </w:p>
    <w:p w14:paraId="31D565D0" w14:textId="77777777" w:rsidR="00290460" w:rsidRPr="00290460" w:rsidRDefault="00290460" w:rsidP="00290460">
      <w:pPr>
        <w:ind w:left="284" w:right="425"/>
        <w:rPr>
          <w:rFonts w:cs="Arial"/>
        </w:rPr>
      </w:pPr>
      <w:r w:rsidRPr="00290460">
        <w:rPr>
          <w:rFonts w:cs="Arial"/>
          <w:shd w:val="clear" w:color="auto" w:fill="FFFFFF"/>
        </w:rPr>
        <w:t xml:space="preserve">Impostos repentinamente a todos os níveis de ensino e instituições educacionais, os desafios gerados à Educação durante a pandemia estão mudando, definitivamente, o ensinar e o aprender. </w:t>
      </w:r>
      <w:r w:rsidRPr="00290460">
        <w:rPr>
          <w:rFonts w:cs="Arial"/>
        </w:rPr>
        <w:t>A educação está sempre passando por transformações, mas a pandemia nos impactou em diversos sentidos: há um repensar sobre a vida e suas prioridades; as relações e as formas pelas quais as estabelecemos; o cuidado de si e do outro.</w:t>
      </w:r>
    </w:p>
    <w:p w14:paraId="62AFA2EB" w14:textId="77777777" w:rsidR="00290460" w:rsidRPr="00290460" w:rsidRDefault="00290460" w:rsidP="00290460">
      <w:pPr>
        <w:ind w:left="284" w:right="425"/>
        <w:rPr>
          <w:rFonts w:cs="Arial"/>
          <w:shd w:val="clear" w:color="auto" w:fill="FFFFFF"/>
        </w:rPr>
      </w:pPr>
      <w:r w:rsidRPr="00290460">
        <w:rPr>
          <w:rFonts w:cs="Arial"/>
        </w:rPr>
        <w:t xml:space="preserve">Notadamente aos profissionais da educação foi imposto um grande desafio. Não se trata apenas de “aprender” a usar as tecnologias digitais, mas de inovar o processo educativo. </w:t>
      </w:r>
      <w:r w:rsidRPr="00290460">
        <w:rPr>
          <w:rFonts w:cs="Arial"/>
          <w:shd w:val="clear" w:color="auto" w:fill="FFFFFF"/>
        </w:rPr>
        <w:t>Desde a Segunda Guerra Mundial, nunca tantos países ao redor do mundo fecharam escolas e universidades ao mesmo tempo e pelo mesmo motivo.</w:t>
      </w:r>
    </w:p>
    <w:p w14:paraId="070A00B8" w14:textId="77777777" w:rsidR="00290460" w:rsidRPr="00290460" w:rsidRDefault="00290460" w:rsidP="00290460">
      <w:pPr>
        <w:pStyle w:val="NormalWeb"/>
        <w:shd w:val="clear" w:color="auto" w:fill="FFFFFF"/>
        <w:spacing w:before="0" w:beforeAutospacing="0" w:after="160" w:afterAutospacing="0" w:line="360" w:lineRule="auto"/>
        <w:ind w:left="284" w:right="425"/>
        <w:jc w:val="both"/>
        <w:rPr>
          <w:rFonts w:ascii="Arial" w:hAnsi="Arial" w:cs="Arial"/>
          <w:sz w:val="22"/>
          <w:szCs w:val="22"/>
        </w:rPr>
      </w:pPr>
      <w:r w:rsidRPr="00290460">
        <w:rPr>
          <w:rFonts w:ascii="Arial" w:hAnsi="Arial" w:cs="Arial"/>
          <w:sz w:val="22"/>
          <w:szCs w:val="22"/>
        </w:rPr>
        <w:lastRenderedPageBreak/>
        <w:t xml:space="preserve">O papel dos professores e formadores, nesse cenário atual, é o de encontrar saídas para que todos/as os/as estudantes tenham acesso a uma educação de qualidade, em todos os níveis. Isso significa muito mais do que ensinar </w:t>
      </w:r>
      <w:proofErr w:type="spellStart"/>
      <w:r w:rsidRPr="00290460">
        <w:rPr>
          <w:rFonts w:ascii="Arial" w:hAnsi="Arial" w:cs="Arial"/>
          <w:sz w:val="22"/>
          <w:szCs w:val="22"/>
        </w:rPr>
        <w:t>conteúdos</w:t>
      </w:r>
      <w:proofErr w:type="spellEnd"/>
      <w:r w:rsidRPr="00290460">
        <w:rPr>
          <w:rFonts w:ascii="Arial" w:hAnsi="Arial" w:cs="Arial"/>
          <w:sz w:val="22"/>
          <w:szCs w:val="22"/>
        </w:rPr>
        <w:t>. Trata-se de um profundo repensar sobr</w:t>
      </w:r>
      <w:r w:rsidR="0019609B">
        <w:rPr>
          <w:rFonts w:ascii="Arial" w:hAnsi="Arial" w:cs="Arial"/>
          <w:sz w:val="22"/>
          <w:szCs w:val="22"/>
        </w:rPr>
        <w:t xml:space="preserve">e </w:t>
      </w:r>
      <w:r w:rsidRPr="00290460">
        <w:rPr>
          <w:rFonts w:ascii="Arial" w:hAnsi="Arial" w:cs="Arial"/>
          <w:sz w:val="22"/>
          <w:szCs w:val="22"/>
        </w:rPr>
        <w:t xml:space="preserve">as formas de ensino e, principalmente, novas formas de aprendizagem. </w:t>
      </w:r>
      <w:r w:rsidR="0019609B">
        <w:rPr>
          <w:rFonts w:ascii="Arial" w:hAnsi="Arial" w:cs="Arial"/>
          <w:sz w:val="22"/>
          <w:szCs w:val="22"/>
        </w:rPr>
        <w:t>E</w:t>
      </w:r>
      <w:r w:rsidRPr="00290460">
        <w:rPr>
          <w:rFonts w:ascii="Arial" w:hAnsi="Arial" w:cs="Arial"/>
          <w:sz w:val="22"/>
          <w:szCs w:val="22"/>
        </w:rPr>
        <w:t>stamos vivendo um novo momento e esperamos que este tempo difícil nos traga reflexõ</w:t>
      </w:r>
      <w:r w:rsidR="0019609B">
        <w:rPr>
          <w:rFonts w:ascii="Arial" w:hAnsi="Arial" w:cs="Arial"/>
          <w:sz w:val="22"/>
          <w:szCs w:val="22"/>
        </w:rPr>
        <w:t xml:space="preserve">es importantes sobre a Educação. </w:t>
      </w:r>
      <w:r w:rsidRPr="00290460">
        <w:rPr>
          <w:rFonts w:ascii="Arial" w:hAnsi="Arial" w:cs="Arial"/>
          <w:sz w:val="22"/>
          <w:szCs w:val="22"/>
          <w:shd w:val="clear" w:color="auto" w:fill="FFFFFF"/>
        </w:rPr>
        <w:t>T</w:t>
      </w:r>
      <w:r w:rsidRPr="00290460">
        <w:rPr>
          <w:rFonts w:ascii="Arial" w:hAnsi="Arial" w:cs="Arial"/>
          <w:sz w:val="22"/>
          <w:szCs w:val="22"/>
        </w:rPr>
        <w:t xml:space="preserve">ão importante quanto a aquisição de conhecimentos, historicamente sistematizados, é </w:t>
      </w:r>
      <w:r>
        <w:rPr>
          <w:rFonts w:ascii="Arial" w:hAnsi="Arial" w:cs="Arial"/>
          <w:sz w:val="22"/>
          <w:szCs w:val="22"/>
        </w:rPr>
        <w:t xml:space="preserve">a </w:t>
      </w:r>
      <w:r w:rsidRPr="00290460">
        <w:rPr>
          <w:rFonts w:ascii="Arial" w:hAnsi="Arial" w:cs="Arial"/>
          <w:sz w:val="22"/>
          <w:szCs w:val="22"/>
        </w:rPr>
        <w:t xml:space="preserve">função da educação </w:t>
      </w:r>
      <w:r>
        <w:rPr>
          <w:rFonts w:ascii="Arial" w:hAnsi="Arial" w:cs="Arial"/>
          <w:sz w:val="22"/>
          <w:szCs w:val="22"/>
        </w:rPr>
        <w:t xml:space="preserve">em </w:t>
      </w:r>
      <w:r w:rsidRPr="00290460">
        <w:rPr>
          <w:rFonts w:ascii="Arial" w:hAnsi="Arial" w:cs="Arial"/>
          <w:sz w:val="22"/>
          <w:szCs w:val="22"/>
        </w:rPr>
        <w:t xml:space="preserve">promover a socialização, a inclusão, a diversidade, desenvolver a solidariedade e a criação de novas perspectivas. </w:t>
      </w:r>
    </w:p>
    <w:p w14:paraId="25CA432D" w14:textId="77777777" w:rsidR="00290460" w:rsidRPr="00290460" w:rsidRDefault="00290460" w:rsidP="00290460">
      <w:pPr>
        <w:ind w:left="284" w:right="425"/>
        <w:rPr>
          <w:rFonts w:cs="Arial"/>
          <w:shd w:val="clear" w:color="auto" w:fill="FFFFFF"/>
        </w:rPr>
      </w:pPr>
      <w:r w:rsidRPr="00290460">
        <w:rPr>
          <w:rFonts w:cs="Arial"/>
          <w:shd w:val="clear" w:color="auto" w:fill="FFFFFF"/>
        </w:rPr>
        <w:t>Sendo assim, há muita aprendizagem no contexto em que estamos vivendo. Estamos aprendendo sobre nós mesmos, sobre as relações sociais, familiares, as dinâmicas da vida em sociedade, a necessidade do cuidado coletivo com a saúde. São aprendizagens significativas que deverão contribuir para ressignificar o papel da escola.</w:t>
      </w:r>
    </w:p>
    <w:p w14:paraId="5B7FCEE4" w14:textId="77777777" w:rsidR="00290460" w:rsidRPr="00290460" w:rsidRDefault="00290460" w:rsidP="00290460">
      <w:pPr>
        <w:ind w:left="284" w:right="425"/>
        <w:rPr>
          <w:rFonts w:cs="Arial"/>
        </w:rPr>
      </w:pPr>
      <w:r w:rsidRPr="00290460">
        <w:rPr>
          <w:rFonts w:cs="Arial"/>
          <w:shd w:val="clear" w:color="auto" w:fill="FFFFFF"/>
        </w:rPr>
        <w:t>As instituições de ensino estão aprendendo a manter vínculos mais sólidos com a comunidade educativa, promovendo momentos de troca, de integração e de apoio conforme suas possibilidades e considerando a disponibilidade de cada família, mas não sob uma perspectiva conteudista, voltada a resultados, à produtividade. Todos estão entendendo, finalmente, que a</w:t>
      </w:r>
      <w:r w:rsidRPr="00290460">
        <w:rPr>
          <w:rFonts w:cs="Arial"/>
        </w:rPr>
        <w:t xml:space="preserve"> educação não é desassociada da vida, que ela faz parte de um relevante e abrangente processo. </w:t>
      </w:r>
    </w:p>
    <w:p w14:paraId="5130EDD9" w14:textId="77777777" w:rsidR="00290460" w:rsidRPr="00290460" w:rsidRDefault="00290460" w:rsidP="00290460">
      <w:pPr>
        <w:pStyle w:val="NormalWeb"/>
        <w:shd w:val="clear" w:color="auto" w:fill="FFFFFF"/>
        <w:spacing w:before="0" w:beforeAutospacing="0" w:after="160" w:afterAutospacing="0" w:line="360" w:lineRule="auto"/>
        <w:ind w:left="284" w:right="425"/>
        <w:jc w:val="both"/>
        <w:rPr>
          <w:rFonts w:ascii="Arial" w:hAnsi="Arial" w:cs="Arial"/>
          <w:sz w:val="22"/>
          <w:szCs w:val="22"/>
        </w:rPr>
      </w:pPr>
      <w:r w:rsidRPr="00290460">
        <w:rPr>
          <w:rFonts w:ascii="Arial" w:hAnsi="Arial" w:cs="Arial"/>
          <w:sz w:val="22"/>
          <w:szCs w:val="22"/>
        </w:rPr>
        <w:t>Se até 2020 as salas de aula se pareciam com aquelas do começo do século XX, temos agora a possibilidade de mudar para sempre a noção que temos arraigada de que o aprendizado deve acontecer apenas dentro das escolas.</w:t>
      </w:r>
    </w:p>
    <w:p w14:paraId="5D2182AF" w14:textId="77777777" w:rsidR="00290460" w:rsidRPr="006B44B5" w:rsidRDefault="00290460" w:rsidP="006B44B5">
      <w:pPr>
        <w:ind w:left="284" w:right="425"/>
        <w:rPr>
          <w:rFonts w:cs="Arial"/>
          <w:shd w:val="clear" w:color="auto" w:fill="FFFFFF"/>
        </w:rPr>
      </w:pPr>
      <w:r w:rsidRPr="00290460">
        <w:rPr>
          <w:rFonts w:cs="Arial"/>
          <w:shd w:val="clear" w:color="auto" w:fill="FFFFFF"/>
        </w:rPr>
        <w:t>A pandemia está nos ensinando o real valor de habilidades como </w:t>
      </w:r>
      <w:r w:rsidRPr="00290460">
        <w:rPr>
          <w:rStyle w:val="Forte"/>
          <w:rFonts w:cs="Arial"/>
          <w:bdr w:val="none" w:sz="0" w:space="0" w:color="auto" w:frame="1"/>
          <w:shd w:val="clear" w:color="auto" w:fill="FFFFFF"/>
        </w:rPr>
        <w:t>criatividade, comunicação, colaboração, resolução de problemas complexos e adaptabilidade</w:t>
      </w:r>
      <w:r w:rsidRPr="00290460">
        <w:rPr>
          <w:rFonts w:cs="Arial"/>
          <w:shd w:val="clear" w:color="auto" w:fill="FFFFFF"/>
        </w:rPr>
        <w:t> ― todas estas já apontadas há alguns anos como fundamentais para profissionais do futuro, e que agora se mostram fundamentais para a sociedade do presente.</w:t>
      </w:r>
    </w:p>
    <w:p w14:paraId="699F6025" w14:textId="77777777" w:rsidR="0019226E" w:rsidRPr="0019226E" w:rsidRDefault="0019226E" w:rsidP="0019226E">
      <w:pPr>
        <w:pStyle w:val="Ttulo1"/>
      </w:pPr>
      <w:bookmarkStart w:id="124" w:name="_Toc79494760"/>
      <w:r>
        <w:t>Referências</w:t>
      </w:r>
      <w:bookmarkEnd w:id="124"/>
    </w:p>
    <w:p w14:paraId="22384CDA" w14:textId="77777777" w:rsidR="0019226E" w:rsidRPr="0019226E" w:rsidRDefault="0019226E" w:rsidP="0019226E">
      <w:pPr>
        <w:rPr>
          <w:rFonts w:cs="Arial"/>
        </w:rPr>
      </w:pPr>
      <w:r w:rsidRPr="0019226E">
        <w:rPr>
          <w:rFonts w:cs="Arial"/>
        </w:rPr>
        <w:t>Guia de Implementação de Protocolos de Retorno das Atividades Presenciais nas Escolas de Educação Básica/MEC; de 15 de setembro de 2020;</w:t>
      </w:r>
    </w:p>
    <w:p w14:paraId="64E8FFC4" w14:textId="77777777" w:rsidR="0019226E" w:rsidRPr="0019226E" w:rsidRDefault="0019226E" w:rsidP="0019226E">
      <w:pPr>
        <w:rPr>
          <w:rFonts w:cs="Arial"/>
        </w:rPr>
      </w:pPr>
      <w:r w:rsidRPr="0019226E">
        <w:rPr>
          <w:rFonts w:cs="Arial"/>
        </w:rPr>
        <w:t>Manual sobre Biossegurança para Reabertura de Escolas no Contexto da Covid-19/FIOCRUZ, 13 de julho de 2020;</w:t>
      </w:r>
    </w:p>
    <w:p w14:paraId="59A8E15C" w14:textId="77777777" w:rsidR="007444E8" w:rsidRDefault="0019226E" w:rsidP="0019226E">
      <w:pPr>
        <w:rPr>
          <w:rFonts w:cs="Arial"/>
        </w:rPr>
      </w:pPr>
      <w:r w:rsidRPr="0019226E">
        <w:rPr>
          <w:rFonts w:cs="Arial"/>
        </w:rPr>
        <w:t>Protocolos</w:t>
      </w:r>
      <w:r w:rsidRPr="0019226E">
        <w:rPr>
          <w:rFonts w:cs="Arial"/>
        </w:rPr>
        <w:tab/>
        <w:t>Setoriais</w:t>
      </w:r>
      <w:r w:rsidRPr="0019226E">
        <w:rPr>
          <w:rFonts w:cs="Arial"/>
        </w:rPr>
        <w:tab/>
        <w:t>d</w:t>
      </w:r>
      <w:r w:rsidR="00270958">
        <w:rPr>
          <w:rFonts w:cs="Arial"/>
        </w:rPr>
        <w:t>o</w:t>
      </w:r>
      <w:r w:rsidR="00270958">
        <w:rPr>
          <w:rFonts w:cs="Arial"/>
        </w:rPr>
        <w:tab/>
        <w:t>Plano</w:t>
      </w:r>
      <w:r w:rsidR="00270958">
        <w:rPr>
          <w:rFonts w:cs="Arial"/>
        </w:rPr>
        <w:tab/>
        <w:t xml:space="preserve">São Paulo, Etapas 1 e 2 </w:t>
      </w:r>
      <w:r w:rsidRPr="0019226E">
        <w:rPr>
          <w:rFonts w:cs="Arial"/>
        </w:rPr>
        <w:t>CENTRO de Contingência/Governo do Estado de São Paulo.</w:t>
      </w:r>
    </w:p>
    <w:p w14:paraId="3EDA7A7C" w14:textId="77777777" w:rsidR="00660503" w:rsidRPr="00660503" w:rsidRDefault="00660503" w:rsidP="006B44B5">
      <w:pPr>
        <w:spacing w:line="259" w:lineRule="auto"/>
        <w:jc w:val="left"/>
      </w:pPr>
    </w:p>
    <w:sectPr w:rsidR="00660503" w:rsidRPr="00660503" w:rsidSect="00F238A7">
      <w:type w:val="continuous"/>
      <w:pgSz w:w="11906" w:h="16838"/>
      <w:pgMar w:top="567" w:right="127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C049" w14:textId="77777777" w:rsidR="00947B7F" w:rsidRDefault="00947B7F" w:rsidP="00337DB2">
      <w:pPr>
        <w:spacing w:after="0" w:line="240" w:lineRule="auto"/>
      </w:pPr>
      <w:r>
        <w:separator/>
      </w:r>
    </w:p>
  </w:endnote>
  <w:endnote w:type="continuationSeparator" w:id="0">
    <w:p w14:paraId="617D2AFD" w14:textId="77777777" w:rsidR="00947B7F" w:rsidRDefault="00947B7F" w:rsidP="0033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989502"/>
      <w:docPartObj>
        <w:docPartGallery w:val="Page Numbers (Bottom of Page)"/>
        <w:docPartUnique/>
      </w:docPartObj>
    </w:sdtPr>
    <w:sdtEndPr/>
    <w:sdtContent>
      <w:p w14:paraId="4E89ABC9" w14:textId="77777777" w:rsidR="00A1224D" w:rsidRDefault="00511FD6">
        <w:pPr>
          <w:pStyle w:val="Rodap"/>
          <w:jc w:val="right"/>
        </w:pPr>
        <w:r>
          <w:fldChar w:fldCharType="begin"/>
        </w:r>
        <w:r w:rsidR="00180552">
          <w:instrText xml:space="preserve"> PAGE   \* MERGEFORMAT </w:instrText>
        </w:r>
        <w:r>
          <w:fldChar w:fldCharType="separate"/>
        </w:r>
        <w:r w:rsidR="0007196D">
          <w:rPr>
            <w:noProof/>
          </w:rPr>
          <w:t>2</w:t>
        </w:r>
        <w:r>
          <w:rPr>
            <w:noProof/>
          </w:rPr>
          <w:fldChar w:fldCharType="end"/>
        </w:r>
      </w:p>
    </w:sdtContent>
  </w:sdt>
  <w:p w14:paraId="12900F78" w14:textId="77777777" w:rsidR="00A1224D" w:rsidRDefault="00A122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CEBF" w14:textId="77777777" w:rsidR="00947B7F" w:rsidRDefault="00947B7F" w:rsidP="00337DB2">
      <w:pPr>
        <w:spacing w:after="0" w:line="240" w:lineRule="auto"/>
      </w:pPr>
      <w:r>
        <w:separator/>
      </w:r>
    </w:p>
  </w:footnote>
  <w:footnote w:type="continuationSeparator" w:id="0">
    <w:p w14:paraId="29341BE1" w14:textId="77777777" w:rsidR="00947B7F" w:rsidRDefault="00947B7F" w:rsidP="00337DB2">
      <w:pPr>
        <w:spacing w:after="0" w:line="240" w:lineRule="auto"/>
      </w:pPr>
      <w:r>
        <w:continuationSeparator/>
      </w:r>
    </w:p>
  </w:footnote>
  <w:footnote w:id="1">
    <w:p w14:paraId="45125628" w14:textId="77777777" w:rsidR="00A1224D" w:rsidRDefault="00A1224D">
      <w:pPr>
        <w:pStyle w:val="Textodenotaderodap"/>
      </w:pPr>
      <w:r>
        <w:rPr>
          <w:rStyle w:val="Refdenotaderodap"/>
        </w:rPr>
        <w:footnoteRef/>
      </w:r>
      <w:r w:rsidRPr="002A4922">
        <w:t>Guia de Implementação de Protocolos de Retorno das Atividades Presenciais na Educação Básica (MEC, 2020) – em “Atenção Especial à Educação Infantil, item 22. “Organizar o refeitório das crianças prevendo a distância mínima de 1 metro entre elas, não sendo permitido realizar as refeições dentro das salas de aulas”.</w:t>
      </w:r>
    </w:p>
  </w:footnote>
  <w:footnote w:id="2">
    <w:p w14:paraId="6B800B6E" w14:textId="77777777" w:rsidR="00A1224D" w:rsidRPr="00906093" w:rsidRDefault="00A1224D" w:rsidP="00906093">
      <w:pPr>
        <w:spacing w:before="80" w:line="242" w:lineRule="auto"/>
        <w:ind w:left="122" w:right="177"/>
        <w:rPr>
          <w:rFonts w:cs="Arial"/>
          <w:sz w:val="14"/>
          <w:szCs w:val="16"/>
        </w:rPr>
      </w:pPr>
      <w:r w:rsidRPr="00906093">
        <w:rPr>
          <w:rStyle w:val="Refdenotaderodap"/>
          <w:rFonts w:cs="Arial"/>
          <w:sz w:val="14"/>
          <w:szCs w:val="16"/>
        </w:rPr>
        <w:footnoteRef/>
      </w:r>
      <w:r w:rsidRPr="00906093">
        <w:rPr>
          <w:rFonts w:cs="Arial"/>
          <w:position w:val="8"/>
          <w:sz w:val="14"/>
          <w:szCs w:val="16"/>
        </w:rPr>
        <w:t>3</w:t>
      </w:r>
      <w:r w:rsidRPr="00906093">
        <w:rPr>
          <w:rFonts w:cs="Arial"/>
          <w:sz w:val="14"/>
          <w:szCs w:val="16"/>
        </w:rPr>
        <w:t xml:space="preserve">(1.) Brasil. Organização Pan-Americana de Saúde. Folha informativa COVID-19: Escritório da OPAS e da OMS no Brasil. Atualizado em 25 de agosto 2020. </w:t>
      </w:r>
      <w:proofErr w:type="spellStart"/>
      <w:r w:rsidRPr="00906093">
        <w:rPr>
          <w:rFonts w:cs="Arial"/>
          <w:sz w:val="14"/>
          <w:szCs w:val="16"/>
        </w:rPr>
        <w:t>Disponívelem</w:t>
      </w:r>
      <w:proofErr w:type="spellEnd"/>
      <w:r w:rsidRPr="00906093">
        <w:rPr>
          <w:rFonts w:cs="Arial"/>
          <w:sz w:val="14"/>
          <w:szCs w:val="16"/>
        </w:rPr>
        <w:t xml:space="preserve">: </w:t>
      </w:r>
      <w:hyperlink r:id="rId1">
        <w:r w:rsidRPr="00906093">
          <w:rPr>
            <w:rFonts w:cs="Arial"/>
            <w:color w:val="007BFF"/>
            <w:sz w:val="14"/>
            <w:szCs w:val="16"/>
            <w:u w:val="single" w:color="007BFF"/>
          </w:rPr>
          <w:t>https://www.paho.org/bra/index.php?option=com_content&amp;view=article&amp;id=6101:covid19</w:t>
        </w:r>
      </w:hyperlink>
      <w:hyperlink r:id="rId2">
        <w:r w:rsidRPr="00906093">
          <w:rPr>
            <w:rFonts w:cs="Arial"/>
            <w:color w:val="007BFF"/>
            <w:sz w:val="14"/>
            <w:szCs w:val="16"/>
            <w:u w:val="single" w:color="007BFF"/>
          </w:rPr>
          <w:t>&amp;Itemid=875#risco</w:t>
        </w:r>
      </w:hyperlink>
      <w:r w:rsidRPr="00906093">
        <w:rPr>
          <w:rFonts w:cs="Arial"/>
          <w:sz w:val="14"/>
          <w:szCs w:val="16"/>
        </w:rPr>
        <w:t>-</w:t>
      </w:r>
    </w:p>
    <w:p w14:paraId="2A435F11" w14:textId="77777777" w:rsidR="00A1224D" w:rsidRPr="00906093" w:rsidRDefault="00A1224D" w:rsidP="00906093">
      <w:pPr>
        <w:spacing w:before="4" w:line="242" w:lineRule="auto"/>
        <w:ind w:left="122" w:right="126"/>
        <w:rPr>
          <w:rFonts w:cs="Arial"/>
          <w:sz w:val="14"/>
          <w:szCs w:val="16"/>
        </w:rPr>
      </w:pPr>
      <w:r w:rsidRPr="00906093">
        <w:rPr>
          <w:rFonts w:cs="Arial"/>
          <w:sz w:val="14"/>
          <w:szCs w:val="16"/>
        </w:rPr>
        <w:t xml:space="preserve">(2.) Mato Grosso do Sul. Secretaria de Estado de Saúde. Vigilância em Saúde. Gerência Técnica de Influenza e Doenças Respiratórias. Nota Técnica Covid-19 Revisão 14. </w:t>
      </w:r>
      <w:proofErr w:type="spellStart"/>
      <w:r w:rsidRPr="00906093">
        <w:rPr>
          <w:rFonts w:cs="Arial"/>
          <w:sz w:val="14"/>
          <w:szCs w:val="16"/>
        </w:rPr>
        <w:t>CampoGrande:SES-MS</w:t>
      </w:r>
      <w:proofErr w:type="spellEnd"/>
      <w:r w:rsidRPr="00906093">
        <w:rPr>
          <w:rFonts w:cs="Arial"/>
          <w:sz w:val="14"/>
          <w:szCs w:val="16"/>
        </w:rPr>
        <w:t xml:space="preserve">. 2020:28p. </w:t>
      </w:r>
      <w:proofErr w:type="spellStart"/>
      <w:r w:rsidRPr="00906093">
        <w:rPr>
          <w:rFonts w:cs="Arial"/>
          <w:sz w:val="14"/>
          <w:szCs w:val="16"/>
        </w:rPr>
        <w:t>Disponívelem</w:t>
      </w:r>
      <w:proofErr w:type="spellEnd"/>
      <w:r w:rsidRPr="00906093">
        <w:rPr>
          <w:rFonts w:cs="Arial"/>
          <w:sz w:val="14"/>
          <w:szCs w:val="16"/>
        </w:rPr>
        <w:t xml:space="preserve">: </w:t>
      </w:r>
      <w:hyperlink r:id="rId3">
        <w:r w:rsidRPr="00906093">
          <w:rPr>
            <w:rFonts w:cs="Arial"/>
            <w:color w:val="007BFF"/>
            <w:sz w:val="14"/>
            <w:szCs w:val="16"/>
            <w:u w:val="single" w:color="007BFF"/>
          </w:rPr>
          <w:t>https://www.saude.ms.gov.br/wp-content/uploads/2020/07/Nota-T%C3%A9cnica-COVID-</w:t>
        </w:r>
      </w:hyperlink>
      <w:hyperlink r:id="rId4">
        <w:r w:rsidRPr="00906093">
          <w:rPr>
            <w:rFonts w:cs="Arial"/>
            <w:color w:val="007BFF"/>
            <w:sz w:val="14"/>
            <w:szCs w:val="16"/>
            <w:u w:val="single" w:color="007BFF"/>
          </w:rPr>
          <w:t>19-Revis%C3%A3o-14-31-07-2020.pdf</w:t>
        </w:r>
      </w:hyperlink>
    </w:p>
    <w:p w14:paraId="75A2DC6D" w14:textId="77777777" w:rsidR="00A1224D" w:rsidRPr="00906093" w:rsidRDefault="00A1224D" w:rsidP="00906093">
      <w:pPr>
        <w:spacing w:before="1" w:line="237" w:lineRule="auto"/>
        <w:ind w:left="122" w:right="179"/>
        <w:rPr>
          <w:rFonts w:cs="Arial"/>
          <w:sz w:val="14"/>
          <w:szCs w:val="16"/>
        </w:rPr>
      </w:pPr>
      <w:r w:rsidRPr="00906093">
        <w:rPr>
          <w:rFonts w:cs="Arial"/>
          <w:sz w:val="14"/>
          <w:szCs w:val="16"/>
        </w:rPr>
        <w:t xml:space="preserve">(3.) Brasil. Ministério da Saúde. Secretaria de Vigilância em Saúde. Guia de Vigilância Epidemiológica: Emergência de Saúde Pública de importância nacional pela doença pelo Coronavírus 2019: Vigilância de Síndromes Respiratórias Agudas: COVID-19. Brasília–DF, 05 de Agosto de 2020:58p. </w:t>
      </w:r>
      <w:proofErr w:type="spellStart"/>
      <w:r w:rsidRPr="00906093">
        <w:rPr>
          <w:rFonts w:cs="Arial"/>
          <w:sz w:val="14"/>
          <w:szCs w:val="16"/>
        </w:rPr>
        <w:t>Disponívelem</w:t>
      </w:r>
      <w:proofErr w:type="spellEnd"/>
      <w:r w:rsidRPr="00906093">
        <w:rPr>
          <w:rFonts w:cs="Arial"/>
          <w:sz w:val="14"/>
          <w:szCs w:val="16"/>
        </w:rPr>
        <w:t xml:space="preserve">: </w:t>
      </w:r>
      <w:hyperlink r:id="rId5">
        <w:r w:rsidRPr="00906093">
          <w:rPr>
            <w:rFonts w:cs="Arial"/>
            <w:color w:val="007BFF"/>
            <w:sz w:val="14"/>
            <w:szCs w:val="16"/>
            <w:u w:val="single" w:color="007BFF"/>
          </w:rPr>
          <w:t>https://portalarquivos.saude.gov.br/images/af_gvs_coronavirus_6ago20_ajustes-finais-2.pdf</w:t>
        </w:r>
      </w:hyperlink>
    </w:p>
    <w:p w14:paraId="03EF25DB" w14:textId="77777777" w:rsidR="00A1224D" w:rsidRDefault="00A1224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60DB" w14:textId="77777777" w:rsidR="00A1224D" w:rsidRPr="00D25C5D" w:rsidRDefault="00A1224D" w:rsidP="00D25C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027"/>
    <w:multiLevelType w:val="hybridMultilevel"/>
    <w:tmpl w:val="3E328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C76513"/>
    <w:multiLevelType w:val="hybridMultilevel"/>
    <w:tmpl w:val="0F28D1B4"/>
    <w:lvl w:ilvl="0" w:tplc="743237C6">
      <w:start w:val="1"/>
      <w:numFmt w:val="lowerLetter"/>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E259BB"/>
    <w:multiLevelType w:val="hybridMultilevel"/>
    <w:tmpl w:val="CA16420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0A58EE"/>
    <w:multiLevelType w:val="hybridMultilevel"/>
    <w:tmpl w:val="AA38C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6C1869"/>
    <w:multiLevelType w:val="hybridMultilevel"/>
    <w:tmpl w:val="72C42FD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4B81B23"/>
    <w:multiLevelType w:val="hybridMultilevel"/>
    <w:tmpl w:val="35A43264"/>
    <w:lvl w:ilvl="0" w:tplc="A65A5478">
      <w:start w:val="1"/>
      <w:numFmt w:val="lowerLetter"/>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BF430B"/>
    <w:multiLevelType w:val="hybridMultilevel"/>
    <w:tmpl w:val="624C5C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9D713B0"/>
    <w:multiLevelType w:val="hybridMultilevel"/>
    <w:tmpl w:val="4730699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832C6"/>
    <w:multiLevelType w:val="hybridMultilevel"/>
    <w:tmpl w:val="187254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E77059A"/>
    <w:multiLevelType w:val="hybridMultilevel"/>
    <w:tmpl w:val="2AAEB7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5232F6"/>
    <w:multiLevelType w:val="hybridMultilevel"/>
    <w:tmpl w:val="758A92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0C147A"/>
    <w:multiLevelType w:val="hybridMultilevel"/>
    <w:tmpl w:val="774C4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01BC3"/>
    <w:multiLevelType w:val="hybridMultilevel"/>
    <w:tmpl w:val="916EB7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EA36041"/>
    <w:multiLevelType w:val="hybridMultilevel"/>
    <w:tmpl w:val="C582BB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B751C"/>
    <w:multiLevelType w:val="hybridMultilevel"/>
    <w:tmpl w:val="191EF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0F1871"/>
    <w:multiLevelType w:val="hybridMultilevel"/>
    <w:tmpl w:val="A3EE5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754FBA"/>
    <w:multiLevelType w:val="hybridMultilevel"/>
    <w:tmpl w:val="2B48BF0E"/>
    <w:lvl w:ilvl="0" w:tplc="F036CDA0">
      <w:start w:val="1"/>
      <w:numFmt w:val="lowerLetter"/>
      <w:lvlText w:val="%1)"/>
      <w:lvlJc w:val="left"/>
      <w:pPr>
        <w:ind w:left="720" w:hanging="360"/>
      </w:pPr>
      <w:rPr>
        <w:color w:val="auto"/>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AA2E88"/>
    <w:multiLevelType w:val="hybridMultilevel"/>
    <w:tmpl w:val="AFDE7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E24DED"/>
    <w:multiLevelType w:val="hybridMultilevel"/>
    <w:tmpl w:val="4FF6FC0A"/>
    <w:lvl w:ilvl="0" w:tplc="B54A7694">
      <w:start w:val="1"/>
      <w:numFmt w:val="lowerLetter"/>
      <w:lvlText w:val="%1)"/>
      <w:lvlJc w:val="left"/>
      <w:pPr>
        <w:ind w:left="720" w:hanging="360"/>
      </w:pPr>
      <w:rPr>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9846CF"/>
    <w:multiLevelType w:val="hybridMultilevel"/>
    <w:tmpl w:val="7D964E96"/>
    <w:lvl w:ilvl="0" w:tplc="0416000D">
      <w:start w:val="1"/>
      <w:numFmt w:val="bullet"/>
      <w:lvlText w:val=""/>
      <w:lvlJc w:val="left"/>
      <w:pPr>
        <w:ind w:left="2149" w:hanging="360"/>
      </w:pPr>
      <w:rPr>
        <w:rFonts w:ascii="Wingdings" w:hAnsi="Wingdings"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20" w15:restartNumberingAfterBreak="0">
    <w:nsid w:val="3DF22A64"/>
    <w:multiLevelType w:val="hybridMultilevel"/>
    <w:tmpl w:val="0E6C8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E1F61B2"/>
    <w:multiLevelType w:val="multilevel"/>
    <w:tmpl w:val="D2382F8C"/>
    <w:numStyleLink w:val="Estilo1"/>
  </w:abstractNum>
  <w:abstractNum w:abstractNumId="22" w15:restartNumberingAfterBreak="0">
    <w:nsid w:val="3E34092D"/>
    <w:multiLevelType w:val="hybridMultilevel"/>
    <w:tmpl w:val="8E585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01A5EDA"/>
    <w:multiLevelType w:val="hybridMultilevel"/>
    <w:tmpl w:val="4B626D1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49A15757"/>
    <w:multiLevelType w:val="hybridMultilevel"/>
    <w:tmpl w:val="D3DE79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AC00CB"/>
    <w:multiLevelType w:val="multilevel"/>
    <w:tmpl w:val="D2382F8C"/>
    <w:styleLink w:val="Estilo1"/>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49675C"/>
    <w:multiLevelType w:val="hybridMultilevel"/>
    <w:tmpl w:val="B9A0B42A"/>
    <w:lvl w:ilvl="0" w:tplc="4E569920">
      <w:start w:val="1"/>
      <w:numFmt w:val="bullet"/>
      <w:lvlText w:val=""/>
      <w:lvlJc w:val="left"/>
      <w:pPr>
        <w:ind w:left="786"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A815CD8"/>
    <w:multiLevelType w:val="hybridMultilevel"/>
    <w:tmpl w:val="4464FA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ED5F2F"/>
    <w:multiLevelType w:val="hybridMultilevel"/>
    <w:tmpl w:val="F6744C68"/>
    <w:lvl w:ilvl="0" w:tplc="A4283282">
      <w:start w:val="1"/>
      <w:numFmt w:val="lowerLetter"/>
      <w:lvlText w:val="%1)"/>
      <w:lvlJc w:val="left"/>
      <w:pPr>
        <w:ind w:left="720" w:hanging="360"/>
      </w:pPr>
      <w:rPr>
        <w:rFonts w:asciiTheme="minorHAnsi" w:hAnsiTheme="minorHAnsi" w:cstheme="minorBidi"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4B1CFE"/>
    <w:multiLevelType w:val="hybridMultilevel"/>
    <w:tmpl w:val="E2B031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41B3D5D"/>
    <w:multiLevelType w:val="hybridMultilevel"/>
    <w:tmpl w:val="95BE0A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4AD7C09"/>
    <w:multiLevelType w:val="hybridMultilevel"/>
    <w:tmpl w:val="511AA4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8781344"/>
    <w:multiLevelType w:val="hybridMultilevel"/>
    <w:tmpl w:val="AE904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3845E8"/>
    <w:multiLevelType w:val="hybridMultilevel"/>
    <w:tmpl w:val="4EBA8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C6D546D"/>
    <w:multiLevelType w:val="hybridMultilevel"/>
    <w:tmpl w:val="1EF2B41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5" w15:restartNumberingAfterBreak="0">
    <w:nsid w:val="6E3C492B"/>
    <w:multiLevelType w:val="hybridMultilevel"/>
    <w:tmpl w:val="6A7ED5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03E55B2"/>
    <w:multiLevelType w:val="hybridMultilevel"/>
    <w:tmpl w:val="74C649F2"/>
    <w:lvl w:ilvl="0" w:tplc="2C02D0C4">
      <w:start w:val="1"/>
      <w:numFmt w:val="lowerLetter"/>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6417B3"/>
    <w:multiLevelType w:val="multilevel"/>
    <w:tmpl w:val="B25A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306D6"/>
    <w:multiLevelType w:val="hybridMultilevel"/>
    <w:tmpl w:val="F88248EC"/>
    <w:lvl w:ilvl="0" w:tplc="91AA9254">
      <w:start w:val="1"/>
      <w:numFmt w:val="lowerLetter"/>
      <w:lvlText w:val="%1)"/>
      <w:lvlJc w:val="left"/>
      <w:pPr>
        <w:ind w:left="4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AB0933"/>
    <w:multiLevelType w:val="hybridMultilevel"/>
    <w:tmpl w:val="7F764E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7"/>
  </w:num>
  <w:num w:numId="3">
    <w:abstractNumId w:val="25"/>
  </w:num>
  <w:num w:numId="4">
    <w:abstractNumId w:val="21"/>
  </w:num>
  <w:num w:numId="5">
    <w:abstractNumId w:val="28"/>
  </w:num>
  <w:num w:numId="6">
    <w:abstractNumId w:val="5"/>
  </w:num>
  <w:num w:numId="7">
    <w:abstractNumId w:val="24"/>
  </w:num>
  <w:num w:numId="8">
    <w:abstractNumId w:val="11"/>
  </w:num>
  <w:num w:numId="9">
    <w:abstractNumId w:val="13"/>
  </w:num>
  <w:num w:numId="10">
    <w:abstractNumId w:val="27"/>
  </w:num>
  <w:num w:numId="11">
    <w:abstractNumId w:val="36"/>
  </w:num>
  <w:num w:numId="12">
    <w:abstractNumId w:val="0"/>
  </w:num>
  <w:num w:numId="13">
    <w:abstractNumId w:val="10"/>
  </w:num>
  <w:num w:numId="14">
    <w:abstractNumId w:val="15"/>
  </w:num>
  <w:num w:numId="15">
    <w:abstractNumId w:val="12"/>
  </w:num>
  <w:num w:numId="16">
    <w:abstractNumId w:val="38"/>
  </w:num>
  <w:num w:numId="17">
    <w:abstractNumId w:val="9"/>
  </w:num>
  <w:num w:numId="18">
    <w:abstractNumId w:val="17"/>
  </w:num>
  <w:num w:numId="19">
    <w:abstractNumId w:val="33"/>
  </w:num>
  <w:num w:numId="20">
    <w:abstractNumId w:val="31"/>
  </w:num>
  <w:num w:numId="21">
    <w:abstractNumId w:val="2"/>
  </w:num>
  <w:num w:numId="22">
    <w:abstractNumId w:val="3"/>
  </w:num>
  <w:num w:numId="23">
    <w:abstractNumId w:val="29"/>
  </w:num>
  <w:num w:numId="24">
    <w:abstractNumId w:val="14"/>
  </w:num>
  <w:num w:numId="25">
    <w:abstractNumId w:val="4"/>
  </w:num>
  <w:num w:numId="26">
    <w:abstractNumId w:val="34"/>
  </w:num>
  <w:num w:numId="27">
    <w:abstractNumId w:val="23"/>
  </w:num>
  <w:num w:numId="28">
    <w:abstractNumId w:val="19"/>
  </w:num>
  <w:num w:numId="29">
    <w:abstractNumId w:val="20"/>
  </w:num>
  <w:num w:numId="30">
    <w:abstractNumId w:val="30"/>
  </w:num>
  <w:num w:numId="31">
    <w:abstractNumId w:val="22"/>
  </w:num>
  <w:num w:numId="32">
    <w:abstractNumId w:val="6"/>
  </w:num>
  <w:num w:numId="33">
    <w:abstractNumId w:val="35"/>
  </w:num>
  <w:num w:numId="34">
    <w:abstractNumId w:val="26"/>
  </w:num>
  <w:num w:numId="35">
    <w:abstractNumId w:val="32"/>
  </w:num>
  <w:num w:numId="36">
    <w:abstractNumId w:val="1"/>
  </w:num>
  <w:num w:numId="37">
    <w:abstractNumId w:val="16"/>
  </w:num>
  <w:num w:numId="38">
    <w:abstractNumId w:val="18"/>
  </w:num>
  <w:num w:numId="39">
    <w:abstractNumId w:val="8"/>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4F"/>
    <w:rsid w:val="00001853"/>
    <w:rsid w:val="00014051"/>
    <w:rsid w:val="00015E47"/>
    <w:rsid w:val="00016122"/>
    <w:rsid w:val="00034809"/>
    <w:rsid w:val="00042988"/>
    <w:rsid w:val="00047D54"/>
    <w:rsid w:val="000546C7"/>
    <w:rsid w:val="00055568"/>
    <w:rsid w:val="000576FD"/>
    <w:rsid w:val="0007196D"/>
    <w:rsid w:val="00071CA9"/>
    <w:rsid w:val="00081716"/>
    <w:rsid w:val="000948EC"/>
    <w:rsid w:val="00097C48"/>
    <w:rsid w:val="000B7A54"/>
    <w:rsid w:val="000D6102"/>
    <w:rsid w:val="000E4F51"/>
    <w:rsid w:val="000E5807"/>
    <w:rsid w:val="0010565A"/>
    <w:rsid w:val="00105BA0"/>
    <w:rsid w:val="001073C4"/>
    <w:rsid w:val="001123E5"/>
    <w:rsid w:val="00124539"/>
    <w:rsid w:val="00136A47"/>
    <w:rsid w:val="00142818"/>
    <w:rsid w:val="00150D57"/>
    <w:rsid w:val="00155E6A"/>
    <w:rsid w:val="00156921"/>
    <w:rsid w:val="0015744E"/>
    <w:rsid w:val="001650EF"/>
    <w:rsid w:val="001707F3"/>
    <w:rsid w:val="001753AF"/>
    <w:rsid w:val="00180552"/>
    <w:rsid w:val="001855AA"/>
    <w:rsid w:val="00186CDF"/>
    <w:rsid w:val="0019226E"/>
    <w:rsid w:val="00195FD2"/>
    <w:rsid w:val="0019609B"/>
    <w:rsid w:val="001A191D"/>
    <w:rsid w:val="001B7E84"/>
    <w:rsid w:val="001C1EF3"/>
    <w:rsid w:val="001C3511"/>
    <w:rsid w:val="001C6D64"/>
    <w:rsid w:val="001E18A6"/>
    <w:rsid w:val="001E2F90"/>
    <w:rsid w:val="001E5325"/>
    <w:rsid w:val="001E793F"/>
    <w:rsid w:val="001F10D5"/>
    <w:rsid w:val="00200451"/>
    <w:rsid w:val="00200EBD"/>
    <w:rsid w:val="00204D66"/>
    <w:rsid w:val="00205736"/>
    <w:rsid w:val="0021000E"/>
    <w:rsid w:val="00210445"/>
    <w:rsid w:val="00217BD9"/>
    <w:rsid w:val="00232D53"/>
    <w:rsid w:val="00236C2E"/>
    <w:rsid w:val="00236C80"/>
    <w:rsid w:val="0023778D"/>
    <w:rsid w:val="00246631"/>
    <w:rsid w:val="00246F1A"/>
    <w:rsid w:val="00247586"/>
    <w:rsid w:val="00262B3A"/>
    <w:rsid w:val="0026491C"/>
    <w:rsid w:val="00265401"/>
    <w:rsid w:val="00270732"/>
    <w:rsid w:val="00270958"/>
    <w:rsid w:val="002836C0"/>
    <w:rsid w:val="00290460"/>
    <w:rsid w:val="00290E86"/>
    <w:rsid w:val="00292FC5"/>
    <w:rsid w:val="002931D9"/>
    <w:rsid w:val="002A0FD8"/>
    <w:rsid w:val="002A221C"/>
    <w:rsid w:val="002A4922"/>
    <w:rsid w:val="002B4CBC"/>
    <w:rsid w:val="002B7D40"/>
    <w:rsid w:val="002C4CC8"/>
    <w:rsid w:val="002C7E13"/>
    <w:rsid w:val="002D0BA2"/>
    <w:rsid w:val="002D2E9F"/>
    <w:rsid w:val="002D5ED0"/>
    <w:rsid w:val="002E17EA"/>
    <w:rsid w:val="002E1E4F"/>
    <w:rsid w:val="002E7910"/>
    <w:rsid w:val="002F7B74"/>
    <w:rsid w:val="00302300"/>
    <w:rsid w:val="003119D3"/>
    <w:rsid w:val="00314762"/>
    <w:rsid w:val="00315650"/>
    <w:rsid w:val="00326909"/>
    <w:rsid w:val="00332DB9"/>
    <w:rsid w:val="0033531C"/>
    <w:rsid w:val="00337DB2"/>
    <w:rsid w:val="003449A5"/>
    <w:rsid w:val="00347D14"/>
    <w:rsid w:val="00355715"/>
    <w:rsid w:val="00356774"/>
    <w:rsid w:val="003600B3"/>
    <w:rsid w:val="00362110"/>
    <w:rsid w:val="00363A77"/>
    <w:rsid w:val="0036642C"/>
    <w:rsid w:val="00371F1B"/>
    <w:rsid w:val="00373EB9"/>
    <w:rsid w:val="003807BF"/>
    <w:rsid w:val="003833FB"/>
    <w:rsid w:val="00386037"/>
    <w:rsid w:val="003A39DA"/>
    <w:rsid w:val="003A4C05"/>
    <w:rsid w:val="003B5A5D"/>
    <w:rsid w:val="003C5E38"/>
    <w:rsid w:val="003D3036"/>
    <w:rsid w:val="003D5EBF"/>
    <w:rsid w:val="003E0C50"/>
    <w:rsid w:val="003E1D36"/>
    <w:rsid w:val="0040178B"/>
    <w:rsid w:val="00405C46"/>
    <w:rsid w:val="00411543"/>
    <w:rsid w:val="004132ED"/>
    <w:rsid w:val="00417ED8"/>
    <w:rsid w:val="00444B62"/>
    <w:rsid w:val="00453538"/>
    <w:rsid w:val="00457BB3"/>
    <w:rsid w:val="004642C9"/>
    <w:rsid w:val="004652DD"/>
    <w:rsid w:val="004706F5"/>
    <w:rsid w:val="00484B1E"/>
    <w:rsid w:val="004925A6"/>
    <w:rsid w:val="004B44DD"/>
    <w:rsid w:val="004C14E2"/>
    <w:rsid w:val="004C3A88"/>
    <w:rsid w:val="004C3F2F"/>
    <w:rsid w:val="004D642B"/>
    <w:rsid w:val="004D6A81"/>
    <w:rsid w:val="004E07CF"/>
    <w:rsid w:val="004E51A1"/>
    <w:rsid w:val="004F1158"/>
    <w:rsid w:val="00500242"/>
    <w:rsid w:val="00502793"/>
    <w:rsid w:val="00503EFD"/>
    <w:rsid w:val="0050728A"/>
    <w:rsid w:val="00511FD6"/>
    <w:rsid w:val="00516507"/>
    <w:rsid w:val="005175E5"/>
    <w:rsid w:val="005216FB"/>
    <w:rsid w:val="00524AE9"/>
    <w:rsid w:val="0053288B"/>
    <w:rsid w:val="005335E5"/>
    <w:rsid w:val="00541072"/>
    <w:rsid w:val="00557510"/>
    <w:rsid w:val="005658E3"/>
    <w:rsid w:val="005744D5"/>
    <w:rsid w:val="00580600"/>
    <w:rsid w:val="0058231A"/>
    <w:rsid w:val="00586391"/>
    <w:rsid w:val="00597743"/>
    <w:rsid w:val="005A6161"/>
    <w:rsid w:val="005A70C5"/>
    <w:rsid w:val="005B73F8"/>
    <w:rsid w:val="005C19B5"/>
    <w:rsid w:val="005C5BF1"/>
    <w:rsid w:val="005D208C"/>
    <w:rsid w:val="005D5279"/>
    <w:rsid w:val="005D5402"/>
    <w:rsid w:val="005D7E53"/>
    <w:rsid w:val="005E0E6C"/>
    <w:rsid w:val="005E28AF"/>
    <w:rsid w:val="005F5F22"/>
    <w:rsid w:val="0060362F"/>
    <w:rsid w:val="00613DF0"/>
    <w:rsid w:val="006347C4"/>
    <w:rsid w:val="00641E0F"/>
    <w:rsid w:val="006603A2"/>
    <w:rsid w:val="00660503"/>
    <w:rsid w:val="006718C0"/>
    <w:rsid w:val="006753DC"/>
    <w:rsid w:val="0068287A"/>
    <w:rsid w:val="00683A41"/>
    <w:rsid w:val="0068711E"/>
    <w:rsid w:val="006A69A4"/>
    <w:rsid w:val="006A6A49"/>
    <w:rsid w:val="006A7EFA"/>
    <w:rsid w:val="006B0BDD"/>
    <w:rsid w:val="006B103A"/>
    <w:rsid w:val="006B44B5"/>
    <w:rsid w:val="006C0450"/>
    <w:rsid w:val="006C0AB9"/>
    <w:rsid w:val="006D2B7C"/>
    <w:rsid w:val="006D43DD"/>
    <w:rsid w:val="006E16B7"/>
    <w:rsid w:val="006E21D3"/>
    <w:rsid w:val="006E6FFF"/>
    <w:rsid w:val="006F1980"/>
    <w:rsid w:val="006F1A0B"/>
    <w:rsid w:val="006F6985"/>
    <w:rsid w:val="00707030"/>
    <w:rsid w:val="007107AF"/>
    <w:rsid w:val="0072530E"/>
    <w:rsid w:val="007363AC"/>
    <w:rsid w:val="00743C72"/>
    <w:rsid w:val="007444E8"/>
    <w:rsid w:val="007558F0"/>
    <w:rsid w:val="00761297"/>
    <w:rsid w:val="00761AA4"/>
    <w:rsid w:val="00777F60"/>
    <w:rsid w:val="007873F4"/>
    <w:rsid w:val="00794603"/>
    <w:rsid w:val="007A433A"/>
    <w:rsid w:val="007B6CA0"/>
    <w:rsid w:val="007C08FC"/>
    <w:rsid w:val="007E520D"/>
    <w:rsid w:val="00805862"/>
    <w:rsid w:val="008307E1"/>
    <w:rsid w:val="008554D9"/>
    <w:rsid w:val="00860057"/>
    <w:rsid w:val="00860F78"/>
    <w:rsid w:val="008674FC"/>
    <w:rsid w:val="0087052E"/>
    <w:rsid w:val="008750AE"/>
    <w:rsid w:val="00880E33"/>
    <w:rsid w:val="00885ABD"/>
    <w:rsid w:val="00891A7F"/>
    <w:rsid w:val="008A5B7D"/>
    <w:rsid w:val="008C6118"/>
    <w:rsid w:val="008C6E62"/>
    <w:rsid w:val="008C747E"/>
    <w:rsid w:val="008E139C"/>
    <w:rsid w:val="00900FD5"/>
    <w:rsid w:val="00903E64"/>
    <w:rsid w:val="00906093"/>
    <w:rsid w:val="00910836"/>
    <w:rsid w:val="0093721A"/>
    <w:rsid w:val="00937A2B"/>
    <w:rsid w:val="009439ED"/>
    <w:rsid w:val="00947B7F"/>
    <w:rsid w:val="00952DA7"/>
    <w:rsid w:val="00952F59"/>
    <w:rsid w:val="00956375"/>
    <w:rsid w:val="0096251F"/>
    <w:rsid w:val="009701D9"/>
    <w:rsid w:val="00984DDA"/>
    <w:rsid w:val="00987358"/>
    <w:rsid w:val="00990E9F"/>
    <w:rsid w:val="009A4C45"/>
    <w:rsid w:val="009A5406"/>
    <w:rsid w:val="009A7244"/>
    <w:rsid w:val="009B2328"/>
    <w:rsid w:val="009B3318"/>
    <w:rsid w:val="009B38CE"/>
    <w:rsid w:val="009C6235"/>
    <w:rsid w:val="009E2860"/>
    <w:rsid w:val="009E2AE1"/>
    <w:rsid w:val="009F3F54"/>
    <w:rsid w:val="009F76B4"/>
    <w:rsid w:val="00A00956"/>
    <w:rsid w:val="00A05921"/>
    <w:rsid w:val="00A06418"/>
    <w:rsid w:val="00A10BE2"/>
    <w:rsid w:val="00A1224D"/>
    <w:rsid w:val="00A26FAF"/>
    <w:rsid w:val="00A31FAD"/>
    <w:rsid w:val="00A35748"/>
    <w:rsid w:val="00A40EC3"/>
    <w:rsid w:val="00A41EA7"/>
    <w:rsid w:val="00A7025C"/>
    <w:rsid w:val="00A72103"/>
    <w:rsid w:val="00A72559"/>
    <w:rsid w:val="00A80586"/>
    <w:rsid w:val="00AA79BD"/>
    <w:rsid w:val="00AB64CE"/>
    <w:rsid w:val="00AC1163"/>
    <w:rsid w:val="00AC3E94"/>
    <w:rsid w:val="00AC4E40"/>
    <w:rsid w:val="00AD2E94"/>
    <w:rsid w:val="00AD4805"/>
    <w:rsid w:val="00AD6321"/>
    <w:rsid w:val="00AD6E87"/>
    <w:rsid w:val="00AD725A"/>
    <w:rsid w:val="00AE47D0"/>
    <w:rsid w:val="00AE6BEF"/>
    <w:rsid w:val="00B00955"/>
    <w:rsid w:val="00B07E2E"/>
    <w:rsid w:val="00B1078A"/>
    <w:rsid w:val="00B11A7E"/>
    <w:rsid w:val="00B36D95"/>
    <w:rsid w:val="00B3702C"/>
    <w:rsid w:val="00B370CB"/>
    <w:rsid w:val="00B423BF"/>
    <w:rsid w:val="00B45B40"/>
    <w:rsid w:val="00B52BC8"/>
    <w:rsid w:val="00B532E1"/>
    <w:rsid w:val="00B54140"/>
    <w:rsid w:val="00B56B65"/>
    <w:rsid w:val="00B64889"/>
    <w:rsid w:val="00B707D0"/>
    <w:rsid w:val="00B7559E"/>
    <w:rsid w:val="00B87DE1"/>
    <w:rsid w:val="00B90DE7"/>
    <w:rsid w:val="00BA1E6C"/>
    <w:rsid w:val="00BA32AC"/>
    <w:rsid w:val="00BB0FF9"/>
    <w:rsid w:val="00BB201F"/>
    <w:rsid w:val="00BB341D"/>
    <w:rsid w:val="00BB5F2A"/>
    <w:rsid w:val="00BB6DF3"/>
    <w:rsid w:val="00BC3D0A"/>
    <w:rsid w:val="00BD4DC0"/>
    <w:rsid w:val="00BE0A2D"/>
    <w:rsid w:val="00BE636A"/>
    <w:rsid w:val="00C022DB"/>
    <w:rsid w:val="00C204FD"/>
    <w:rsid w:val="00C25374"/>
    <w:rsid w:val="00C269D4"/>
    <w:rsid w:val="00C279D1"/>
    <w:rsid w:val="00C31E2C"/>
    <w:rsid w:val="00C53F8C"/>
    <w:rsid w:val="00C5736A"/>
    <w:rsid w:val="00C65336"/>
    <w:rsid w:val="00C75173"/>
    <w:rsid w:val="00C75AFA"/>
    <w:rsid w:val="00C76395"/>
    <w:rsid w:val="00C76FF1"/>
    <w:rsid w:val="00C85730"/>
    <w:rsid w:val="00C90AD4"/>
    <w:rsid w:val="00C9541B"/>
    <w:rsid w:val="00C96D96"/>
    <w:rsid w:val="00C97B40"/>
    <w:rsid w:val="00CA0E77"/>
    <w:rsid w:val="00CB1BAB"/>
    <w:rsid w:val="00CC7952"/>
    <w:rsid w:val="00CC7BF2"/>
    <w:rsid w:val="00CD6CAB"/>
    <w:rsid w:val="00CE2E0A"/>
    <w:rsid w:val="00CE3358"/>
    <w:rsid w:val="00CE3391"/>
    <w:rsid w:val="00CE7A8A"/>
    <w:rsid w:val="00CF0EEB"/>
    <w:rsid w:val="00CF399F"/>
    <w:rsid w:val="00D03145"/>
    <w:rsid w:val="00D07922"/>
    <w:rsid w:val="00D178BF"/>
    <w:rsid w:val="00D21EB1"/>
    <w:rsid w:val="00D2204D"/>
    <w:rsid w:val="00D23A42"/>
    <w:rsid w:val="00D23B63"/>
    <w:rsid w:val="00D25C5D"/>
    <w:rsid w:val="00D3071D"/>
    <w:rsid w:val="00D32A90"/>
    <w:rsid w:val="00D34C63"/>
    <w:rsid w:val="00D35BEC"/>
    <w:rsid w:val="00D40578"/>
    <w:rsid w:val="00D428DD"/>
    <w:rsid w:val="00D43120"/>
    <w:rsid w:val="00D446E6"/>
    <w:rsid w:val="00D57B3C"/>
    <w:rsid w:val="00D6627D"/>
    <w:rsid w:val="00D72CD4"/>
    <w:rsid w:val="00D81B97"/>
    <w:rsid w:val="00D84BA3"/>
    <w:rsid w:val="00D92A7B"/>
    <w:rsid w:val="00D96902"/>
    <w:rsid w:val="00DA0475"/>
    <w:rsid w:val="00DA44BF"/>
    <w:rsid w:val="00DB7E55"/>
    <w:rsid w:val="00DC1AE8"/>
    <w:rsid w:val="00DD0993"/>
    <w:rsid w:val="00DD3756"/>
    <w:rsid w:val="00DD429D"/>
    <w:rsid w:val="00DD71FB"/>
    <w:rsid w:val="00DE5A5F"/>
    <w:rsid w:val="00DE605B"/>
    <w:rsid w:val="00DE7B74"/>
    <w:rsid w:val="00DF5AA8"/>
    <w:rsid w:val="00E02323"/>
    <w:rsid w:val="00E05A2D"/>
    <w:rsid w:val="00E125D1"/>
    <w:rsid w:val="00E13C19"/>
    <w:rsid w:val="00E25120"/>
    <w:rsid w:val="00E3059B"/>
    <w:rsid w:val="00E467E8"/>
    <w:rsid w:val="00E52245"/>
    <w:rsid w:val="00E530B9"/>
    <w:rsid w:val="00E550D4"/>
    <w:rsid w:val="00E561C4"/>
    <w:rsid w:val="00E62597"/>
    <w:rsid w:val="00E828BB"/>
    <w:rsid w:val="00E9144E"/>
    <w:rsid w:val="00E963ED"/>
    <w:rsid w:val="00EA2E42"/>
    <w:rsid w:val="00EA6BE2"/>
    <w:rsid w:val="00EE12A5"/>
    <w:rsid w:val="00EE3686"/>
    <w:rsid w:val="00EE7512"/>
    <w:rsid w:val="00EF0EB8"/>
    <w:rsid w:val="00EF3097"/>
    <w:rsid w:val="00EF3C3D"/>
    <w:rsid w:val="00EF5459"/>
    <w:rsid w:val="00F238A7"/>
    <w:rsid w:val="00F30C22"/>
    <w:rsid w:val="00F36EF9"/>
    <w:rsid w:val="00F557AB"/>
    <w:rsid w:val="00F667FB"/>
    <w:rsid w:val="00F711F5"/>
    <w:rsid w:val="00F75D00"/>
    <w:rsid w:val="00F965B4"/>
    <w:rsid w:val="00FA5C90"/>
    <w:rsid w:val="00FB07D2"/>
    <w:rsid w:val="00FB559C"/>
    <w:rsid w:val="00FC3519"/>
    <w:rsid w:val="00FC7B32"/>
    <w:rsid w:val="00FF3EE2"/>
    <w:rsid w:val="00FF69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B94A4C1"/>
  <w15:docId w15:val="{56377EA7-D48F-47E3-83DF-199CC6FD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1D9"/>
    <w:pPr>
      <w:spacing w:line="360" w:lineRule="auto"/>
      <w:jc w:val="both"/>
    </w:pPr>
    <w:rPr>
      <w:rFonts w:ascii="Arial" w:hAnsi="Arial"/>
    </w:rPr>
  </w:style>
  <w:style w:type="paragraph" w:styleId="Ttulo1">
    <w:name w:val="heading 1"/>
    <w:basedOn w:val="Normal"/>
    <w:next w:val="Normal"/>
    <w:link w:val="Ttulo1Char"/>
    <w:uiPriority w:val="9"/>
    <w:qFormat/>
    <w:rsid w:val="00337D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337DB2"/>
    <w:pPr>
      <w:keepNext/>
      <w:keepLines/>
      <w:spacing w:before="40" w:after="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har"/>
    <w:uiPriority w:val="9"/>
    <w:unhideWhenUsed/>
    <w:qFormat/>
    <w:rsid w:val="009701D9"/>
    <w:pPr>
      <w:keepNext/>
      <w:keepLines/>
      <w:spacing w:before="40" w:after="0"/>
      <w:outlineLvl w:val="2"/>
    </w:pPr>
    <w:rPr>
      <w:rFonts w:eastAsiaTheme="majorEastAsia" w:cstheme="majorBidi"/>
      <w:color w:val="1F4D78" w:themeColor="accent1" w:themeShade="7F"/>
      <w:sz w:val="24"/>
      <w:szCs w:val="24"/>
    </w:rPr>
  </w:style>
  <w:style w:type="paragraph" w:styleId="Ttulo4">
    <w:name w:val="heading 4"/>
    <w:basedOn w:val="Normal"/>
    <w:next w:val="Normal"/>
    <w:link w:val="Ttulo4Char"/>
    <w:uiPriority w:val="9"/>
    <w:unhideWhenUsed/>
    <w:qFormat/>
    <w:rsid w:val="00337DB2"/>
    <w:pPr>
      <w:keepNext/>
      <w:keepLines/>
      <w:spacing w:before="40" w:after="0"/>
      <w:outlineLvl w:val="3"/>
    </w:pPr>
    <w:rPr>
      <w:rFonts w:eastAsiaTheme="majorEastAsia" w:cstheme="majorBidi"/>
      <w:i/>
      <w:iCs/>
      <w:color w:val="2E74B5" w:themeColor="accent1" w:themeShade="BF"/>
    </w:rPr>
  </w:style>
  <w:style w:type="paragraph" w:styleId="Ttulo6">
    <w:name w:val="heading 6"/>
    <w:basedOn w:val="Normal"/>
    <w:next w:val="Normal"/>
    <w:link w:val="Ttulo6Char"/>
    <w:uiPriority w:val="9"/>
    <w:semiHidden/>
    <w:unhideWhenUsed/>
    <w:qFormat/>
    <w:rsid w:val="00952DA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37DB2"/>
    <w:rPr>
      <w:rFonts w:ascii="Arial" w:eastAsiaTheme="majorEastAsia" w:hAnsi="Arial" w:cstheme="majorBidi"/>
      <w:color w:val="2E74B5" w:themeColor="accent1" w:themeShade="BF"/>
      <w:sz w:val="26"/>
      <w:szCs w:val="26"/>
    </w:rPr>
  </w:style>
  <w:style w:type="character" w:customStyle="1" w:styleId="Ttulo4Char">
    <w:name w:val="Título 4 Char"/>
    <w:basedOn w:val="Fontepargpadro"/>
    <w:link w:val="Ttulo4"/>
    <w:uiPriority w:val="9"/>
    <w:rsid w:val="00337DB2"/>
    <w:rPr>
      <w:rFonts w:ascii="Arial" w:eastAsiaTheme="majorEastAsia" w:hAnsi="Arial" w:cstheme="majorBidi"/>
      <w:i/>
      <w:iCs/>
      <w:color w:val="2E74B5" w:themeColor="accent1" w:themeShade="BF"/>
    </w:rPr>
  </w:style>
  <w:style w:type="character" w:styleId="Hyperlink">
    <w:name w:val="Hyperlink"/>
    <w:basedOn w:val="Fontepargpadro"/>
    <w:uiPriority w:val="99"/>
    <w:unhideWhenUsed/>
    <w:rsid w:val="00337DB2"/>
    <w:rPr>
      <w:color w:val="0563C1" w:themeColor="hyperlink"/>
      <w:u w:val="single"/>
    </w:rPr>
  </w:style>
  <w:style w:type="character" w:styleId="Refdenotaderodap">
    <w:name w:val="footnote reference"/>
    <w:basedOn w:val="Fontepargpadro"/>
    <w:uiPriority w:val="99"/>
    <w:semiHidden/>
    <w:unhideWhenUsed/>
    <w:rsid w:val="00337DB2"/>
    <w:rPr>
      <w:vertAlign w:val="superscript"/>
    </w:rPr>
  </w:style>
  <w:style w:type="character" w:customStyle="1" w:styleId="Ttulo1Char">
    <w:name w:val="Título 1 Char"/>
    <w:basedOn w:val="Fontepargpadro"/>
    <w:link w:val="Ttulo1"/>
    <w:uiPriority w:val="9"/>
    <w:rsid w:val="00337DB2"/>
    <w:rPr>
      <w:rFonts w:asciiTheme="majorHAnsi" w:eastAsiaTheme="majorEastAsia" w:hAnsiTheme="majorHAnsi" w:cstheme="majorBidi"/>
      <w:color w:val="2E74B5" w:themeColor="accent1" w:themeShade="BF"/>
      <w:sz w:val="32"/>
      <w:szCs w:val="32"/>
    </w:rPr>
  </w:style>
  <w:style w:type="table" w:styleId="Tabelacomgrade">
    <w:name w:val="Table Grid"/>
    <w:basedOn w:val="Tabelanormal"/>
    <w:uiPriority w:val="59"/>
    <w:rsid w:val="0097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9701D9"/>
    <w:pPr>
      <w:spacing w:after="0" w:line="240" w:lineRule="auto"/>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9701D9"/>
    <w:rPr>
      <w:sz w:val="20"/>
      <w:szCs w:val="20"/>
    </w:rPr>
  </w:style>
  <w:style w:type="paragraph" w:styleId="PargrafodaLista">
    <w:name w:val="List Paragraph"/>
    <w:basedOn w:val="Normal"/>
    <w:uiPriority w:val="34"/>
    <w:qFormat/>
    <w:rsid w:val="009701D9"/>
    <w:pPr>
      <w:widowControl w:val="0"/>
      <w:autoSpaceDE w:val="0"/>
      <w:autoSpaceDN w:val="0"/>
      <w:spacing w:after="0" w:line="240" w:lineRule="auto"/>
      <w:ind w:left="1528"/>
    </w:pPr>
    <w:rPr>
      <w:rFonts w:eastAsia="Arial" w:cs="Arial"/>
      <w:lang w:val="pt-PT" w:eastAsia="pt-PT" w:bidi="pt-PT"/>
    </w:rPr>
  </w:style>
  <w:style w:type="paragraph" w:styleId="Corpodetexto">
    <w:name w:val="Body Text"/>
    <w:basedOn w:val="Normal"/>
    <w:link w:val="CorpodetextoChar"/>
    <w:uiPriority w:val="1"/>
    <w:qFormat/>
    <w:rsid w:val="009701D9"/>
    <w:pPr>
      <w:widowControl w:val="0"/>
      <w:autoSpaceDE w:val="0"/>
      <w:autoSpaceDN w:val="0"/>
      <w:spacing w:after="0" w:line="240" w:lineRule="auto"/>
    </w:pPr>
    <w:rPr>
      <w:rFonts w:eastAsia="Arial" w:cs="Arial"/>
      <w:sz w:val="24"/>
      <w:szCs w:val="24"/>
      <w:lang w:val="pt-PT" w:eastAsia="pt-PT" w:bidi="pt-PT"/>
    </w:rPr>
  </w:style>
  <w:style w:type="character" w:customStyle="1" w:styleId="CorpodetextoChar">
    <w:name w:val="Corpo de texto Char"/>
    <w:basedOn w:val="Fontepargpadro"/>
    <w:link w:val="Corpodetexto"/>
    <w:uiPriority w:val="1"/>
    <w:rsid w:val="009701D9"/>
    <w:rPr>
      <w:rFonts w:ascii="Arial" w:eastAsia="Arial" w:hAnsi="Arial" w:cs="Arial"/>
      <w:sz w:val="24"/>
      <w:szCs w:val="24"/>
      <w:lang w:val="pt-PT" w:eastAsia="pt-PT" w:bidi="pt-PT"/>
    </w:rPr>
  </w:style>
  <w:style w:type="paragraph" w:styleId="NormalWeb">
    <w:name w:val="Normal (Web)"/>
    <w:basedOn w:val="Normal"/>
    <w:uiPriority w:val="99"/>
    <w:unhideWhenUsed/>
    <w:rsid w:val="009701D9"/>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01D9"/>
    <w:rPr>
      <w:b/>
      <w:bCs/>
    </w:rPr>
  </w:style>
  <w:style w:type="table" w:customStyle="1" w:styleId="TabeladeGrade4-nfase31">
    <w:name w:val="Tabela de Grade 4 - Ênfase 31"/>
    <w:basedOn w:val="Tabelanormal"/>
    <w:uiPriority w:val="49"/>
    <w:rsid w:val="009701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tuloT">
    <w:name w:val="Título T"/>
    <w:basedOn w:val="Ttulo2"/>
    <w:next w:val="Ttulo2"/>
    <w:link w:val="TtuloTChar"/>
    <w:qFormat/>
    <w:rsid w:val="009701D9"/>
    <w:pPr>
      <w:jc w:val="center"/>
    </w:pPr>
    <w:rPr>
      <w:rFonts w:cs="Arial"/>
      <w:b/>
      <w:bCs/>
      <w:color w:val="FFFFFF" w:themeColor="background1"/>
    </w:rPr>
  </w:style>
  <w:style w:type="character" w:customStyle="1" w:styleId="TtuloTChar">
    <w:name w:val="Título T Char"/>
    <w:basedOn w:val="Ttulo2Char"/>
    <w:link w:val="TtuloT"/>
    <w:rsid w:val="009701D9"/>
    <w:rPr>
      <w:rFonts w:ascii="Arial" w:eastAsiaTheme="majorEastAsia" w:hAnsi="Arial" w:cs="Arial"/>
      <w:b/>
      <w:bCs/>
      <w:color w:val="FFFFFF" w:themeColor="background1"/>
      <w:sz w:val="26"/>
      <w:szCs w:val="26"/>
    </w:rPr>
  </w:style>
  <w:style w:type="character" w:customStyle="1" w:styleId="Ttulo3Char">
    <w:name w:val="Título 3 Char"/>
    <w:basedOn w:val="Fontepargpadro"/>
    <w:link w:val="Ttulo3"/>
    <w:uiPriority w:val="9"/>
    <w:rsid w:val="009701D9"/>
    <w:rPr>
      <w:rFonts w:ascii="Arial" w:eastAsiaTheme="majorEastAsia" w:hAnsi="Arial" w:cstheme="majorBidi"/>
      <w:color w:val="1F4D78" w:themeColor="accent1" w:themeShade="7F"/>
      <w:sz w:val="24"/>
      <w:szCs w:val="24"/>
    </w:rPr>
  </w:style>
  <w:style w:type="table" w:customStyle="1" w:styleId="TabeladeGrade6Colorida1">
    <w:name w:val="Tabela de Grade 6 Colorida1"/>
    <w:basedOn w:val="Tabelanormal"/>
    <w:uiPriority w:val="51"/>
    <w:rsid w:val="009701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3-nfase11">
    <w:name w:val="Tabela de Lista 3 - Ênfase 11"/>
    <w:basedOn w:val="Tabelanormal"/>
    <w:uiPriority w:val="48"/>
    <w:rsid w:val="009701D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Estilo1">
    <w:name w:val="Estilo1"/>
    <w:uiPriority w:val="99"/>
    <w:rsid w:val="009701D9"/>
    <w:pPr>
      <w:numPr>
        <w:numId w:val="3"/>
      </w:numPr>
    </w:pPr>
  </w:style>
  <w:style w:type="table" w:customStyle="1" w:styleId="TabeladeGrade4-nfase51">
    <w:name w:val="Tabela de Grade 4 - Ênfase 51"/>
    <w:basedOn w:val="Tabelanormal"/>
    <w:uiPriority w:val="49"/>
    <w:rsid w:val="00AE47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4-nfase11">
    <w:name w:val="Tabela de Grade 4 - Ênfase 11"/>
    <w:basedOn w:val="Tabelanormal"/>
    <w:uiPriority w:val="49"/>
    <w:rsid w:val="00363A7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5Escura-nfase51">
    <w:name w:val="Tabela de Grade 5 Escura - Ênfase 51"/>
    <w:basedOn w:val="Tabelanormal"/>
    <w:uiPriority w:val="50"/>
    <w:rsid w:val="00990E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adeGrade5Escura-nfase61">
    <w:name w:val="Tabela de Grade 5 Escura - Ênfase 61"/>
    <w:basedOn w:val="Tabelanormal"/>
    <w:uiPriority w:val="50"/>
    <w:rsid w:val="00EE1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adeGrade5Escura-nfase41">
    <w:name w:val="Tabela de Grade 5 Escura - Ênfase 41"/>
    <w:basedOn w:val="Tabelanormal"/>
    <w:uiPriority w:val="50"/>
    <w:rsid w:val="00EE1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adeGrade5Escura-nfase21">
    <w:name w:val="Tabela de Grade 5 Escura - Ênfase 21"/>
    <w:basedOn w:val="Tabelanormal"/>
    <w:uiPriority w:val="50"/>
    <w:rsid w:val="00EE12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eladeGrade4-nfase41">
    <w:name w:val="Tabela de Grade 4 - Ênfase 41"/>
    <w:basedOn w:val="Tabelanormal"/>
    <w:uiPriority w:val="49"/>
    <w:rsid w:val="00503EF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abealhodoSumrio">
    <w:name w:val="TOC Heading"/>
    <w:basedOn w:val="Ttulo1"/>
    <w:next w:val="Normal"/>
    <w:uiPriority w:val="39"/>
    <w:unhideWhenUsed/>
    <w:qFormat/>
    <w:rsid w:val="00D92A7B"/>
    <w:pPr>
      <w:spacing w:line="259" w:lineRule="auto"/>
      <w:jc w:val="left"/>
      <w:outlineLvl w:val="9"/>
    </w:pPr>
    <w:rPr>
      <w:lang w:eastAsia="pt-BR"/>
    </w:rPr>
  </w:style>
  <w:style w:type="paragraph" w:styleId="Sumrio1">
    <w:name w:val="toc 1"/>
    <w:basedOn w:val="Normal"/>
    <w:next w:val="Normal"/>
    <w:autoRedefine/>
    <w:uiPriority w:val="39"/>
    <w:unhideWhenUsed/>
    <w:rsid w:val="00D92A7B"/>
    <w:pPr>
      <w:spacing w:after="100"/>
    </w:pPr>
  </w:style>
  <w:style w:type="paragraph" w:styleId="Sumrio2">
    <w:name w:val="toc 2"/>
    <w:basedOn w:val="Normal"/>
    <w:next w:val="Normal"/>
    <w:autoRedefine/>
    <w:uiPriority w:val="39"/>
    <w:unhideWhenUsed/>
    <w:rsid w:val="00D92A7B"/>
    <w:pPr>
      <w:spacing w:after="100"/>
      <w:ind w:left="220"/>
    </w:pPr>
  </w:style>
  <w:style w:type="paragraph" w:styleId="Sumrio3">
    <w:name w:val="toc 3"/>
    <w:basedOn w:val="Normal"/>
    <w:next w:val="Normal"/>
    <w:autoRedefine/>
    <w:uiPriority w:val="39"/>
    <w:unhideWhenUsed/>
    <w:rsid w:val="00D92A7B"/>
    <w:pPr>
      <w:spacing w:after="100"/>
      <w:ind w:left="440"/>
    </w:pPr>
  </w:style>
  <w:style w:type="table" w:customStyle="1" w:styleId="TabeladeGrade4-nfase21">
    <w:name w:val="Tabela de Grade 4 - Ênfase 21"/>
    <w:basedOn w:val="Tabelanormal"/>
    <w:uiPriority w:val="49"/>
    <w:rsid w:val="004D642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deGrade6Colorida-nfase51">
    <w:name w:val="Tabela de Grade 6 Colorida - Ênfase 51"/>
    <w:basedOn w:val="Tabelanormal"/>
    <w:uiPriority w:val="51"/>
    <w:rsid w:val="003A4C0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6Char">
    <w:name w:val="Título 6 Char"/>
    <w:basedOn w:val="Fontepargpadro"/>
    <w:link w:val="Ttulo6"/>
    <w:uiPriority w:val="9"/>
    <w:semiHidden/>
    <w:rsid w:val="00952DA7"/>
    <w:rPr>
      <w:rFonts w:asciiTheme="majorHAnsi" w:eastAsiaTheme="majorEastAsia" w:hAnsiTheme="majorHAnsi" w:cstheme="majorBidi"/>
      <w:color w:val="1F4D78" w:themeColor="accent1" w:themeShade="7F"/>
    </w:rPr>
  </w:style>
  <w:style w:type="paragraph" w:styleId="Cabealho">
    <w:name w:val="header"/>
    <w:basedOn w:val="Normal"/>
    <w:link w:val="CabealhoChar"/>
    <w:uiPriority w:val="99"/>
    <w:unhideWhenUsed/>
    <w:rsid w:val="00FB07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07D2"/>
    <w:rPr>
      <w:rFonts w:ascii="Arial" w:hAnsi="Arial"/>
    </w:rPr>
  </w:style>
  <w:style w:type="paragraph" w:styleId="Rodap">
    <w:name w:val="footer"/>
    <w:basedOn w:val="Normal"/>
    <w:link w:val="RodapChar"/>
    <w:uiPriority w:val="99"/>
    <w:unhideWhenUsed/>
    <w:rsid w:val="00FB07D2"/>
    <w:pPr>
      <w:tabs>
        <w:tab w:val="center" w:pos="4252"/>
        <w:tab w:val="right" w:pos="8504"/>
      </w:tabs>
      <w:spacing w:after="0" w:line="240" w:lineRule="auto"/>
    </w:pPr>
  </w:style>
  <w:style w:type="character" w:customStyle="1" w:styleId="RodapChar">
    <w:name w:val="Rodapé Char"/>
    <w:basedOn w:val="Fontepargpadro"/>
    <w:link w:val="Rodap"/>
    <w:uiPriority w:val="99"/>
    <w:rsid w:val="00FB07D2"/>
    <w:rPr>
      <w:rFonts w:ascii="Arial" w:hAnsi="Arial"/>
    </w:rPr>
  </w:style>
  <w:style w:type="paragraph" w:styleId="Textodebalo">
    <w:name w:val="Balloon Text"/>
    <w:basedOn w:val="Normal"/>
    <w:link w:val="TextodebaloChar"/>
    <w:uiPriority w:val="99"/>
    <w:semiHidden/>
    <w:unhideWhenUsed/>
    <w:rsid w:val="004F11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1158"/>
    <w:rPr>
      <w:rFonts w:ascii="Tahoma" w:hAnsi="Tahoma" w:cs="Tahoma"/>
      <w:sz w:val="16"/>
      <w:szCs w:val="16"/>
    </w:rPr>
  </w:style>
  <w:style w:type="table" w:customStyle="1" w:styleId="TabeladeGrade4-nfase52">
    <w:name w:val="Tabela de Grade 4 - Ênfase 52"/>
    <w:basedOn w:val="Tabelanormal"/>
    <w:uiPriority w:val="49"/>
    <w:rsid w:val="0050728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4-nfase42">
    <w:name w:val="Tabela de Grade 4 - Ênfase 42"/>
    <w:basedOn w:val="Tabelanormal"/>
    <w:uiPriority w:val="49"/>
    <w:rsid w:val="006718C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Grade4-nfase12">
    <w:name w:val="Tabela de Grade 4 - Ênfase 12"/>
    <w:basedOn w:val="Tabelanormal"/>
    <w:uiPriority w:val="49"/>
    <w:rsid w:val="00FB55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mrio4">
    <w:name w:val="toc 4"/>
    <w:basedOn w:val="Normal"/>
    <w:next w:val="Normal"/>
    <w:autoRedefine/>
    <w:uiPriority w:val="39"/>
    <w:unhideWhenUsed/>
    <w:rsid w:val="00C96D96"/>
    <w:pPr>
      <w:spacing w:after="100" w:line="259" w:lineRule="auto"/>
      <w:ind w:left="660"/>
      <w:jc w:val="left"/>
    </w:pPr>
    <w:rPr>
      <w:rFonts w:asciiTheme="minorHAnsi" w:eastAsiaTheme="minorEastAsia" w:hAnsiTheme="minorHAnsi"/>
      <w:lang w:eastAsia="pt-BR"/>
    </w:rPr>
  </w:style>
  <w:style w:type="paragraph" w:styleId="Sumrio5">
    <w:name w:val="toc 5"/>
    <w:basedOn w:val="Normal"/>
    <w:next w:val="Normal"/>
    <w:autoRedefine/>
    <w:uiPriority w:val="39"/>
    <w:unhideWhenUsed/>
    <w:rsid w:val="00C96D96"/>
    <w:pPr>
      <w:spacing w:after="100" w:line="259" w:lineRule="auto"/>
      <w:ind w:left="880"/>
      <w:jc w:val="left"/>
    </w:pPr>
    <w:rPr>
      <w:rFonts w:asciiTheme="minorHAnsi" w:eastAsiaTheme="minorEastAsia" w:hAnsiTheme="minorHAnsi"/>
      <w:lang w:eastAsia="pt-BR"/>
    </w:rPr>
  </w:style>
  <w:style w:type="paragraph" w:styleId="Sumrio6">
    <w:name w:val="toc 6"/>
    <w:basedOn w:val="Normal"/>
    <w:next w:val="Normal"/>
    <w:autoRedefine/>
    <w:uiPriority w:val="39"/>
    <w:unhideWhenUsed/>
    <w:rsid w:val="00C96D96"/>
    <w:pPr>
      <w:spacing w:after="100" w:line="259" w:lineRule="auto"/>
      <w:ind w:left="1100"/>
      <w:jc w:val="left"/>
    </w:pPr>
    <w:rPr>
      <w:rFonts w:asciiTheme="minorHAnsi" w:eastAsiaTheme="minorEastAsia" w:hAnsiTheme="minorHAnsi"/>
      <w:lang w:eastAsia="pt-BR"/>
    </w:rPr>
  </w:style>
  <w:style w:type="paragraph" w:styleId="Sumrio7">
    <w:name w:val="toc 7"/>
    <w:basedOn w:val="Normal"/>
    <w:next w:val="Normal"/>
    <w:autoRedefine/>
    <w:uiPriority w:val="39"/>
    <w:unhideWhenUsed/>
    <w:rsid w:val="00C96D96"/>
    <w:pPr>
      <w:spacing w:after="100" w:line="259" w:lineRule="auto"/>
      <w:ind w:left="1320"/>
      <w:jc w:val="left"/>
    </w:pPr>
    <w:rPr>
      <w:rFonts w:asciiTheme="minorHAnsi" w:eastAsiaTheme="minorEastAsia" w:hAnsiTheme="minorHAnsi"/>
      <w:lang w:eastAsia="pt-BR"/>
    </w:rPr>
  </w:style>
  <w:style w:type="paragraph" w:styleId="Sumrio8">
    <w:name w:val="toc 8"/>
    <w:basedOn w:val="Normal"/>
    <w:next w:val="Normal"/>
    <w:autoRedefine/>
    <w:uiPriority w:val="39"/>
    <w:unhideWhenUsed/>
    <w:rsid w:val="00C96D96"/>
    <w:pPr>
      <w:spacing w:after="100" w:line="259" w:lineRule="auto"/>
      <w:ind w:left="1540"/>
      <w:jc w:val="left"/>
    </w:pPr>
    <w:rPr>
      <w:rFonts w:asciiTheme="minorHAnsi" w:eastAsiaTheme="minorEastAsia" w:hAnsiTheme="minorHAnsi"/>
      <w:lang w:eastAsia="pt-BR"/>
    </w:rPr>
  </w:style>
  <w:style w:type="paragraph" w:styleId="Sumrio9">
    <w:name w:val="toc 9"/>
    <w:basedOn w:val="Normal"/>
    <w:next w:val="Normal"/>
    <w:autoRedefine/>
    <w:uiPriority w:val="39"/>
    <w:unhideWhenUsed/>
    <w:rsid w:val="00C96D96"/>
    <w:pPr>
      <w:spacing w:after="100" w:line="259" w:lineRule="auto"/>
      <w:ind w:left="1760"/>
      <w:jc w:val="left"/>
    </w:pPr>
    <w:rPr>
      <w:rFonts w:asciiTheme="minorHAnsi" w:eastAsiaTheme="minorEastAsia" w:hAnsiTheme="minorHAnsi"/>
      <w:lang w:eastAsia="pt-BR"/>
    </w:rPr>
  </w:style>
  <w:style w:type="table" w:styleId="GradeClara-nfase1">
    <w:name w:val="Light Grid Accent 1"/>
    <w:basedOn w:val="Tabelanormal"/>
    <w:uiPriority w:val="62"/>
    <w:rsid w:val="0038603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ombreamentoMdio1-nfase1">
    <w:name w:val="Medium Shading 1 Accent 1"/>
    <w:basedOn w:val="Tabelanormal"/>
    <w:uiPriority w:val="63"/>
    <w:rsid w:val="0038603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content-textcontainer">
    <w:name w:val="content-text__container"/>
    <w:basedOn w:val="Normal"/>
    <w:rsid w:val="006B0BD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7428">
      <w:bodyDiv w:val="1"/>
      <w:marLeft w:val="0"/>
      <w:marRight w:val="0"/>
      <w:marTop w:val="0"/>
      <w:marBottom w:val="0"/>
      <w:divBdr>
        <w:top w:val="none" w:sz="0" w:space="0" w:color="auto"/>
        <w:left w:val="none" w:sz="0" w:space="0" w:color="auto"/>
        <w:bottom w:val="none" w:sz="0" w:space="0" w:color="auto"/>
        <w:right w:val="none" w:sz="0" w:space="0" w:color="auto"/>
      </w:divBdr>
    </w:div>
    <w:div w:id="203448245">
      <w:bodyDiv w:val="1"/>
      <w:marLeft w:val="0"/>
      <w:marRight w:val="0"/>
      <w:marTop w:val="0"/>
      <w:marBottom w:val="0"/>
      <w:divBdr>
        <w:top w:val="none" w:sz="0" w:space="0" w:color="auto"/>
        <w:left w:val="none" w:sz="0" w:space="0" w:color="auto"/>
        <w:bottom w:val="none" w:sz="0" w:space="0" w:color="auto"/>
        <w:right w:val="none" w:sz="0" w:space="0" w:color="auto"/>
      </w:divBdr>
    </w:div>
    <w:div w:id="206767076">
      <w:bodyDiv w:val="1"/>
      <w:marLeft w:val="0"/>
      <w:marRight w:val="0"/>
      <w:marTop w:val="0"/>
      <w:marBottom w:val="0"/>
      <w:divBdr>
        <w:top w:val="none" w:sz="0" w:space="0" w:color="auto"/>
        <w:left w:val="none" w:sz="0" w:space="0" w:color="auto"/>
        <w:bottom w:val="none" w:sz="0" w:space="0" w:color="auto"/>
        <w:right w:val="none" w:sz="0" w:space="0" w:color="auto"/>
      </w:divBdr>
    </w:div>
    <w:div w:id="231894976">
      <w:bodyDiv w:val="1"/>
      <w:marLeft w:val="0"/>
      <w:marRight w:val="0"/>
      <w:marTop w:val="0"/>
      <w:marBottom w:val="0"/>
      <w:divBdr>
        <w:top w:val="none" w:sz="0" w:space="0" w:color="auto"/>
        <w:left w:val="none" w:sz="0" w:space="0" w:color="auto"/>
        <w:bottom w:val="none" w:sz="0" w:space="0" w:color="auto"/>
        <w:right w:val="none" w:sz="0" w:space="0" w:color="auto"/>
      </w:divBdr>
    </w:div>
    <w:div w:id="269166185">
      <w:bodyDiv w:val="1"/>
      <w:marLeft w:val="0"/>
      <w:marRight w:val="0"/>
      <w:marTop w:val="0"/>
      <w:marBottom w:val="0"/>
      <w:divBdr>
        <w:top w:val="none" w:sz="0" w:space="0" w:color="auto"/>
        <w:left w:val="none" w:sz="0" w:space="0" w:color="auto"/>
        <w:bottom w:val="none" w:sz="0" w:space="0" w:color="auto"/>
        <w:right w:val="none" w:sz="0" w:space="0" w:color="auto"/>
      </w:divBdr>
    </w:div>
    <w:div w:id="284387529">
      <w:bodyDiv w:val="1"/>
      <w:marLeft w:val="0"/>
      <w:marRight w:val="0"/>
      <w:marTop w:val="0"/>
      <w:marBottom w:val="0"/>
      <w:divBdr>
        <w:top w:val="none" w:sz="0" w:space="0" w:color="auto"/>
        <w:left w:val="none" w:sz="0" w:space="0" w:color="auto"/>
        <w:bottom w:val="none" w:sz="0" w:space="0" w:color="auto"/>
        <w:right w:val="none" w:sz="0" w:space="0" w:color="auto"/>
      </w:divBdr>
    </w:div>
    <w:div w:id="662783080">
      <w:bodyDiv w:val="1"/>
      <w:marLeft w:val="0"/>
      <w:marRight w:val="0"/>
      <w:marTop w:val="0"/>
      <w:marBottom w:val="0"/>
      <w:divBdr>
        <w:top w:val="none" w:sz="0" w:space="0" w:color="auto"/>
        <w:left w:val="none" w:sz="0" w:space="0" w:color="auto"/>
        <w:bottom w:val="none" w:sz="0" w:space="0" w:color="auto"/>
        <w:right w:val="none" w:sz="0" w:space="0" w:color="auto"/>
      </w:divBdr>
    </w:div>
    <w:div w:id="684942777">
      <w:bodyDiv w:val="1"/>
      <w:marLeft w:val="0"/>
      <w:marRight w:val="0"/>
      <w:marTop w:val="0"/>
      <w:marBottom w:val="0"/>
      <w:divBdr>
        <w:top w:val="none" w:sz="0" w:space="0" w:color="auto"/>
        <w:left w:val="none" w:sz="0" w:space="0" w:color="auto"/>
        <w:bottom w:val="none" w:sz="0" w:space="0" w:color="auto"/>
        <w:right w:val="none" w:sz="0" w:space="0" w:color="auto"/>
      </w:divBdr>
    </w:div>
    <w:div w:id="702747940">
      <w:bodyDiv w:val="1"/>
      <w:marLeft w:val="0"/>
      <w:marRight w:val="0"/>
      <w:marTop w:val="0"/>
      <w:marBottom w:val="0"/>
      <w:divBdr>
        <w:top w:val="none" w:sz="0" w:space="0" w:color="auto"/>
        <w:left w:val="none" w:sz="0" w:space="0" w:color="auto"/>
        <w:bottom w:val="none" w:sz="0" w:space="0" w:color="auto"/>
        <w:right w:val="none" w:sz="0" w:space="0" w:color="auto"/>
      </w:divBdr>
    </w:div>
    <w:div w:id="816335504">
      <w:bodyDiv w:val="1"/>
      <w:marLeft w:val="0"/>
      <w:marRight w:val="0"/>
      <w:marTop w:val="0"/>
      <w:marBottom w:val="0"/>
      <w:divBdr>
        <w:top w:val="none" w:sz="0" w:space="0" w:color="auto"/>
        <w:left w:val="none" w:sz="0" w:space="0" w:color="auto"/>
        <w:bottom w:val="none" w:sz="0" w:space="0" w:color="auto"/>
        <w:right w:val="none" w:sz="0" w:space="0" w:color="auto"/>
      </w:divBdr>
    </w:div>
    <w:div w:id="831721742">
      <w:bodyDiv w:val="1"/>
      <w:marLeft w:val="0"/>
      <w:marRight w:val="0"/>
      <w:marTop w:val="0"/>
      <w:marBottom w:val="0"/>
      <w:divBdr>
        <w:top w:val="none" w:sz="0" w:space="0" w:color="auto"/>
        <w:left w:val="none" w:sz="0" w:space="0" w:color="auto"/>
        <w:bottom w:val="none" w:sz="0" w:space="0" w:color="auto"/>
        <w:right w:val="none" w:sz="0" w:space="0" w:color="auto"/>
      </w:divBdr>
    </w:div>
    <w:div w:id="840002526">
      <w:bodyDiv w:val="1"/>
      <w:marLeft w:val="0"/>
      <w:marRight w:val="0"/>
      <w:marTop w:val="0"/>
      <w:marBottom w:val="0"/>
      <w:divBdr>
        <w:top w:val="none" w:sz="0" w:space="0" w:color="auto"/>
        <w:left w:val="none" w:sz="0" w:space="0" w:color="auto"/>
        <w:bottom w:val="none" w:sz="0" w:space="0" w:color="auto"/>
        <w:right w:val="none" w:sz="0" w:space="0" w:color="auto"/>
      </w:divBdr>
    </w:div>
    <w:div w:id="997267243">
      <w:bodyDiv w:val="1"/>
      <w:marLeft w:val="0"/>
      <w:marRight w:val="0"/>
      <w:marTop w:val="0"/>
      <w:marBottom w:val="0"/>
      <w:divBdr>
        <w:top w:val="none" w:sz="0" w:space="0" w:color="auto"/>
        <w:left w:val="none" w:sz="0" w:space="0" w:color="auto"/>
        <w:bottom w:val="none" w:sz="0" w:space="0" w:color="auto"/>
        <w:right w:val="none" w:sz="0" w:space="0" w:color="auto"/>
      </w:divBdr>
    </w:div>
    <w:div w:id="1278830429">
      <w:bodyDiv w:val="1"/>
      <w:marLeft w:val="0"/>
      <w:marRight w:val="0"/>
      <w:marTop w:val="0"/>
      <w:marBottom w:val="0"/>
      <w:divBdr>
        <w:top w:val="none" w:sz="0" w:space="0" w:color="auto"/>
        <w:left w:val="none" w:sz="0" w:space="0" w:color="auto"/>
        <w:bottom w:val="none" w:sz="0" w:space="0" w:color="auto"/>
        <w:right w:val="none" w:sz="0" w:space="0" w:color="auto"/>
      </w:divBdr>
    </w:div>
    <w:div w:id="1356495786">
      <w:bodyDiv w:val="1"/>
      <w:marLeft w:val="0"/>
      <w:marRight w:val="0"/>
      <w:marTop w:val="0"/>
      <w:marBottom w:val="0"/>
      <w:divBdr>
        <w:top w:val="none" w:sz="0" w:space="0" w:color="auto"/>
        <w:left w:val="none" w:sz="0" w:space="0" w:color="auto"/>
        <w:bottom w:val="none" w:sz="0" w:space="0" w:color="auto"/>
        <w:right w:val="none" w:sz="0" w:space="0" w:color="auto"/>
      </w:divBdr>
    </w:div>
    <w:div w:id="1370496769">
      <w:bodyDiv w:val="1"/>
      <w:marLeft w:val="0"/>
      <w:marRight w:val="0"/>
      <w:marTop w:val="0"/>
      <w:marBottom w:val="0"/>
      <w:divBdr>
        <w:top w:val="none" w:sz="0" w:space="0" w:color="auto"/>
        <w:left w:val="none" w:sz="0" w:space="0" w:color="auto"/>
        <w:bottom w:val="none" w:sz="0" w:space="0" w:color="auto"/>
        <w:right w:val="none" w:sz="0" w:space="0" w:color="auto"/>
      </w:divBdr>
    </w:div>
    <w:div w:id="1393387623">
      <w:bodyDiv w:val="1"/>
      <w:marLeft w:val="0"/>
      <w:marRight w:val="0"/>
      <w:marTop w:val="0"/>
      <w:marBottom w:val="0"/>
      <w:divBdr>
        <w:top w:val="none" w:sz="0" w:space="0" w:color="auto"/>
        <w:left w:val="none" w:sz="0" w:space="0" w:color="auto"/>
        <w:bottom w:val="none" w:sz="0" w:space="0" w:color="auto"/>
        <w:right w:val="none" w:sz="0" w:space="0" w:color="auto"/>
      </w:divBdr>
    </w:div>
    <w:div w:id="1394541857">
      <w:bodyDiv w:val="1"/>
      <w:marLeft w:val="0"/>
      <w:marRight w:val="0"/>
      <w:marTop w:val="0"/>
      <w:marBottom w:val="0"/>
      <w:divBdr>
        <w:top w:val="none" w:sz="0" w:space="0" w:color="auto"/>
        <w:left w:val="none" w:sz="0" w:space="0" w:color="auto"/>
        <w:bottom w:val="none" w:sz="0" w:space="0" w:color="auto"/>
        <w:right w:val="none" w:sz="0" w:space="0" w:color="auto"/>
      </w:divBdr>
    </w:div>
    <w:div w:id="1432433846">
      <w:bodyDiv w:val="1"/>
      <w:marLeft w:val="0"/>
      <w:marRight w:val="0"/>
      <w:marTop w:val="0"/>
      <w:marBottom w:val="0"/>
      <w:divBdr>
        <w:top w:val="none" w:sz="0" w:space="0" w:color="auto"/>
        <w:left w:val="none" w:sz="0" w:space="0" w:color="auto"/>
        <w:bottom w:val="none" w:sz="0" w:space="0" w:color="auto"/>
        <w:right w:val="none" w:sz="0" w:space="0" w:color="auto"/>
      </w:divBdr>
    </w:div>
    <w:div w:id="1821995901">
      <w:bodyDiv w:val="1"/>
      <w:marLeft w:val="0"/>
      <w:marRight w:val="0"/>
      <w:marTop w:val="0"/>
      <w:marBottom w:val="0"/>
      <w:divBdr>
        <w:top w:val="none" w:sz="0" w:space="0" w:color="auto"/>
        <w:left w:val="none" w:sz="0" w:space="0" w:color="auto"/>
        <w:bottom w:val="none" w:sz="0" w:space="0" w:color="auto"/>
        <w:right w:val="none" w:sz="0" w:space="0" w:color="auto"/>
      </w:divBdr>
    </w:div>
    <w:div w:id="1865288142">
      <w:bodyDiv w:val="1"/>
      <w:marLeft w:val="0"/>
      <w:marRight w:val="0"/>
      <w:marTop w:val="0"/>
      <w:marBottom w:val="0"/>
      <w:divBdr>
        <w:top w:val="none" w:sz="0" w:space="0" w:color="auto"/>
        <w:left w:val="none" w:sz="0" w:space="0" w:color="auto"/>
        <w:bottom w:val="none" w:sz="0" w:space="0" w:color="auto"/>
        <w:right w:val="none" w:sz="0" w:space="0" w:color="auto"/>
      </w:divBdr>
      <w:divsChild>
        <w:div w:id="701899548">
          <w:marLeft w:val="0"/>
          <w:marRight w:val="0"/>
          <w:marTop w:val="0"/>
          <w:marBottom w:val="0"/>
          <w:divBdr>
            <w:top w:val="none" w:sz="0" w:space="0" w:color="auto"/>
            <w:left w:val="none" w:sz="0" w:space="0" w:color="auto"/>
            <w:bottom w:val="none" w:sz="0" w:space="0" w:color="auto"/>
            <w:right w:val="none" w:sz="0" w:space="0" w:color="auto"/>
          </w:divBdr>
        </w:div>
        <w:div w:id="20447261">
          <w:marLeft w:val="0"/>
          <w:marRight w:val="0"/>
          <w:marTop w:val="0"/>
          <w:marBottom w:val="0"/>
          <w:divBdr>
            <w:top w:val="none" w:sz="0" w:space="0" w:color="auto"/>
            <w:left w:val="none" w:sz="0" w:space="0" w:color="auto"/>
            <w:bottom w:val="none" w:sz="0" w:space="0" w:color="auto"/>
            <w:right w:val="none" w:sz="0" w:space="0" w:color="auto"/>
          </w:divBdr>
          <w:divsChild>
            <w:div w:id="753360445">
              <w:marLeft w:val="0"/>
              <w:marRight w:val="0"/>
              <w:marTop w:val="0"/>
              <w:marBottom w:val="0"/>
              <w:divBdr>
                <w:top w:val="none" w:sz="0" w:space="0" w:color="auto"/>
                <w:left w:val="none" w:sz="0" w:space="0" w:color="auto"/>
                <w:bottom w:val="none" w:sz="0" w:space="0" w:color="auto"/>
                <w:right w:val="none" w:sz="0" w:space="0" w:color="auto"/>
              </w:divBdr>
            </w:div>
            <w:div w:id="1717898180">
              <w:marLeft w:val="0"/>
              <w:marRight w:val="0"/>
              <w:marTop w:val="0"/>
              <w:marBottom w:val="0"/>
              <w:divBdr>
                <w:top w:val="none" w:sz="0" w:space="0" w:color="auto"/>
                <w:left w:val="none" w:sz="0" w:space="0" w:color="auto"/>
                <w:bottom w:val="none" w:sz="0" w:space="0" w:color="auto"/>
                <w:right w:val="none" w:sz="0" w:space="0" w:color="auto"/>
              </w:divBdr>
            </w:div>
            <w:div w:id="1796676079">
              <w:marLeft w:val="0"/>
              <w:marRight w:val="0"/>
              <w:marTop w:val="0"/>
              <w:marBottom w:val="0"/>
              <w:divBdr>
                <w:top w:val="none" w:sz="0" w:space="0" w:color="auto"/>
                <w:left w:val="none" w:sz="0" w:space="0" w:color="auto"/>
                <w:bottom w:val="none" w:sz="0" w:space="0" w:color="auto"/>
                <w:right w:val="none" w:sz="0" w:space="0" w:color="auto"/>
              </w:divBdr>
            </w:div>
            <w:div w:id="665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4210">
      <w:bodyDiv w:val="1"/>
      <w:marLeft w:val="0"/>
      <w:marRight w:val="0"/>
      <w:marTop w:val="0"/>
      <w:marBottom w:val="0"/>
      <w:divBdr>
        <w:top w:val="none" w:sz="0" w:space="0" w:color="auto"/>
        <w:left w:val="none" w:sz="0" w:space="0" w:color="auto"/>
        <w:bottom w:val="none" w:sz="0" w:space="0" w:color="auto"/>
        <w:right w:val="none" w:sz="0" w:space="0" w:color="auto"/>
      </w:divBdr>
    </w:div>
    <w:div w:id="1927838879">
      <w:bodyDiv w:val="1"/>
      <w:marLeft w:val="0"/>
      <w:marRight w:val="0"/>
      <w:marTop w:val="0"/>
      <w:marBottom w:val="0"/>
      <w:divBdr>
        <w:top w:val="none" w:sz="0" w:space="0" w:color="auto"/>
        <w:left w:val="none" w:sz="0" w:space="0" w:color="auto"/>
        <w:bottom w:val="none" w:sz="0" w:space="0" w:color="auto"/>
        <w:right w:val="none" w:sz="0" w:space="0" w:color="auto"/>
      </w:divBdr>
    </w:div>
    <w:div w:id="1952859049">
      <w:bodyDiv w:val="1"/>
      <w:marLeft w:val="0"/>
      <w:marRight w:val="0"/>
      <w:marTop w:val="0"/>
      <w:marBottom w:val="0"/>
      <w:divBdr>
        <w:top w:val="none" w:sz="0" w:space="0" w:color="auto"/>
        <w:left w:val="none" w:sz="0" w:space="0" w:color="auto"/>
        <w:bottom w:val="none" w:sz="0" w:space="0" w:color="auto"/>
        <w:right w:val="none" w:sz="0" w:space="0" w:color="auto"/>
      </w:divBdr>
      <w:divsChild>
        <w:div w:id="1470131594">
          <w:marLeft w:val="-108"/>
          <w:marRight w:val="0"/>
          <w:marTop w:val="0"/>
          <w:marBottom w:val="0"/>
          <w:divBdr>
            <w:top w:val="none" w:sz="0" w:space="0" w:color="auto"/>
            <w:left w:val="none" w:sz="0" w:space="0" w:color="auto"/>
            <w:bottom w:val="none" w:sz="0" w:space="0" w:color="auto"/>
            <w:right w:val="none" w:sz="0" w:space="0" w:color="auto"/>
          </w:divBdr>
        </w:div>
        <w:div w:id="803473774">
          <w:marLeft w:val="-108"/>
          <w:marRight w:val="0"/>
          <w:marTop w:val="0"/>
          <w:marBottom w:val="0"/>
          <w:divBdr>
            <w:top w:val="none" w:sz="0" w:space="0" w:color="auto"/>
            <w:left w:val="none" w:sz="0" w:space="0" w:color="auto"/>
            <w:bottom w:val="none" w:sz="0" w:space="0" w:color="auto"/>
            <w:right w:val="none" w:sz="0" w:space="0" w:color="auto"/>
          </w:divBdr>
        </w:div>
        <w:div w:id="1438520987">
          <w:marLeft w:val="-108"/>
          <w:marRight w:val="0"/>
          <w:marTop w:val="0"/>
          <w:marBottom w:val="0"/>
          <w:divBdr>
            <w:top w:val="none" w:sz="0" w:space="0" w:color="auto"/>
            <w:left w:val="none" w:sz="0" w:space="0" w:color="auto"/>
            <w:bottom w:val="none" w:sz="0" w:space="0" w:color="auto"/>
            <w:right w:val="none" w:sz="0" w:space="0" w:color="auto"/>
          </w:divBdr>
        </w:div>
        <w:div w:id="1287005978">
          <w:marLeft w:val="-108"/>
          <w:marRight w:val="0"/>
          <w:marTop w:val="0"/>
          <w:marBottom w:val="0"/>
          <w:divBdr>
            <w:top w:val="none" w:sz="0" w:space="0" w:color="auto"/>
            <w:left w:val="none" w:sz="0" w:space="0" w:color="auto"/>
            <w:bottom w:val="none" w:sz="0" w:space="0" w:color="auto"/>
            <w:right w:val="none" w:sz="0" w:space="0" w:color="auto"/>
          </w:divBdr>
        </w:div>
        <w:div w:id="485361637">
          <w:marLeft w:val="-108"/>
          <w:marRight w:val="0"/>
          <w:marTop w:val="0"/>
          <w:marBottom w:val="0"/>
          <w:divBdr>
            <w:top w:val="none" w:sz="0" w:space="0" w:color="auto"/>
            <w:left w:val="none" w:sz="0" w:space="0" w:color="auto"/>
            <w:bottom w:val="none" w:sz="0" w:space="0" w:color="auto"/>
            <w:right w:val="none" w:sz="0" w:space="0" w:color="auto"/>
          </w:divBdr>
        </w:div>
        <w:div w:id="1899051922">
          <w:marLeft w:val="-108"/>
          <w:marRight w:val="0"/>
          <w:marTop w:val="0"/>
          <w:marBottom w:val="0"/>
          <w:divBdr>
            <w:top w:val="none" w:sz="0" w:space="0" w:color="auto"/>
            <w:left w:val="none" w:sz="0" w:space="0" w:color="auto"/>
            <w:bottom w:val="none" w:sz="0" w:space="0" w:color="auto"/>
            <w:right w:val="none" w:sz="0" w:space="0" w:color="auto"/>
          </w:divBdr>
        </w:div>
      </w:divsChild>
    </w:div>
    <w:div w:id="2039625127">
      <w:bodyDiv w:val="1"/>
      <w:marLeft w:val="0"/>
      <w:marRight w:val="0"/>
      <w:marTop w:val="0"/>
      <w:marBottom w:val="0"/>
      <w:divBdr>
        <w:top w:val="none" w:sz="0" w:space="0" w:color="auto"/>
        <w:left w:val="none" w:sz="0" w:space="0" w:color="auto"/>
        <w:bottom w:val="none" w:sz="0" w:space="0" w:color="auto"/>
        <w:right w:val="none" w:sz="0" w:space="0" w:color="auto"/>
      </w:divBdr>
    </w:div>
    <w:div w:id="2052917702">
      <w:bodyDiv w:val="1"/>
      <w:marLeft w:val="0"/>
      <w:marRight w:val="0"/>
      <w:marTop w:val="0"/>
      <w:marBottom w:val="0"/>
      <w:divBdr>
        <w:top w:val="none" w:sz="0" w:space="0" w:color="auto"/>
        <w:left w:val="none" w:sz="0" w:space="0" w:color="auto"/>
        <w:bottom w:val="none" w:sz="0" w:space="0" w:color="auto"/>
        <w:right w:val="none" w:sz="0" w:space="0" w:color="auto"/>
      </w:divBdr>
    </w:div>
    <w:div w:id="21282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ho.org/pt/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ude.ms.gov.br/wp-content/uploads/2020/07/Nota-T%C3%A9cnica-COVID-19-Revis%C3%A3o-14-31-07-2020.pdf" TargetMode="External"/><Relationship Id="rId2" Type="http://schemas.openxmlformats.org/officeDocument/2006/relationships/hyperlink" Target="https://www.paho.org/bra/index.php?option=com_content&amp;amp;view=article&amp;amp;id=6101%3Acovid19&amp;amp;Itemid=875&amp;amp;risco" TargetMode="External"/><Relationship Id="rId1" Type="http://schemas.openxmlformats.org/officeDocument/2006/relationships/hyperlink" Target="https://www.paho.org/bra/index.php?option=com_content&amp;amp;view=article&amp;amp;id=6101%3Acovid19&amp;amp;Itemid=875&amp;amp;risco" TargetMode="External"/><Relationship Id="rId5" Type="http://schemas.openxmlformats.org/officeDocument/2006/relationships/hyperlink" Target="https://portalarquivos.saude.gov.br/images/af_gvs_coronavirus_6ago20_ajustes-finais-2.pdf" TargetMode="External"/><Relationship Id="rId4" Type="http://schemas.openxmlformats.org/officeDocument/2006/relationships/hyperlink" Target="https://www.saude.ms.gov.br/wp-content/uploads/2020/07/Nota-T%C3%A9cnica-COVID-19-Revis%C3%A3o-14-31-07-202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4981-B893-4B60-B142-32B8A6CE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19248</Words>
  <Characters>103942</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Martins Dantas</dc:creator>
  <cp:lastModifiedBy>Lenisa Queiroz Cabral</cp:lastModifiedBy>
  <cp:revision>2</cp:revision>
  <cp:lastPrinted>2021-07-27T12:05:00Z</cp:lastPrinted>
  <dcterms:created xsi:type="dcterms:W3CDTF">2021-09-28T13:56:00Z</dcterms:created>
  <dcterms:modified xsi:type="dcterms:W3CDTF">2021-09-28T13:56:00Z</dcterms:modified>
</cp:coreProperties>
</file>