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123D" w14:textId="77777777" w:rsidR="006F3DC0" w:rsidRDefault="006F3DC0" w:rsidP="006F3DC0"/>
    <w:p w14:paraId="3FA39A95" w14:textId="5EB303CD" w:rsidR="006F3DC0" w:rsidRDefault="006F3DC0" w:rsidP="006F3DC0">
      <w:pPr>
        <w:jc w:val="center"/>
        <w:rPr>
          <w:b/>
          <w:bCs/>
          <w:sz w:val="32"/>
          <w:szCs w:val="32"/>
        </w:rPr>
      </w:pPr>
      <w:r w:rsidRPr="00564D14">
        <w:rPr>
          <w:b/>
          <w:bCs/>
          <w:sz w:val="32"/>
          <w:szCs w:val="32"/>
        </w:rPr>
        <w:t xml:space="preserve">ANEXO </w:t>
      </w:r>
      <w:r>
        <w:rPr>
          <w:b/>
          <w:bCs/>
          <w:sz w:val="32"/>
          <w:szCs w:val="32"/>
        </w:rPr>
        <w:t>X</w:t>
      </w:r>
      <w:r w:rsidRPr="00564D14">
        <w:rPr>
          <w:b/>
          <w:bCs/>
          <w:sz w:val="32"/>
          <w:szCs w:val="32"/>
        </w:rPr>
        <w:t>I</w:t>
      </w:r>
    </w:p>
    <w:p w14:paraId="026E19AE" w14:textId="77777777" w:rsidR="006F3DC0" w:rsidRDefault="006F3DC0" w:rsidP="006F3DC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DECLARAÇÃO DE CIÊNCIA </w:t>
      </w:r>
      <w:r w:rsidRPr="00564D14">
        <w:rPr>
          <w:b/>
          <w:bCs/>
          <w:sz w:val="32"/>
          <w:szCs w:val="32"/>
        </w:rPr>
        <w:t>SOB OS CUSTOS COM ECAD E DEMAIS ENTIDADES DE FISCALIZAÇÃO DE DIREITOS AUTORAIS</w:t>
      </w:r>
    </w:p>
    <w:p w14:paraId="54DBC9A1" w14:textId="3720DA47" w:rsidR="006F3DC0" w:rsidRPr="00B4153D" w:rsidRDefault="006F3DC0" w:rsidP="006F3DC0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B4153D">
        <w:rPr>
          <w:b/>
          <w:bCs/>
          <w:color w:val="FF0000"/>
          <w:sz w:val="28"/>
          <w:szCs w:val="28"/>
        </w:rPr>
        <w:t>(modelo exclusivo para</w:t>
      </w:r>
      <w:r w:rsidR="00B4153D" w:rsidRPr="00B4153D">
        <w:rPr>
          <w:b/>
          <w:bCs/>
          <w:color w:val="FF0000"/>
          <w:sz w:val="28"/>
          <w:szCs w:val="28"/>
        </w:rPr>
        <w:t xml:space="preserve"> representante de</w:t>
      </w:r>
      <w:r w:rsidRPr="00B4153D">
        <w:rPr>
          <w:b/>
          <w:bCs/>
          <w:color w:val="FF0000"/>
          <w:sz w:val="28"/>
          <w:szCs w:val="28"/>
        </w:rPr>
        <w:t xml:space="preserve"> Grupo e Coletivos </w:t>
      </w:r>
      <w:r w:rsidR="007067D2" w:rsidRPr="00B4153D">
        <w:rPr>
          <w:b/>
          <w:bCs/>
          <w:color w:val="FF0000"/>
          <w:sz w:val="28"/>
          <w:szCs w:val="28"/>
        </w:rPr>
        <w:t>com</w:t>
      </w:r>
      <w:r w:rsidRPr="00B4153D">
        <w:rPr>
          <w:b/>
          <w:bCs/>
          <w:color w:val="FF0000"/>
          <w:sz w:val="28"/>
          <w:szCs w:val="28"/>
        </w:rPr>
        <w:t xml:space="preserve"> CNPJ)</w:t>
      </w:r>
    </w:p>
    <w:p w14:paraId="0ED2FFC8" w14:textId="77777777" w:rsidR="006F3DC0" w:rsidRDefault="006F3DC0" w:rsidP="006F3DC0">
      <w:pPr>
        <w:spacing w:after="0"/>
        <w:jc w:val="center"/>
        <w:rPr>
          <w:b/>
          <w:bCs/>
          <w:sz w:val="32"/>
          <w:szCs w:val="32"/>
        </w:rPr>
      </w:pPr>
    </w:p>
    <w:p w14:paraId="4FAB616A" w14:textId="77777777" w:rsidR="006F3DC0" w:rsidRDefault="006F3DC0" w:rsidP="006F3DC0">
      <w:pPr>
        <w:spacing w:after="0"/>
        <w:jc w:val="center"/>
        <w:rPr>
          <w:b/>
          <w:bCs/>
          <w:sz w:val="32"/>
          <w:szCs w:val="32"/>
        </w:rPr>
      </w:pPr>
    </w:p>
    <w:p w14:paraId="7CC4FD77" w14:textId="7B661AEB" w:rsidR="006F3DC0" w:rsidRDefault="006F3DC0" w:rsidP="006F3DC0">
      <w:pPr>
        <w:spacing w:after="0" w:line="360" w:lineRule="auto"/>
        <w:jc w:val="both"/>
        <w:rPr>
          <w:sz w:val="32"/>
          <w:szCs w:val="32"/>
        </w:rPr>
      </w:pPr>
      <w:r w:rsidRPr="00564D14">
        <w:rPr>
          <w:sz w:val="32"/>
          <w:szCs w:val="32"/>
        </w:rPr>
        <w:t>Eu, _________________________________, inscrito</w:t>
      </w:r>
      <w:r>
        <w:rPr>
          <w:sz w:val="32"/>
          <w:szCs w:val="32"/>
        </w:rPr>
        <w:t>/a</w:t>
      </w:r>
      <w:r w:rsidRPr="00564D14">
        <w:rPr>
          <w:sz w:val="32"/>
          <w:szCs w:val="32"/>
        </w:rPr>
        <w:t xml:space="preserve"> sob o CPF nº: ____________________ e RG nº: __________________, proponente do Edital de Chamamento Público nº </w:t>
      </w:r>
      <w:r w:rsidR="007B48D0">
        <w:rPr>
          <w:sz w:val="32"/>
          <w:szCs w:val="32"/>
        </w:rPr>
        <w:t>02</w:t>
      </w:r>
      <w:r w:rsidRPr="00564D14">
        <w:rPr>
          <w:sz w:val="32"/>
          <w:szCs w:val="32"/>
        </w:rPr>
        <w:t>/2023</w:t>
      </w:r>
      <w:r w:rsidR="007B48D0">
        <w:rPr>
          <w:sz w:val="32"/>
          <w:szCs w:val="32"/>
        </w:rPr>
        <w:t>-DC</w:t>
      </w:r>
      <w:r w:rsidRPr="00564D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com o projeto intitulado: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__________________________ , atesto ciência de que eventuais despesas com Ecad - </w:t>
      </w:r>
      <w:r w:rsidRPr="00564D14">
        <w:rPr>
          <w:sz w:val="32"/>
          <w:szCs w:val="32"/>
        </w:rPr>
        <w:t>Escritório Central de Arrecadação e Distribuição</w:t>
      </w:r>
      <w:r>
        <w:rPr>
          <w:sz w:val="32"/>
          <w:szCs w:val="32"/>
        </w:rPr>
        <w:t xml:space="preserve"> e demais entidades de fiscalização de direitos autorais serão previstas na planilha orçamentária do projeto que submeterei no certame. Deste modo, tais despesas não se tornarão ônus para </w:t>
      </w:r>
      <w:r w:rsidR="007B48D0">
        <w:rPr>
          <w:sz w:val="32"/>
          <w:szCs w:val="32"/>
        </w:rPr>
        <w:t xml:space="preserve">Departamento de Cultura </w:t>
      </w:r>
      <w:r>
        <w:rPr>
          <w:sz w:val="32"/>
          <w:szCs w:val="32"/>
        </w:rPr>
        <w:t xml:space="preserve">do Município de </w:t>
      </w:r>
      <w:r w:rsidR="002424A2">
        <w:rPr>
          <w:sz w:val="32"/>
          <w:szCs w:val="32"/>
        </w:rPr>
        <w:t>Mandirituba</w:t>
      </w:r>
      <w:r>
        <w:rPr>
          <w:sz w:val="32"/>
          <w:szCs w:val="32"/>
        </w:rPr>
        <w:t>/PR.</w:t>
      </w:r>
    </w:p>
    <w:p w14:paraId="2C3CB5E4" w14:textId="77777777" w:rsidR="006F3DC0" w:rsidRDefault="006F3DC0" w:rsidP="006F3DC0">
      <w:pPr>
        <w:spacing w:after="0" w:line="360" w:lineRule="auto"/>
        <w:jc w:val="both"/>
        <w:rPr>
          <w:sz w:val="32"/>
          <w:szCs w:val="32"/>
        </w:rPr>
      </w:pPr>
    </w:p>
    <w:p w14:paraId="301AC8D1" w14:textId="3297A716" w:rsidR="006F3DC0" w:rsidRDefault="002424A2" w:rsidP="006F3DC0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Mandirituba</w:t>
      </w:r>
      <w:r w:rsidR="006F3DC0">
        <w:rPr>
          <w:sz w:val="32"/>
          <w:szCs w:val="32"/>
        </w:rPr>
        <w:t xml:space="preserve">, __ de ________ </w:t>
      </w:r>
      <w:proofErr w:type="spellStart"/>
      <w:r w:rsidR="006F3DC0">
        <w:rPr>
          <w:sz w:val="32"/>
          <w:szCs w:val="32"/>
        </w:rPr>
        <w:t>de</w:t>
      </w:r>
      <w:proofErr w:type="spellEnd"/>
      <w:r w:rsidR="006F3DC0">
        <w:rPr>
          <w:sz w:val="32"/>
          <w:szCs w:val="32"/>
        </w:rPr>
        <w:t xml:space="preserve"> 2023.</w:t>
      </w:r>
    </w:p>
    <w:p w14:paraId="0E96BD5D" w14:textId="77777777" w:rsidR="006F3DC0" w:rsidRDefault="006F3DC0" w:rsidP="006F3DC0">
      <w:pPr>
        <w:spacing w:after="0" w:line="360" w:lineRule="auto"/>
        <w:jc w:val="both"/>
        <w:rPr>
          <w:sz w:val="32"/>
          <w:szCs w:val="32"/>
        </w:rPr>
      </w:pPr>
    </w:p>
    <w:p w14:paraId="47EB5E8B" w14:textId="77777777" w:rsidR="006F3DC0" w:rsidRDefault="006F3DC0" w:rsidP="006F3DC0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2C0622">
        <w:rPr>
          <w:b/>
          <w:bCs/>
          <w:sz w:val="32"/>
          <w:szCs w:val="32"/>
        </w:rPr>
        <w:t>NOME DO/A PROPONENTE</w:t>
      </w:r>
    </w:p>
    <w:p w14:paraId="2B96D875" w14:textId="77777777" w:rsidR="006F3DC0" w:rsidRPr="002C0622" w:rsidRDefault="006F3DC0" w:rsidP="006F3DC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</w:t>
      </w:r>
    </w:p>
    <w:p w14:paraId="54FAD1CD" w14:textId="77777777" w:rsidR="006F3DC0" w:rsidRPr="002C0622" w:rsidRDefault="006F3DC0" w:rsidP="006F3DC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C0622">
        <w:rPr>
          <w:b/>
          <w:bCs/>
          <w:sz w:val="32"/>
          <w:szCs w:val="32"/>
        </w:rPr>
        <w:t>ASSINATURA DO/A PROPONENTE</w:t>
      </w:r>
    </w:p>
    <w:p w14:paraId="354F8262" w14:textId="77777777" w:rsidR="006F3DC0" w:rsidRDefault="006F3DC0" w:rsidP="006F3DC0">
      <w:pPr>
        <w:spacing w:after="0"/>
        <w:jc w:val="both"/>
        <w:rPr>
          <w:b/>
          <w:bCs/>
          <w:sz w:val="32"/>
          <w:szCs w:val="32"/>
        </w:rPr>
      </w:pPr>
    </w:p>
    <w:p w14:paraId="4649CC6F" w14:textId="77777777" w:rsidR="006F3DC0" w:rsidRDefault="006F3DC0" w:rsidP="006F3DC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DECLARAÇÃO DE CIÊNCIA </w:t>
      </w:r>
      <w:r w:rsidRPr="00564D14">
        <w:rPr>
          <w:b/>
          <w:bCs/>
          <w:sz w:val="32"/>
          <w:szCs w:val="32"/>
        </w:rPr>
        <w:t>SOB OS CUSTOS COM ECAD E DEMAIS ENTIDADES DE FISCALIZAÇÃO DE DIREITOS AUTORAIS</w:t>
      </w:r>
    </w:p>
    <w:p w14:paraId="18348835" w14:textId="77777777" w:rsidR="006F3DC0" w:rsidRPr="005B03EC" w:rsidRDefault="006F3DC0" w:rsidP="006F3DC0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5B03EC">
        <w:rPr>
          <w:b/>
          <w:bCs/>
          <w:color w:val="FF0000"/>
          <w:sz w:val="32"/>
          <w:szCs w:val="32"/>
        </w:rPr>
        <w:t xml:space="preserve">(modelo exclusivo para </w:t>
      </w:r>
      <w:r>
        <w:rPr>
          <w:b/>
          <w:bCs/>
          <w:color w:val="FF0000"/>
          <w:sz w:val="32"/>
          <w:szCs w:val="32"/>
        </w:rPr>
        <w:t>Pessoa Jurídica</w:t>
      </w:r>
      <w:r w:rsidRPr="005B03EC">
        <w:rPr>
          <w:b/>
          <w:bCs/>
          <w:color w:val="FF0000"/>
          <w:sz w:val="32"/>
          <w:szCs w:val="32"/>
        </w:rPr>
        <w:t>)</w:t>
      </w:r>
    </w:p>
    <w:p w14:paraId="325A107A" w14:textId="77777777" w:rsidR="006F3DC0" w:rsidRDefault="006F3DC0" w:rsidP="006F3DC0">
      <w:pPr>
        <w:spacing w:after="0"/>
        <w:jc w:val="center"/>
        <w:rPr>
          <w:b/>
          <w:bCs/>
          <w:sz w:val="32"/>
          <w:szCs w:val="32"/>
        </w:rPr>
      </w:pPr>
    </w:p>
    <w:p w14:paraId="4436ED24" w14:textId="77777777" w:rsidR="006F3DC0" w:rsidRDefault="006F3DC0" w:rsidP="006F3DC0">
      <w:pPr>
        <w:spacing w:after="0"/>
        <w:jc w:val="center"/>
        <w:rPr>
          <w:b/>
          <w:bCs/>
          <w:sz w:val="32"/>
          <w:szCs w:val="32"/>
        </w:rPr>
      </w:pPr>
    </w:p>
    <w:p w14:paraId="0A34493C" w14:textId="2C52BF66" w:rsidR="006F3DC0" w:rsidRDefault="006F3DC0" w:rsidP="006F3DC0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empresa </w:t>
      </w:r>
      <w:r w:rsidRPr="00564D14">
        <w:rPr>
          <w:sz w:val="32"/>
          <w:szCs w:val="32"/>
        </w:rPr>
        <w:t>_________________________________, inscrito</w:t>
      </w:r>
      <w:r>
        <w:rPr>
          <w:sz w:val="32"/>
          <w:szCs w:val="32"/>
        </w:rPr>
        <w:t>/a</w:t>
      </w:r>
      <w:r w:rsidRPr="00564D14">
        <w:rPr>
          <w:sz w:val="32"/>
          <w:szCs w:val="32"/>
        </w:rPr>
        <w:t xml:space="preserve"> sob o </w:t>
      </w:r>
      <w:r>
        <w:rPr>
          <w:sz w:val="32"/>
          <w:szCs w:val="32"/>
        </w:rPr>
        <w:t>CNPJ</w:t>
      </w:r>
      <w:r w:rsidRPr="00564D14">
        <w:rPr>
          <w:sz w:val="32"/>
          <w:szCs w:val="32"/>
        </w:rPr>
        <w:t xml:space="preserve"> nº: ____________________</w:t>
      </w:r>
      <w:r>
        <w:rPr>
          <w:sz w:val="32"/>
          <w:szCs w:val="32"/>
        </w:rPr>
        <w:t>,</w:t>
      </w:r>
      <w:r w:rsidRPr="00564D14">
        <w:rPr>
          <w:sz w:val="32"/>
          <w:szCs w:val="32"/>
        </w:rPr>
        <w:t xml:space="preserve"> proponente do Edital de Chamamento Público nº </w:t>
      </w:r>
      <w:proofErr w:type="spellStart"/>
      <w:r w:rsidRPr="00564D14">
        <w:rPr>
          <w:sz w:val="32"/>
          <w:szCs w:val="32"/>
        </w:rPr>
        <w:t>xx</w:t>
      </w:r>
      <w:proofErr w:type="spellEnd"/>
      <w:r>
        <w:rPr>
          <w:sz w:val="32"/>
          <w:szCs w:val="32"/>
        </w:rPr>
        <w:t xml:space="preserve"> </w:t>
      </w:r>
      <w:r w:rsidRPr="00564D14">
        <w:rPr>
          <w:sz w:val="32"/>
          <w:szCs w:val="32"/>
        </w:rPr>
        <w:t xml:space="preserve">/2023 </w:t>
      </w:r>
      <w:r>
        <w:rPr>
          <w:sz w:val="32"/>
          <w:szCs w:val="32"/>
        </w:rPr>
        <w:t xml:space="preserve">com o projeto intitulado: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__________________________ , atesto ciência de que eventuais despesas com Ecad - </w:t>
      </w:r>
      <w:r w:rsidRPr="00564D14">
        <w:rPr>
          <w:sz w:val="32"/>
          <w:szCs w:val="32"/>
        </w:rPr>
        <w:t>Escritório Central de Arrecadação e Distribuição</w:t>
      </w:r>
      <w:r>
        <w:rPr>
          <w:sz w:val="32"/>
          <w:szCs w:val="32"/>
        </w:rPr>
        <w:t xml:space="preserve"> e demais entidades de fiscalização de direitos autorais serão previstas na planilha orçamentária do projeto que submeterei no certame. Deste modo, tais despesas não se tornarão ônus para a Secretaria Municipal da Cultura do Município de </w:t>
      </w:r>
      <w:r w:rsidR="002E67B9">
        <w:rPr>
          <w:sz w:val="32"/>
          <w:szCs w:val="32"/>
        </w:rPr>
        <w:t>Mandirituba</w:t>
      </w:r>
      <w:r>
        <w:rPr>
          <w:sz w:val="32"/>
          <w:szCs w:val="32"/>
        </w:rPr>
        <w:t>/PR.</w:t>
      </w:r>
    </w:p>
    <w:p w14:paraId="12EA3D65" w14:textId="77777777" w:rsidR="006F3DC0" w:rsidRDefault="006F3DC0" w:rsidP="006F3DC0">
      <w:pPr>
        <w:spacing w:after="0" w:line="360" w:lineRule="auto"/>
        <w:jc w:val="both"/>
        <w:rPr>
          <w:sz w:val="32"/>
          <w:szCs w:val="32"/>
        </w:rPr>
      </w:pPr>
    </w:p>
    <w:p w14:paraId="3F4200D1" w14:textId="42D92346" w:rsidR="006F3DC0" w:rsidRDefault="002E67B9" w:rsidP="006F3DC0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Mandirituba</w:t>
      </w:r>
      <w:r w:rsidR="006F3DC0">
        <w:rPr>
          <w:sz w:val="32"/>
          <w:szCs w:val="32"/>
        </w:rPr>
        <w:t xml:space="preserve">, __ de ________ </w:t>
      </w:r>
      <w:proofErr w:type="spellStart"/>
      <w:r w:rsidR="006F3DC0">
        <w:rPr>
          <w:sz w:val="32"/>
          <w:szCs w:val="32"/>
        </w:rPr>
        <w:t>de</w:t>
      </w:r>
      <w:proofErr w:type="spellEnd"/>
      <w:r w:rsidR="006F3DC0">
        <w:rPr>
          <w:sz w:val="32"/>
          <w:szCs w:val="32"/>
        </w:rPr>
        <w:t xml:space="preserve"> 2023.</w:t>
      </w:r>
    </w:p>
    <w:p w14:paraId="62262372" w14:textId="77777777" w:rsidR="006F3DC0" w:rsidRDefault="006F3DC0" w:rsidP="006F3DC0">
      <w:pPr>
        <w:spacing w:after="0" w:line="360" w:lineRule="auto"/>
        <w:jc w:val="both"/>
        <w:rPr>
          <w:sz w:val="32"/>
          <w:szCs w:val="32"/>
        </w:rPr>
      </w:pPr>
    </w:p>
    <w:p w14:paraId="6C2ABE3A" w14:textId="77777777" w:rsidR="006F3DC0" w:rsidRDefault="006F3DC0" w:rsidP="006F3DC0">
      <w:pPr>
        <w:spacing w:after="0" w:line="360" w:lineRule="auto"/>
        <w:jc w:val="both"/>
        <w:rPr>
          <w:sz w:val="32"/>
          <w:szCs w:val="32"/>
        </w:rPr>
      </w:pPr>
    </w:p>
    <w:p w14:paraId="3ED0B3E7" w14:textId="77777777" w:rsidR="006F3DC0" w:rsidRDefault="006F3DC0" w:rsidP="006F3DC0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2C0622">
        <w:rPr>
          <w:b/>
          <w:bCs/>
          <w:sz w:val="32"/>
          <w:szCs w:val="32"/>
        </w:rPr>
        <w:t>NOME DO/A PROPONENTE</w:t>
      </w:r>
    </w:p>
    <w:p w14:paraId="67927012" w14:textId="77777777" w:rsidR="006F3DC0" w:rsidRPr="002C0622" w:rsidRDefault="006F3DC0" w:rsidP="006F3DC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</w:t>
      </w:r>
    </w:p>
    <w:p w14:paraId="77E2437E" w14:textId="77777777" w:rsidR="006F3DC0" w:rsidRPr="002C0622" w:rsidRDefault="006F3DC0" w:rsidP="006F3DC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C0622">
        <w:rPr>
          <w:b/>
          <w:bCs/>
          <w:sz w:val="32"/>
          <w:szCs w:val="32"/>
        </w:rPr>
        <w:t>ASSINATURA DO/A PROPONENTE</w:t>
      </w:r>
    </w:p>
    <w:p w14:paraId="3E443AA0" w14:textId="77777777" w:rsidR="006F3DC0" w:rsidRPr="00564D14" w:rsidRDefault="006F3DC0" w:rsidP="006F3DC0">
      <w:pPr>
        <w:rPr>
          <w:b/>
          <w:bCs/>
          <w:sz w:val="32"/>
          <w:szCs w:val="32"/>
        </w:rPr>
      </w:pPr>
    </w:p>
    <w:p w14:paraId="202FE237" w14:textId="5E0C415C" w:rsidR="00356BB5" w:rsidRPr="00FB2E2F" w:rsidRDefault="00356BB5" w:rsidP="006F3DC0"/>
    <w:sectPr w:rsidR="00356BB5" w:rsidRPr="00FB2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1320" w14:textId="77777777" w:rsidR="00813560" w:rsidRDefault="00813560" w:rsidP="00B656A7">
      <w:pPr>
        <w:spacing w:after="0" w:line="240" w:lineRule="auto"/>
      </w:pPr>
      <w:r>
        <w:separator/>
      </w:r>
    </w:p>
  </w:endnote>
  <w:endnote w:type="continuationSeparator" w:id="0">
    <w:p w14:paraId="144DB2AB" w14:textId="77777777" w:rsidR="00813560" w:rsidRDefault="00813560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3E2F" w14:textId="77777777" w:rsidR="003732DA" w:rsidRDefault="003732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C9AB" w14:textId="77777777" w:rsidR="003732DA" w:rsidRPr="00F84249" w:rsidRDefault="003732DA" w:rsidP="003732DA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65A270B9" w14:textId="77777777" w:rsidR="003732DA" w:rsidRDefault="003732DA" w:rsidP="003732DA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23CB4D9D" w14:textId="77777777" w:rsidR="003732DA" w:rsidRDefault="003732DA" w:rsidP="003732DA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792C" w14:textId="77777777" w:rsidR="003732DA" w:rsidRDefault="003732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D17B" w14:textId="77777777" w:rsidR="00813560" w:rsidRDefault="00813560" w:rsidP="00B656A7">
      <w:pPr>
        <w:spacing w:after="0" w:line="240" w:lineRule="auto"/>
      </w:pPr>
      <w:r>
        <w:separator/>
      </w:r>
    </w:p>
  </w:footnote>
  <w:footnote w:type="continuationSeparator" w:id="0">
    <w:p w14:paraId="468B381D" w14:textId="77777777" w:rsidR="00813560" w:rsidRDefault="00813560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EF11" w14:textId="77777777" w:rsidR="003732DA" w:rsidRDefault="003732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6D2C" w14:textId="0FF00A70" w:rsidR="004614E4" w:rsidRPr="009C0253" w:rsidRDefault="004614E4" w:rsidP="004614E4">
    <w:pPr>
      <w:spacing w:after="0" w:line="275" w:lineRule="auto"/>
      <w:ind w:left="1701" w:right="143" w:hanging="567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5142F61E" wp14:editId="0551CD4B">
          <wp:simplePos x="0" y="0"/>
          <wp:positionH relativeFrom="column">
            <wp:posOffset>-158750</wp:posOffset>
          </wp:positionH>
          <wp:positionV relativeFrom="paragraph">
            <wp:posOffset>-233348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8E9A22" wp14:editId="514AC7BA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EF700A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6C1C30E2" w14:textId="77777777" w:rsidR="004614E4" w:rsidRDefault="004614E4" w:rsidP="004614E4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108C50B4" w14:textId="77777777" w:rsidR="004614E4" w:rsidRDefault="004614E4" w:rsidP="004614E4">
    <w:pPr>
      <w:spacing w:after="0" w:line="240" w:lineRule="auto"/>
      <w:ind w:left="1276" w:right="1344" w:hanging="54"/>
      <w:jc w:val="center"/>
    </w:pPr>
  </w:p>
  <w:p w14:paraId="7200D3F1" w14:textId="77777777" w:rsidR="004614E4" w:rsidRDefault="004614E4" w:rsidP="004614E4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6E8789D" w14:textId="17CC9ADF" w:rsidR="00B712AA" w:rsidRPr="004614E4" w:rsidRDefault="004614E4" w:rsidP="004614E4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2BB8" w14:textId="77777777" w:rsidR="003732DA" w:rsidRDefault="003732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0C6702"/>
    <w:rsid w:val="001111B4"/>
    <w:rsid w:val="001C5167"/>
    <w:rsid w:val="002424A2"/>
    <w:rsid w:val="002E67B9"/>
    <w:rsid w:val="00356BB5"/>
    <w:rsid w:val="00363FE9"/>
    <w:rsid w:val="003732DA"/>
    <w:rsid w:val="004614E4"/>
    <w:rsid w:val="004D184C"/>
    <w:rsid w:val="004E1EF9"/>
    <w:rsid w:val="006B0DDF"/>
    <w:rsid w:val="006F3DC0"/>
    <w:rsid w:val="007067D2"/>
    <w:rsid w:val="007B48D0"/>
    <w:rsid w:val="00813560"/>
    <w:rsid w:val="00821D6E"/>
    <w:rsid w:val="00847879"/>
    <w:rsid w:val="009327FE"/>
    <w:rsid w:val="00A65BAC"/>
    <w:rsid w:val="00B4153D"/>
    <w:rsid w:val="00B4595B"/>
    <w:rsid w:val="00B656A7"/>
    <w:rsid w:val="00B712AA"/>
    <w:rsid w:val="00B75C53"/>
    <w:rsid w:val="00B827B6"/>
    <w:rsid w:val="00C06526"/>
    <w:rsid w:val="00C33EFD"/>
    <w:rsid w:val="00CD698E"/>
    <w:rsid w:val="00D52CCC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56BB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56BB5"/>
    <w:pPr>
      <w:widowControl w:val="0"/>
      <w:suppressAutoHyphens/>
      <w:spacing w:after="0" w:line="240" w:lineRule="auto"/>
      <w:ind w:left="576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extojustificado">
    <w:name w:val="texto_justificado"/>
    <w:basedOn w:val="Normal"/>
    <w:rsid w:val="00FB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 Cordeiro</cp:lastModifiedBy>
  <cp:revision>2</cp:revision>
  <dcterms:created xsi:type="dcterms:W3CDTF">2023-12-18T19:43:00Z</dcterms:created>
  <dcterms:modified xsi:type="dcterms:W3CDTF">2023-12-18T19:43:00Z</dcterms:modified>
</cp:coreProperties>
</file>